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1F9937"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r w:rsidRPr="00957108">
        <w:rPr>
          <w:rFonts w:ascii="Times New Roman" w:hAnsi="Times New Roman" w:cs="Times New Roman"/>
          <w:b/>
          <w:sz w:val="24"/>
          <w:szCs w:val="24"/>
          <w:lang w:val="az-Latn-AZ"/>
        </w:rPr>
        <w:t>AZƏRBAYCAN RESPUBLİKASI TƏHSİL NAZİRLİYİ</w:t>
      </w:r>
    </w:p>
    <w:p w14:paraId="1B459F69"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59013D1C"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r w:rsidRPr="00957108">
        <w:rPr>
          <w:rFonts w:ascii="Times New Roman" w:hAnsi="Times New Roman" w:cs="Times New Roman"/>
          <w:b/>
          <w:sz w:val="24"/>
          <w:szCs w:val="24"/>
          <w:lang w:val="az-Latn-AZ"/>
        </w:rPr>
        <w:t>AZƏRBAYCAN TEXNİKİ UNİVERSİTETİ</w:t>
      </w:r>
    </w:p>
    <w:p w14:paraId="1F923D55"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48479768"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7D884D17"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7102632A"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03A32D2F"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26091F58"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r w:rsidRPr="00957108">
        <w:rPr>
          <w:rFonts w:ascii="Times New Roman" w:hAnsi="Times New Roman" w:cs="Times New Roman"/>
          <w:b/>
          <w:sz w:val="24"/>
          <w:szCs w:val="24"/>
          <w:lang w:val="az-Latn-AZ"/>
        </w:rPr>
        <w:t>E.Ə. KƏRİMOV</w:t>
      </w:r>
    </w:p>
    <w:p w14:paraId="47044072"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0AF86E72" w14:textId="6CA6FB2B" w:rsidR="008423E0" w:rsidRPr="00957108" w:rsidRDefault="005E5BE2" w:rsidP="004A7D66">
      <w:pPr>
        <w:spacing w:after="0" w:line="240" w:lineRule="auto"/>
        <w:jc w:val="center"/>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ELEKTRİK İNTİQALI</w:t>
      </w:r>
      <w:r w:rsidR="000C6772">
        <w:rPr>
          <w:rFonts w:ascii="Times New Roman" w:hAnsi="Times New Roman" w:cs="Times New Roman"/>
          <w:b/>
          <w:bCs/>
          <w:sz w:val="24"/>
          <w:szCs w:val="24"/>
          <w:lang w:val="az-Latn-AZ"/>
        </w:rPr>
        <w:t>NIN XARAKTERİSTİKALARI</w:t>
      </w:r>
      <w:r w:rsidRPr="00957108">
        <w:rPr>
          <w:rFonts w:ascii="Times New Roman" w:hAnsi="Times New Roman" w:cs="Times New Roman"/>
          <w:b/>
          <w:bCs/>
          <w:sz w:val="24"/>
          <w:szCs w:val="24"/>
          <w:lang w:val="az-Latn-AZ"/>
        </w:rPr>
        <w:t xml:space="preserve"> VƏ AVTOMATLAŞDIRILMASI</w:t>
      </w:r>
    </w:p>
    <w:p w14:paraId="0D78CD7B" w14:textId="77777777" w:rsidR="00C2119D" w:rsidRPr="00957108" w:rsidRDefault="00C2119D" w:rsidP="004A7D66">
      <w:pPr>
        <w:spacing w:after="0" w:line="240" w:lineRule="auto"/>
        <w:jc w:val="center"/>
        <w:rPr>
          <w:rFonts w:ascii="Times New Roman" w:hAnsi="Times New Roman" w:cs="Times New Roman"/>
          <w:b/>
          <w:bCs/>
          <w:sz w:val="24"/>
          <w:szCs w:val="24"/>
          <w:lang w:val="az-Latn-AZ"/>
        </w:rPr>
      </w:pPr>
    </w:p>
    <w:p w14:paraId="4A63E848" w14:textId="46E86EF6" w:rsidR="00C2119D" w:rsidRPr="00957108" w:rsidRDefault="00C2119D" w:rsidP="004A7D66">
      <w:pPr>
        <w:spacing w:after="0" w:line="240" w:lineRule="auto"/>
        <w:jc w:val="center"/>
        <w:rPr>
          <w:rFonts w:ascii="Times New Roman" w:hAnsi="Times New Roman" w:cs="Times New Roman"/>
          <w:b/>
          <w:bCs/>
          <w:i/>
          <w:iCs/>
          <w:sz w:val="24"/>
          <w:szCs w:val="24"/>
          <w:lang w:val="az-Latn-AZ"/>
        </w:rPr>
      </w:pPr>
      <w:bookmarkStart w:id="0" w:name="_Hlk158064206"/>
      <w:r w:rsidRPr="00957108">
        <w:rPr>
          <w:rFonts w:ascii="Times New Roman" w:hAnsi="Times New Roman" w:cs="Times New Roman"/>
          <w:b/>
          <w:bCs/>
          <w:i/>
          <w:iCs/>
          <w:sz w:val="24"/>
          <w:szCs w:val="24"/>
          <w:lang w:val="az-Latn-AZ"/>
        </w:rPr>
        <w:t>(məsələ həlləri ilə)</w:t>
      </w:r>
    </w:p>
    <w:p w14:paraId="297BCB87" w14:textId="77777777" w:rsidR="007B027A" w:rsidRPr="00957108" w:rsidRDefault="007B027A" w:rsidP="004A7D66">
      <w:pPr>
        <w:spacing w:after="0" w:line="240" w:lineRule="auto"/>
        <w:jc w:val="center"/>
        <w:rPr>
          <w:rFonts w:ascii="Times New Roman" w:hAnsi="Times New Roman" w:cs="Times New Roman"/>
          <w:b/>
          <w:sz w:val="24"/>
          <w:szCs w:val="24"/>
          <w:lang w:val="az-Latn-AZ"/>
        </w:rPr>
      </w:pPr>
    </w:p>
    <w:p w14:paraId="79737CCE" w14:textId="50D3DCB7" w:rsidR="008423E0" w:rsidRPr="00957108" w:rsidRDefault="00C929DF" w:rsidP="004A7D66">
      <w:pPr>
        <w:spacing w:after="0" w:line="240" w:lineRule="auto"/>
        <w:jc w:val="center"/>
        <w:rPr>
          <w:rFonts w:ascii="Times New Roman" w:hAnsi="Times New Roman" w:cs="Times New Roman"/>
          <w:b/>
          <w:sz w:val="24"/>
          <w:szCs w:val="24"/>
          <w:lang w:val="az-Latn-AZ"/>
        </w:rPr>
      </w:pPr>
      <w:r>
        <w:rPr>
          <w:rFonts w:ascii="Times New Roman" w:hAnsi="Times New Roman" w:cs="Times New Roman"/>
          <w:b/>
          <w:sz w:val="24"/>
          <w:szCs w:val="24"/>
          <w:lang w:val="az-Latn-AZ"/>
        </w:rPr>
        <w:t xml:space="preserve"> METODİK</w:t>
      </w:r>
      <w:r w:rsidR="00A43500">
        <w:rPr>
          <w:rFonts w:ascii="Times New Roman" w:hAnsi="Times New Roman" w:cs="Times New Roman"/>
          <w:b/>
          <w:sz w:val="24"/>
          <w:szCs w:val="24"/>
          <w:lang w:val="az-Latn-AZ"/>
        </w:rPr>
        <w:t xml:space="preserve"> </w:t>
      </w:r>
      <w:r w:rsidR="00EA00F2">
        <w:rPr>
          <w:rFonts w:ascii="Times New Roman" w:hAnsi="Times New Roman" w:cs="Times New Roman"/>
          <w:b/>
          <w:sz w:val="24"/>
          <w:szCs w:val="24"/>
          <w:lang w:val="az-Latn-AZ"/>
        </w:rPr>
        <w:t>VƏSAİT</w:t>
      </w:r>
    </w:p>
    <w:p w14:paraId="5E87F53A"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bookmarkEnd w:id="0"/>
    <w:p w14:paraId="0AF39ABB"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3E83A843"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5BDAF23F"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798C47E7"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15AF7423"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07072914"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38BF86E2"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26A662CC"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5828E5A7"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33FF24B1"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5E2F58CA"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596E29F4" w14:textId="77777777" w:rsidR="008423E0" w:rsidRDefault="008423E0" w:rsidP="004A7D66">
      <w:pPr>
        <w:spacing w:after="0" w:line="240" w:lineRule="auto"/>
        <w:jc w:val="center"/>
        <w:rPr>
          <w:rFonts w:ascii="Times New Roman" w:hAnsi="Times New Roman" w:cs="Times New Roman"/>
          <w:b/>
          <w:noProof/>
          <w:sz w:val="24"/>
          <w:szCs w:val="24"/>
          <w:lang w:val="az-Latn-AZ" w:eastAsia="ru-RU"/>
        </w:rPr>
      </w:pPr>
    </w:p>
    <w:p w14:paraId="6E620A9C" w14:textId="77777777" w:rsidR="00D17665" w:rsidRDefault="00D17665" w:rsidP="004A7D66">
      <w:pPr>
        <w:spacing w:after="0" w:line="240" w:lineRule="auto"/>
        <w:jc w:val="center"/>
        <w:rPr>
          <w:rFonts w:ascii="Times New Roman" w:hAnsi="Times New Roman" w:cs="Times New Roman"/>
          <w:b/>
          <w:noProof/>
          <w:sz w:val="24"/>
          <w:szCs w:val="24"/>
          <w:lang w:val="az-Latn-AZ" w:eastAsia="ru-RU"/>
        </w:rPr>
      </w:pPr>
    </w:p>
    <w:p w14:paraId="5B4CB33C" w14:textId="77777777" w:rsidR="00D17665" w:rsidRDefault="00D17665" w:rsidP="004A7D66">
      <w:pPr>
        <w:spacing w:after="0" w:line="240" w:lineRule="auto"/>
        <w:jc w:val="center"/>
        <w:rPr>
          <w:rFonts w:ascii="Times New Roman" w:hAnsi="Times New Roman" w:cs="Times New Roman"/>
          <w:b/>
          <w:noProof/>
          <w:sz w:val="24"/>
          <w:szCs w:val="24"/>
          <w:lang w:val="az-Latn-AZ" w:eastAsia="ru-RU"/>
        </w:rPr>
      </w:pPr>
    </w:p>
    <w:p w14:paraId="0C5B0505" w14:textId="77777777" w:rsidR="00D17665" w:rsidRPr="00957108" w:rsidRDefault="00D17665" w:rsidP="004A7D66">
      <w:pPr>
        <w:spacing w:after="0" w:line="240" w:lineRule="auto"/>
        <w:jc w:val="center"/>
        <w:rPr>
          <w:rFonts w:ascii="Times New Roman" w:hAnsi="Times New Roman" w:cs="Times New Roman"/>
          <w:b/>
          <w:noProof/>
          <w:sz w:val="24"/>
          <w:szCs w:val="24"/>
          <w:lang w:val="az-Latn-AZ" w:eastAsia="ru-RU"/>
        </w:rPr>
      </w:pPr>
    </w:p>
    <w:p w14:paraId="724C570B"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75B4464A" w14:textId="77777777"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p>
    <w:p w14:paraId="6539F125"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r w:rsidRPr="00957108">
        <w:rPr>
          <w:rFonts w:ascii="Times New Roman" w:hAnsi="Times New Roman" w:cs="Times New Roman"/>
          <w:b/>
          <w:sz w:val="24"/>
          <w:szCs w:val="24"/>
          <w:lang w:val="az-Latn-AZ"/>
        </w:rPr>
        <w:lastRenderedPageBreak/>
        <w:t>E.Ə. KƏRİMOV</w:t>
      </w:r>
    </w:p>
    <w:p w14:paraId="7AE4FD84"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3DDEB26E"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236FFB02"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19FD356D"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21F744D5"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261855A1"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0E99C873"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0CAC0FC5" w14:textId="77777777" w:rsidR="00F23835" w:rsidRPr="00957108" w:rsidRDefault="00F23835" w:rsidP="00F23835">
      <w:pPr>
        <w:spacing w:after="0" w:line="240" w:lineRule="auto"/>
        <w:jc w:val="center"/>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ELEKTRİK İNTİQALI</w:t>
      </w:r>
      <w:r>
        <w:rPr>
          <w:rFonts w:ascii="Times New Roman" w:hAnsi="Times New Roman" w:cs="Times New Roman"/>
          <w:b/>
          <w:bCs/>
          <w:sz w:val="24"/>
          <w:szCs w:val="24"/>
          <w:lang w:val="az-Latn-AZ"/>
        </w:rPr>
        <w:t>NIN XARAKTERİSTİKALARI</w:t>
      </w:r>
      <w:r w:rsidRPr="00957108">
        <w:rPr>
          <w:rFonts w:ascii="Times New Roman" w:hAnsi="Times New Roman" w:cs="Times New Roman"/>
          <w:b/>
          <w:bCs/>
          <w:sz w:val="24"/>
          <w:szCs w:val="24"/>
          <w:lang w:val="az-Latn-AZ"/>
        </w:rPr>
        <w:t xml:space="preserve"> VƏ AVTOMATLAŞDIRILMASI</w:t>
      </w:r>
    </w:p>
    <w:p w14:paraId="1DEA8962" w14:textId="77777777" w:rsidR="000F5D36" w:rsidRPr="00957108" w:rsidRDefault="000F5D36" w:rsidP="004A7D66">
      <w:pPr>
        <w:spacing w:after="0" w:line="240" w:lineRule="auto"/>
        <w:jc w:val="center"/>
        <w:rPr>
          <w:rFonts w:ascii="Times New Roman" w:hAnsi="Times New Roman" w:cs="Times New Roman"/>
          <w:b/>
          <w:sz w:val="24"/>
          <w:szCs w:val="24"/>
          <w:lang w:val="az-Latn-AZ"/>
        </w:rPr>
      </w:pPr>
    </w:p>
    <w:p w14:paraId="4FA015C8" w14:textId="77777777" w:rsidR="00C2119D" w:rsidRPr="00957108" w:rsidRDefault="00C2119D" w:rsidP="004A7D66">
      <w:pPr>
        <w:spacing w:after="0" w:line="240" w:lineRule="auto"/>
        <w:jc w:val="center"/>
        <w:rPr>
          <w:rFonts w:ascii="Times New Roman" w:hAnsi="Times New Roman" w:cs="Times New Roman"/>
          <w:b/>
          <w:bCs/>
          <w:i/>
          <w:iCs/>
          <w:sz w:val="24"/>
          <w:szCs w:val="24"/>
          <w:lang w:val="az-Latn-AZ"/>
        </w:rPr>
      </w:pPr>
      <w:r w:rsidRPr="00957108">
        <w:rPr>
          <w:rFonts w:ascii="Times New Roman" w:hAnsi="Times New Roman" w:cs="Times New Roman"/>
          <w:b/>
          <w:bCs/>
          <w:i/>
          <w:iCs/>
          <w:sz w:val="24"/>
          <w:szCs w:val="24"/>
          <w:lang w:val="az-Latn-AZ"/>
        </w:rPr>
        <w:t>(məsələ həlləri ilə)</w:t>
      </w:r>
    </w:p>
    <w:p w14:paraId="49A53125" w14:textId="547AEEC1" w:rsidR="000F5D36" w:rsidRPr="00957108" w:rsidRDefault="000F5D36" w:rsidP="004A7D66">
      <w:pPr>
        <w:spacing w:after="0" w:line="240" w:lineRule="auto"/>
        <w:jc w:val="center"/>
        <w:rPr>
          <w:rFonts w:ascii="Times New Roman" w:hAnsi="Times New Roman" w:cs="Times New Roman"/>
          <w:b/>
          <w:sz w:val="24"/>
          <w:szCs w:val="24"/>
          <w:lang w:val="az-Latn-AZ"/>
        </w:rPr>
      </w:pPr>
    </w:p>
    <w:p w14:paraId="615B294A" w14:textId="5FFEBB3C" w:rsidR="000F5D36" w:rsidRPr="00957108" w:rsidRDefault="00C929DF" w:rsidP="004A7D66">
      <w:pPr>
        <w:spacing w:after="0" w:line="240" w:lineRule="auto"/>
        <w:jc w:val="center"/>
        <w:rPr>
          <w:rFonts w:ascii="Times New Roman" w:hAnsi="Times New Roman" w:cs="Times New Roman"/>
          <w:b/>
          <w:sz w:val="24"/>
          <w:szCs w:val="24"/>
          <w:lang w:val="az-Latn-AZ"/>
        </w:rPr>
      </w:pPr>
      <w:r>
        <w:rPr>
          <w:rFonts w:ascii="Times New Roman" w:hAnsi="Times New Roman" w:cs="Times New Roman"/>
          <w:b/>
          <w:sz w:val="24"/>
          <w:szCs w:val="24"/>
          <w:lang w:val="az-Latn-AZ"/>
        </w:rPr>
        <w:t>METODİK</w:t>
      </w:r>
      <w:r w:rsidR="00F13963">
        <w:rPr>
          <w:rFonts w:ascii="Times New Roman" w:hAnsi="Times New Roman" w:cs="Times New Roman"/>
          <w:b/>
          <w:sz w:val="24"/>
          <w:szCs w:val="24"/>
          <w:lang w:val="az-Latn-AZ"/>
        </w:rPr>
        <w:t xml:space="preserve"> VƏSAİT</w:t>
      </w:r>
    </w:p>
    <w:p w14:paraId="014BD55A"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41CFDEAD"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5E9E6AA9"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7E6ED119"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7C58A803"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703265B6"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5874E33D"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173E7933"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52BC4B6E"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1CA693C1"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3D7F0FF5"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4E93F05C"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1C78E8C5"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65867DE5" w14:textId="77777777" w:rsidR="000F5D36" w:rsidRPr="00957108" w:rsidRDefault="000F5D36" w:rsidP="004A7D66">
      <w:pPr>
        <w:spacing w:after="0" w:line="240" w:lineRule="auto"/>
        <w:jc w:val="center"/>
        <w:rPr>
          <w:rFonts w:ascii="Times New Roman" w:hAnsi="Times New Roman" w:cs="Times New Roman"/>
          <w:b/>
          <w:noProof/>
          <w:sz w:val="24"/>
          <w:szCs w:val="24"/>
          <w:lang w:val="az-Latn-AZ" w:eastAsia="ru-RU"/>
        </w:rPr>
      </w:pPr>
    </w:p>
    <w:p w14:paraId="4B724E91" w14:textId="77777777" w:rsidR="006230B7" w:rsidRPr="00957108" w:rsidRDefault="006230B7" w:rsidP="004A7D66">
      <w:pPr>
        <w:spacing w:after="0" w:line="240" w:lineRule="auto"/>
        <w:jc w:val="center"/>
        <w:rPr>
          <w:rFonts w:ascii="Times New Roman" w:hAnsi="Times New Roman" w:cs="Times New Roman"/>
          <w:b/>
          <w:noProof/>
          <w:sz w:val="24"/>
          <w:szCs w:val="24"/>
          <w:lang w:val="az-Latn-AZ" w:eastAsia="ru-RU"/>
        </w:rPr>
      </w:pPr>
    </w:p>
    <w:p w14:paraId="6AFD9B9F" w14:textId="77777777" w:rsidR="006230B7" w:rsidRPr="00957108" w:rsidRDefault="006230B7" w:rsidP="004A7D66">
      <w:pPr>
        <w:spacing w:after="0" w:line="240" w:lineRule="auto"/>
        <w:jc w:val="center"/>
        <w:rPr>
          <w:rFonts w:ascii="Times New Roman" w:hAnsi="Times New Roman" w:cs="Times New Roman"/>
          <w:b/>
          <w:noProof/>
          <w:sz w:val="24"/>
          <w:szCs w:val="24"/>
          <w:lang w:val="az-Latn-AZ" w:eastAsia="ru-RU"/>
        </w:rPr>
      </w:pPr>
    </w:p>
    <w:p w14:paraId="5066AFFE" w14:textId="77777777" w:rsidR="006230B7" w:rsidRPr="00957108" w:rsidRDefault="006230B7" w:rsidP="004A7D66">
      <w:pPr>
        <w:spacing w:after="0" w:line="240" w:lineRule="auto"/>
        <w:jc w:val="center"/>
        <w:rPr>
          <w:rFonts w:ascii="Times New Roman" w:hAnsi="Times New Roman" w:cs="Times New Roman"/>
          <w:b/>
          <w:noProof/>
          <w:sz w:val="24"/>
          <w:szCs w:val="24"/>
          <w:lang w:val="az-Latn-AZ" w:eastAsia="ru-RU"/>
        </w:rPr>
      </w:pPr>
    </w:p>
    <w:p w14:paraId="154BFC3E" w14:textId="77777777" w:rsidR="00A21064" w:rsidRDefault="00A21064" w:rsidP="004A7D66">
      <w:pPr>
        <w:spacing w:after="0" w:line="240" w:lineRule="auto"/>
        <w:jc w:val="center"/>
        <w:rPr>
          <w:rFonts w:ascii="Times New Roman" w:hAnsi="Times New Roman" w:cs="Times New Roman"/>
          <w:b/>
          <w:noProof/>
          <w:sz w:val="24"/>
          <w:szCs w:val="24"/>
          <w:lang w:val="az-Latn-AZ" w:eastAsia="ru-RU"/>
        </w:rPr>
      </w:pPr>
    </w:p>
    <w:p w14:paraId="69E62994" w14:textId="77777777" w:rsidR="00F23835" w:rsidRDefault="00F23835" w:rsidP="004A7D66">
      <w:pPr>
        <w:spacing w:after="0" w:line="240" w:lineRule="auto"/>
        <w:jc w:val="center"/>
        <w:rPr>
          <w:rFonts w:ascii="Times New Roman" w:hAnsi="Times New Roman" w:cs="Times New Roman"/>
          <w:b/>
          <w:noProof/>
          <w:sz w:val="24"/>
          <w:szCs w:val="24"/>
          <w:lang w:val="az-Latn-AZ" w:eastAsia="ru-RU"/>
        </w:rPr>
      </w:pPr>
    </w:p>
    <w:p w14:paraId="2F9EF002" w14:textId="603E984F" w:rsidR="008423E0" w:rsidRPr="00957108" w:rsidRDefault="008423E0" w:rsidP="004A7D66">
      <w:pPr>
        <w:spacing w:after="0" w:line="240" w:lineRule="auto"/>
        <w:jc w:val="center"/>
        <w:rPr>
          <w:rFonts w:ascii="Times New Roman" w:hAnsi="Times New Roman" w:cs="Times New Roman"/>
          <w:b/>
          <w:noProof/>
          <w:sz w:val="24"/>
          <w:szCs w:val="24"/>
          <w:lang w:val="az-Latn-AZ" w:eastAsia="ru-RU"/>
        </w:rPr>
      </w:pPr>
      <w:r w:rsidRPr="00957108">
        <w:rPr>
          <w:rFonts w:ascii="Times New Roman" w:hAnsi="Times New Roman" w:cs="Times New Roman"/>
          <w:b/>
          <w:noProof/>
          <w:sz w:val="24"/>
          <w:szCs w:val="24"/>
          <w:lang w:val="az-Latn-AZ" w:eastAsia="ru-RU"/>
        </w:rPr>
        <w:t>BAKI 202</w:t>
      </w:r>
      <w:r w:rsidR="00F23835">
        <w:rPr>
          <w:rFonts w:ascii="Times New Roman" w:hAnsi="Times New Roman" w:cs="Times New Roman"/>
          <w:b/>
          <w:noProof/>
          <w:sz w:val="24"/>
          <w:szCs w:val="24"/>
          <w:lang w:val="az-Latn-AZ" w:eastAsia="ru-RU"/>
        </w:rPr>
        <w:t>4</w:t>
      </w:r>
    </w:p>
    <w:p w14:paraId="07F11942" w14:textId="77777777" w:rsidR="009E4D63" w:rsidRPr="00957108" w:rsidRDefault="009E4D63" w:rsidP="004A7D66">
      <w:pPr>
        <w:spacing w:after="0" w:line="240" w:lineRule="auto"/>
        <w:jc w:val="center"/>
        <w:rPr>
          <w:rFonts w:ascii="Times New Roman" w:hAnsi="Times New Roman" w:cs="Times New Roman"/>
          <w:b/>
          <w:noProof/>
          <w:sz w:val="24"/>
          <w:szCs w:val="24"/>
          <w:lang w:val="az-Latn-AZ" w:eastAsia="ru-RU"/>
        </w:rPr>
      </w:pPr>
    </w:p>
    <w:p w14:paraId="7F6A5C08" w14:textId="77777777" w:rsidR="000F5D36" w:rsidRPr="00957108" w:rsidRDefault="000F5D36" w:rsidP="004A7D66">
      <w:pPr>
        <w:tabs>
          <w:tab w:val="left" w:pos="7931"/>
        </w:tabs>
        <w:spacing w:after="0" w:line="240" w:lineRule="auto"/>
        <w:jc w:val="both"/>
        <w:rPr>
          <w:rFonts w:ascii="Times New Roman" w:hAnsi="Times New Roman" w:cs="Times New Roman"/>
          <w:sz w:val="24"/>
          <w:szCs w:val="24"/>
          <w:lang w:val="az-Latn-AZ"/>
        </w:rPr>
      </w:pPr>
      <w:r w:rsidRPr="00957108">
        <w:rPr>
          <w:rFonts w:ascii="Times New Roman" w:hAnsi="Times New Roman" w:cs="Times New Roman"/>
          <w:b/>
          <w:sz w:val="24"/>
          <w:szCs w:val="24"/>
          <w:lang w:val="az-Latn-AZ"/>
        </w:rPr>
        <w:t>Vəsaitin müəllifi</w:t>
      </w:r>
      <w:r w:rsidRPr="00957108">
        <w:rPr>
          <w:rFonts w:ascii="Times New Roman" w:hAnsi="Times New Roman" w:cs="Times New Roman"/>
          <w:sz w:val="24"/>
          <w:szCs w:val="24"/>
          <w:lang w:val="az-Latn-AZ"/>
        </w:rPr>
        <w:t xml:space="preserve">: </w:t>
      </w:r>
    </w:p>
    <w:p w14:paraId="2E59A0E9" w14:textId="77777777" w:rsidR="000F5D36" w:rsidRPr="00957108" w:rsidRDefault="000F5D36" w:rsidP="004A7D66">
      <w:pPr>
        <w:tabs>
          <w:tab w:val="left" w:pos="7931"/>
        </w:tabs>
        <w:spacing w:after="0" w:line="240" w:lineRule="auto"/>
        <w:jc w:val="both"/>
        <w:rPr>
          <w:rFonts w:ascii="Times New Roman" w:hAnsi="Times New Roman" w:cs="Times New Roman"/>
          <w:sz w:val="24"/>
          <w:szCs w:val="24"/>
          <w:lang w:val="az-Latn-AZ"/>
        </w:rPr>
      </w:pPr>
    </w:p>
    <w:p w14:paraId="166BE22C" w14:textId="77777777" w:rsidR="00E20FE6" w:rsidRPr="005842AA" w:rsidRDefault="00E20FE6" w:rsidP="004A7D66">
      <w:pPr>
        <w:tabs>
          <w:tab w:val="left" w:pos="7931"/>
        </w:tabs>
        <w:spacing w:after="0" w:line="240" w:lineRule="auto"/>
        <w:jc w:val="both"/>
        <w:rPr>
          <w:rFonts w:ascii="Times New Roman" w:hAnsi="Times New Roman" w:cs="Times New Roman"/>
          <w:i/>
          <w:sz w:val="24"/>
          <w:szCs w:val="24"/>
          <w:lang w:val="az-Latn-AZ"/>
        </w:rPr>
      </w:pPr>
      <w:r w:rsidRPr="005842AA">
        <w:rPr>
          <w:rFonts w:ascii="Times New Roman" w:hAnsi="Times New Roman" w:cs="Times New Roman"/>
          <w:i/>
          <w:sz w:val="24"/>
          <w:szCs w:val="24"/>
          <w:lang w:val="az-Latn-AZ"/>
        </w:rPr>
        <w:t>“</w:t>
      </w:r>
      <w:r w:rsidR="000F5D36" w:rsidRPr="005842AA">
        <w:rPr>
          <w:rFonts w:ascii="Times New Roman" w:hAnsi="Times New Roman" w:cs="Times New Roman"/>
          <w:i/>
          <w:sz w:val="24"/>
          <w:szCs w:val="24"/>
          <w:lang w:val="az-Latn-AZ"/>
        </w:rPr>
        <w:t>Elektrotexnika</w:t>
      </w:r>
      <w:r w:rsidRPr="005842AA">
        <w:rPr>
          <w:rFonts w:ascii="Times New Roman" w:hAnsi="Times New Roman" w:cs="Times New Roman"/>
          <w:i/>
          <w:sz w:val="24"/>
          <w:szCs w:val="24"/>
          <w:lang w:val="az-Latn-AZ"/>
        </w:rPr>
        <w:t xml:space="preserve">” </w:t>
      </w:r>
      <w:r w:rsidR="000F5D36" w:rsidRPr="005842AA">
        <w:rPr>
          <w:rFonts w:ascii="Times New Roman" w:hAnsi="Times New Roman" w:cs="Times New Roman"/>
          <w:i/>
          <w:sz w:val="24"/>
          <w:szCs w:val="24"/>
          <w:lang w:val="az-Latn-AZ"/>
        </w:rPr>
        <w:t xml:space="preserve">kafedrasının </w:t>
      </w:r>
      <w:r w:rsidR="00B32D07" w:rsidRPr="005842AA">
        <w:rPr>
          <w:rFonts w:ascii="Times New Roman" w:hAnsi="Times New Roman" w:cs="Times New Roman"/>
          <w:i/>
          <w:sz w:val="24"/>
          <w:szCs w:val="24"/>
          <w:lang w:val="az-Latn-AZ"/>
        </w:rPr>
        <w:t>professoru</w:t>
      </w:r>
      <w:r w:rsidR="00E277B6" w:rsidRPr="005842AA">
        <w:rPr>
          <w:rFonts w:ascii="Times New Roman" w:hAnsi="Times New Roman" w:cs="Times New Roman"/>
          <w:i/>
          <w:sz w:val="24"/>
          <w:szCs w:val="24"/>
          <w:lang w:val="az-Latn-AZ"/>
        </w:rPr>
        <w:t xml:space="preserve">, </w:t>
      </w:r>
      <w:r w:rsidR="000F5D36" w:rsidRPr="005842AA">
        <w:rPr>
          <w:rFonts w:ascii="Times New Roman" w:hAnsi="Times New Roman" w:cs="Times New Roman"/>
          <w:i/>
          <w:sz w:val="24"/>
          <w:szCs w:val="24"/>
          <w:lang w:val="az-Latn-AZ"/>
        </w:rPr>
        <w:t xml:space="preserve">f.ü.e.d., </w:t>
      </w:r>
    </w:p>
    <w:p w14:paraId="7D2AF31A" w14:textId="78B36D0F" w:rsidR="000F5D36" w:rsidRPr="005842AA" w:rsidRDefault="000F5D36" w:rsidP="004A7D66">
      <w:pPr>
        <w:tabs>
          <w:tab w:val="left" w:pos="7931"/>
        </w:tabs>
        <w:spacing w:after="0" w:line="240" w:lineRule="auto"/>
        <w:jc w:val="both"/>
        <w:rPr>
          <w:rFonts w:ascii="Times New Roman" w:hAnsi="Times New Roman" w:cs="Times New Roman"/>
          <w:i/>
          <w:sz w:val="24"/>
          <w:szCs w:val="24"/>
          <w:lang w:val="az-Latn-AZ"/>
        </w:rPr>
      </w:pPr>
      <w:r w:rsidRPr="005842AA">
        <w:rPr>
          <w:rFonts w:ascii="Times New Roman" w:hAnsi="Times New Roman" w:cs="Times New Roman"/>
          <w:i/>
          <w:sz w:val="24"/>
          <w:szCs w:val="24"/>
          <w:lang w:val="az-Latn-AZ"/>
        </w:rPr>
        <w:t>E.Ə. Kərimov</w:t>
      </w:r>
    </w:p>
    <w:p w14:paraId="73BD25E7" w14:textId="77777777" w:rsidR="000F5D36" w:rsidRPr="005842AA" w:rsidRDefault="000F5D36" w:rsidP="004A7D66">
      <w:pPr>
        <w:spacing w:after="0" w:line="240" w:lineRule="auto"/>
        <w:jc w:val="center"/>
        <w:rPr>
          <w:rFonts w:ascii="Times New Roman" w:hAnsi="Times New Roman" w:cs="Times New Roman"/>
          <w:b/>
          <w:noProof/>
          <w:sz w:val="24"/>
          <w:szCs w:val="24"/>
          <w:lang w:val="az-Latn-AZ" w:eastAsia="ru-RU"/>
        </w:rPr>
      </w:pPr>
    </w:p>
    <w:p w14:paraId="55C2A2CA" w14:textId="77777777" w:rsidR="00E20FE6" w:rsidRPr="005842AA" w:rsidRDefault="00E20FE6" w:rsidP="00E20FE6">
      <w:pPr>
        <w:spacing w:after="0" w:line="240" w:lineRule="auto"/>
        <w:rPr>
          <w:rFonts w:ascii="Times New Roman" w:hAnsi="Times New Roman" w:cs="Times New Roman"/>
          <w:bCs/>
          <w:sz w:val="24"/>
          <w:szCs w:val="24"/>
          <w:lang w:val="az-Latn-AZ"/>
        </w:rPr>
      </w:pPr>
      <w:r w:rsidRPr="005842AA">
        <w:rPr>
          <w:rFonts w:ascii="Times New Roman" w:hAnsi="Times New Roman" w:cs="Times New Roman"/>
          <w:b/>
          <w:sz w:val="24"/>
          <w:szCs w:val="24"/>
          <w:lang w:val="az-Latn-AZ"/>
        </w:rPr>
        <w:t xml:space="preserve">Elmi redaktor:                       </w:t>
      </w:r>
      <w:r w:rsidRPr="005842AA">
        <w:rPr>
          <w:rFonts w:ascii="Times New Roman" w:hAnsi="Times New Roman" w:cs="Times New Roman"/>
          <w:bCs/>
          <w:sz w:val="24"/>
          <w:szCs w:val="24"/>
          <w:lang w:val="az-Latn-AZ"/>
        </w:rPr>
        <w:t xml:space="preserve">Azərbaycan Texniki Universiteti  </w:t>
      </w:r>
    </w:p>
    <w:p w14:paraId="26EC1014" w14:textId="77777777" w:rsidR="00E20FE6" w:rsidRPr="005842AA" w:rsidRDefault="00E20FE6" w:rsidP="00E20FE6">
      <w:pPr>
        <w:spacing w:after="0" w:line="240" w:lineRule="auto"/>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“Elektrotexnika” kafedrasının baş müəllimi  </w:t>
      </w:r>
    </w:p>
    <w:p w14:paraId="493189EF" w14:textId="77777777" w:rsidR="00E20FE6" w:rsidRPr="005842AA" w:rsidRDefault="00E20FE6" w:rsidP="00E20FE6">
      <w:pPr>
        <w:spacing w:after="0" w:line="240" w:lineRule="auto"/>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Qardaşov S.Q.</w:t>
      </w:r>
    </w:p>
    <w:p w14:paraId="2C023ADA" w14:textId="77777777" w:rsidR="00E20FE6" w:rsidRPr="005842AA" w:rsidRDefault="00E20FE6" w:rsidP="004A7D66">
      <w:pPr>
        <w:spacing w:after="0" w:line="240" w:lineRule="auto"/>
        <w:jc w:val="center"/>
        <w:rPr>
          <w:rFonts w:ascii="Times New Roman" w:hAnsi="Times New Roman" w:cs="Times New Roman"/>
          <w:b/>
          <w:noProof/>
          <w:sz w:val="24"/>
          <w:szCs w:val="24"/>
          <w:lang w:val="az-Latn-AZ" w:eastAsia="ru-RU"/>
        </w:rPr>
      </w:pPr>
    </w:p>
    <w:p w14:paraId="5D9B6187" w14:textId="0C857849" w:rsidR="00E20FE6" w:rsidRPr="005842AA" w:rsidRDefault="00E20FE6" w:rsidP="00E20FE6">
      <w:pPr>
        <w:spacing w:after="0" w:line="240" w:lineRule="auto"/>
        <w:rPr>
          <w:rFonts w:ascii="Times New Roman" w:hAnsi="Times New Roman" w:cs="Times New Roman"/>
          <w:bCs/>
          <w:sz w:val="24"/>
          <w:szCs w:val="24"/>
          <w:lang w:val="az-Latn-AZ"/>
        </w:rPr>
      </w:pPr>
    </w:p>
    <w:p w14:paraId="2CF956D4" w14:textId="77777777" w:rsidR="00E20FE6" w:rsidRPr="005842AA" w:rsidRDefault="00E20FE6" w:rsidP="00E20FE6">
      <w:pPr>
        <w:spacing w:after="0" w:line="240" w:lineRule="auto"/>
        <w:ind w:firstLine="708"/>
        <w:rPr>
          <w:rFonts w:ascii="Times New Roman" w:hAnsi="Times New Roman" w:cs="Times New Roman"/>
          <w:bCs/>
          <w:sz w:val="24"/>
          <w:szCs w:val="24"/>
          <w:lang w:val="az-Latn-AZ"/>
        </w:rPr>
      </w:pPr>
    </w:p>
    <w:p w14:paraId="7484D43C" w14:textId="77777777" w:rsidR="00E20FE6" w:rsidRPr="005842AA" w:rsidRDefault="00E20FE6" w:rsidP="00E20FE6">
      <w:pPr>
        <w:spacing w:after="0" w:line="240" w:lineRule="auto"/>
        <w:jc w:val="right"/>
        <w:rPr>
          <w:rFonts w:ascii="Times New Roman" w:hAnsi="Times New Roman" w:cs="Times New Roman"/>
          <w:bCs/>
          <w:sz w:val="24"/>
          <w:szCs w:val="24"/>
          <w:lang w:val="az-Latn-AZ"/>
        </w:rPr>
      </w:pPr>
      <w:r w:rsidRPr="005842AA">
        <w:rPr>
          <w:rFonts w:ascii="Times New Roman" w:hAnsi="Times New Roman" w:cs="Times New Roman"/>
          <w:b/>
          <w:sz w:val="24"/>
          <w:szCs w:val="24"/>
          <w:lang w:val="az-Latn-AZ"/>
        </w:rPr>
        <w:t>Rəyçilər:</w:t>
      </w:r>
      <w:r w:rsidRPr="005842AA">
        <w:rPr>
          <w:rFonts w:ascii="Times New Roman" w:hAnsi="Times New Roman" w:cs="Times New Roman"/>
          <w:bCs/>
          <w:sz w:val="24"/>
          <w:szCs w:val="24"/>
          <w:lang w:val="az-Latn-AZ"/>
        </w:rPr>
        <w:t xml:space="preserve">                          Azərbaycan Mühəndislik Universiteti </w:t>
      </w:r>
    </w:p>
    <w:p w14:paraId="6491A0DA" w14:textId="75A4AF26" w:rsidR="008909FB" w:rsidRDefault="008909FB" w:rsidP="008909FB">
      <w:pPr>
        <w:spacing w:after="0" w:line="240" w:lineRule="auto"/>
        <w:jc w:val="both"/>
        <w:rPr>
          <w:rFonts w:ascii="Times New Roman" w:hAnsi="Times New Roman" w:cs="Times New Roman"/>
          <w:color w:val="000000"/>
          <w:sz w:val="24"/>
          <w:szCs w:val="24"/>
          <w:lang w:val="az-Latn-AZ"/>
        </w:rPr>
      </w:pPr>
      <w:r>
        <w:rPr>
          <w:rFonts w:ascii="Times New Roman" w:hAnsi="Times New Roman" w:cs="Times New Roman"/>
          <w:color w:val="000000"/>
          <w:sz w:val="24"/>
          <w:szCs w:val="24"/>
          <w:lang w:val="az-Latn-AZ"/>
        </w:rPr>
        <w:t xml:space="preserve">                      “</w:t>
      </w:r>
      <w:r w:rsidR="00AB2786" w:rsidRPr="005842AA">
        <w:rPr>
          <w:rFonts w:ascii="Times New Roman" w:hAnsi="Times New Roman" w:cs="Times New Roman"/>
          <w:color w:val="000000"/>
          <w:sz w:val="24"/>
          <w:szCs w:val="24"/>
          <w:lang w:val="az-Latn-AZ"/>
        </w:rPr>
        <w:t>Avtomatika, telekommunikasiya  və energetika</w:t>
      </w:r>
      <w:r>
        <w:rPr>
          <w:rFonts w:ascii="Times New Roman" w:hAnsi="Times New Roman" w:cs="Times New Roman"/>
          <w:color w:val="000000"/>
          <w:sz w:val="24"/>
          <w:szCs w:val="24"/>
          <w:lang w:val="az-Latn-AZ"/>
        </w:rPr>
        <w:t xml:space="preserve">”       </w:t>
      </w:r>
    </w:p>
    <w:p w14:paraId="6DF71278" w14:textId="7C634F5D" w:rsidR="00E20FE6" w:rsidRPr="005842AA" w:rsidRDefault="008909FB" w:rsidP="008909FB">
      <w:pPr>
        <w:spacing w:after="0" w:line="240" w:lineRule="auto"/>
        <w:jc w:val="both"/>
        <w:rPr>
          <w:rFonts w:ascii="Times New Roman" w:hAnsi="Times New Roman" w:cs="Times New Roman"/>
          <w:bCs/>
          <w:sz w:val="24"/>
          <w:szCs w:val="24"/>
          <w:lang w:val="az-Latn-AZ"/>
        </w:rPr>
      </w:pPr>
      <w:r>
        <w:rPr>
          <w:rFonts w:ascii="Times New Roman" w:hAnsi="Times New Roman" w:cs="Times New Roman"/>
          <w:color w:val="000000"/>
          <w:sz w:val="24"/>
          <w:szCs w:val="24"/>
          <w:lang w:val="az-Latn-AZ"/>
        </w:rPr>
        <w:t xml:space="preserve">                                   </w:t>
      </w:r>
      <w:r w:rsidR="00AB2786" w:rsidRPr="005842AA">
        <w:rPr>
          <w:rFonts w:ascii="Times New Roman" w:hAnsi="Times New Roman" w:cs="Times New Roman"/>
          <w:color w:val="000000"/>
          <w:sz w:val="24"/>
          <w:szCs w:val="24"/>
          <w:lang w:val="az-Latn-AZ"/>
        </w:rPr>
        <w:t>kafedrası</w:t>
      </w:r>
      <w:r w:rsidR="005842AA">
        <w:rPr>
          <w:rFonts w:ascii="Times New Roman" w:hAnsi="Times New Roman" w:cs="Times New Roman"/>
          <w:color w:val="000000"/>
          <w:sz w:val="24"/>
          <w:szCs w:val="24"/>
          <w:lang w:val="az-Latn-AZ"/>
        </w:rPr>
        <w:t>nın</w:t>
      </w:r>
      <w:r w:rsidR="00E20FE6" w:rsidRPr="005842AA">
        <w:rPr>
          <w:rFonts w:ascii="Times New Roman" w:hAnsi="Times New Roman" w:cs="Times New Roman"/>
          <w:bCs/>
          <w:sz w:val="24"/>
          <w:szCs w:val="24"/>
          <w:lang w:val="az-Latn-AZ"/>
        </w:rPr>
        <w:t xml:space="preserve">  </w:t>
      </w:r>
      <w:r w:rsidR="00E20FE6" w:rsidRPr="005842AA">
        <w:rPr>
          <w:rFonts w:ascii="Times New Roman" w:hAnsi="Times New Roman" w:cs="Times New Roman"/>
          <w:bCs/>
          <w:sz w:val="24"/>
          <w:szCs w:val="24"/>
          <w:lang w:val="az-Latn-AZ"/>
        </w:rPr>
        <w:t>prof</w:t>
      </w:r>
      <w:r w:rsidR="00E20FE6" w:rsidRPr="005842AA">
        <w:rPr>
          <w:rFonts w:ascii="Times New Roman" w:hAnsi="Times New Roman" w:cs="Times New Roman"/>
          <w:bCs/>
          <w:sz w:val="24"/>
          <w:szCs w:val="24"/>
          <w:lang w:val="az-Latn-AZ"/>
        </w:rPr>
        <w:t xml:space="preserve">, </w:t>
      </w:r>
      <w:r w:rsidR="00E20FE6" w:rsidRPr="005842AA">
        <w:rPr>
          <w:rFonts w:ascii="Times New Roman" w:hAnsi="Times New Roman" w:cs="Times New Roman"/>
          <w:bCs/>
          <w:sz w:val="24"/>
          <w:szCs w:val="24"/>
          <w:lang w:val="az-Latn-AZ"/>
        </w:rPr>
        <w:t>t</w:t>
      </w:r>
      <w:r w:rsidR="00E20FE6" w:rsidRPr="005842AA">
        <w:rPr>
          <w:rFonts w:ascii="Times New Roman" w:hAnsi="Times New Roman" w:cs="Times New Roman"/>
          <w:bCs/>
          <w:sz w:val="24"/>
          <w:szCs w:val="24"/>
          <w:lang w:val="az-Latn-AZ"/>
        </w:rPr>
        <w:t>.ü.</w:t>
      </w:r>
      <w:r w:rsidR="005842AA">
        <w:rPr>
          <w:rFonts w:ascii="Times New Roman" w:hAnsi="Times New Roman" w:cs="Times New Roman"/>
          <w:bCs/>
          <w:sz w:val="24"/>
          <w:szCs w:val="24"/>
          <w:lang w:val="az-Latn-AZ"/>
        </w:rPr>
        <w:t>e</w:t>
      </w:r>
      <w:r w:rsidR="00E20FE6" w:rsidRPr="005842AA">
        <w:rPr>
          <w:rFonts w:ascii="Times New Roman" w:hAnsi="Times New Roman" w:cs="Times New Roman"/>
          <w:bCs/>
          <w:sz w:val="24"/>
          <w:szCs w:val="24"/>
          <w:lang w:val="az-Latn-AZ"/>
        </w:rPr>
        <w:t xml:space="preserve">.d. </w:t>
      </w:r>
      <w:r w:rsidR="00E20FE6" w:rsidRPr="005842AA">
        <w:rPr>
          <w:rFonts w:ascii="Times New Roman" w:hAnsi="Times New Roman" w:cs="Times New Roman"/>
          <w:bCs/>
          <w:sz w:val="24"/>
          <w:szCs w:val="24"/>
          <w:lang w:val="az-Latn-AZ"/>
        </w:rPr>
        <w:t>Qurbanov</w:t>
      </w:r>
      <w:r w:rsidR="00E20FE6" w:rsidRPr="005842AA">
        <w:rPr>
          <w:rFonts w:ascii="Times New Roman" w:hAnsi="Times New Roman" w:cs="Times New Roman"/>
          <w:bCs/>
          <w:sz w:val="24"/>
          <w:szCs w:val="24"/>
          <w:lang w:val="az-Latn-AZ"/>
        </w:rPr>
        <w:t xml:space="preserve"> </w:t>
      </w:r>
      <w:r w:rsidR="00E20FE6" w:rsidRPr="005842AA">
        <w:rPr>
          <w:rFonts w:ascii="Times New Roman" w:hAnsi="Times New Roman" w:cs="Times New Roman"/>
          <w:bCs/>
          <w:sz w:val="24"/>
          <w:szCs w:val="24"/>
          <w:lang w:val="az-Latn-AZ"/>
        </w:rPr>
        <w:t>E</w:t>
      </w:r>
      <w:r w:rsidR="00E20FE6" w:rsidRPr="005842AA">
        <w:rPr>
          <w:rFonts w:ascii="Times New Roman" w:hAnsi="Times New Roman" w:cs="Times New Roman"/>
          <w:bCs/>
          <w:sz w:val="24"/>
          <w:szCs w:val="24"/>
          <w:lang w:val="az-Latn-AZ"/>
        </w:rPr>
        <w:t>.</w:t>
      </w:r>
      <w:r>
        <w:rPr>
          <w:rFonts w:ascii="Times New Roman" w:hAnsi="Times New Roman" w:cs="Times New Roman"/>
          <w:bCs/>
          <w:sz w:val="24"/>
          <w:szCs w:val="24"/>
          <w:lang w:val="az-Latn-AZ"/>
        </w:rPr>
        <w:t>C.</w:t>
      </w:r>
    </w:p>
    <w:p w14:paraId="3A8C7C6E" w14:textId="77777777" w:rsidR="00E20FE6" w:rsidRPr="005842AA" w:rsidRDefault="00E20FE6" w:rsidP="00E20FE6">
      <w:pPr>
        <w:spacing w:after="0" w:line="240" w:lineRule="auto"/>
        <w:jc w:val="right"/>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w:t>
      </w:r>
    </w:p>
    <w:p w14:paraId="3A8E6519" w14:textId="77777777" w:rsidR="00E20FE6" w:rsidRPr="005842AA" w:rsidRDefault="00E20FE6" w:rsidP="00E20FE6">
      <w:pPr>
        <w:spacing w:after="0" w:line="240" w:lineRule="auto"/>
        <w:jc w:val="right"/>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Azərbaycan Texniki Universiteti  </w:t>
      </w:r>
    </w:p>
    <w:p w14:paraId="03C94175" w14:textId="77777777" w:rsidR="00E20FE6" w:rsidRPr="005842AA" w:rsidRDefault="00E20FE6" w:rsidP="00E20FE6">
      <w:pPr>
        <w:spacing w:after="0" w:line="240" w:lineRule="auto"/>
        <w:jc w:val="right"/>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“Elektrotexnika” kafedrasının dosenti,  </w:t>
      </w:r>
    </w:p>
    <w:p w14:paraId="5AE0E305" w14:textId="68278E46" w:rsidR="00E20FE6" w:rsidRPr="005842AA" w:rsidRDefault="00E20FE6" w:rsidP="00E20FE6">
      <w:pPr>
        <w:spacing w:after="0" w:line="240" w:lineRule="auto"/>
        <w:jc w:val="right"/>
        <w:rPr>
          <w:rFonts w:ascii="Times New Roman" w:hAnsi="Times New Roman" w:cs="Times New Roman"/>
          <w:bCs/>
          <w:sz w:val="24"/>
          <w:szCs w:val="24"/>
          <w:lang w:val="az-Latn-AZ"/>
        </w:rPr>
      </w:pPr>
      <w:r w:rsidRPr="005842AA">
        <w:rPr>
          <w:rFonts w:ascii="Times New Roman" w:hAnsi="Times New Roman" w:cs="Times New Roman"/>
          <w:bCs/>
          <w:sz w:val="24"/>
          <w:szCs w:val="24"/>
          <w:lang w:val="az-Latn-AZ"/>
        </w:rPr>
        <w:t xml:space="preserve">                                                                t.e.n. </w:t>
      </w:r>
      <w:r w:rsidRPr="005842AA">
        <w:rPr>
          <w:rFonts w:ascii="Times New Roman" w:hAnsi="Times New Roman" w:cs="Times New Roman"/>
          <w:bCs/>
          <w:sz w:val="24"/>
          <w:szCs w:val="24"/>
          <w:lang w:val="az-Latn-AZ"/>
        </w:rPr>
        <w:t>Sadıqlı B.M.</w:t>
      </w:r>
    </w:p>
    <w:p w14:paraId="3A63F9B1" w14:textId="00721588" w:rsidR="000F5D36" w:rsidRPr="005842AA" w:rsidRDefault="000F5D36" w:rsidP="004A7D66">
      <w:pPr>
        <w:spacing w:after="0" w:line="240" w:lineRule="auto"/>
        <w:jc w:val="both"/>
        <w:rPr>
          <w:rFonts w:ascii="Times New Roman" w:hAnsi="Times New Roman" w:cs="Times New Roman"/>
          <w:b/>
          <w:noProof/>
          <w:sz w:val="24"/>
          <w:szCs w:val="24"/>
          <w:lang w:val="az-Latn-AZ" w:eastAsia="ru-RU"/>
        </w:rPr>
      </w:pPr>
    </w:p>
    <w:p w14:paraId="286ECEFF" w14:textId="77777777" w:rsidR="000F5D36" w:rsidRPr="005842AA" w:rsidRDefault="000F5D36" w:rsidP="004A7D66">
      <w:pPr>
        <w:spacing w:after="0" w:line="240" w:lineRule="auto"/>
        <w:jc w:val="center"/>
        <w:rPr>
          <w:rFonts w:ascii="Times New Roman" w:hAnsi="Times New Roman" w:cs="Times New Roman"/>
          <w:b/>
          <w:sz w:val="24"/>
          <w:szCs w:val="24"/>
          <w:lang w:val="az-Latn-AZ"/>
        </w:rPr>
      </w:pPr>
    </w:p>
    <w:p w14:paraId="4F838F1B" w14:textId="77777777" w:rsidR="000F5D36" w:rsidRPr="005842AA" w:rsidRDefault="000F5D36" w:rsidP="004A7D66">
      <w:pPr>
        <w:tabs>
          <w:tab w:val="left" w:pos="7931"/>
        </w:tabs>
        <w:spacing w:after="0" w:line="240" w:lineRule="auto"/>
        <w:jc w:val="both"/>
        <w:rPr>
          <w:rFonts w:ascii="Times New Roman" w:hAnsi="Times New Roman" w:cs="Times New Roman"/>
          <w:sz w:val="24"/>
          <w:szCs w:val="24"/>
          <w:lang w:val="az-Latn-AZ"/>
        </w:rPr>
      </w:pPr>
      <w:r w:rsidRPr="005842AA">
        <w:rPr>
          <w:rFonts w:ascii="Times New Roman" w:hAnsi="Times New Roman" w:cs="Times New Roman"/>
          <w:sz w:val="24"/>
          <w:szCs w:val="24"/>
          <w:lang w:val="az-Latn-AZ"/>
        </w:rPr>
        <w:tab/>
      </w:r>
    </w:p>
    <w:p w14:paraId="4B62014F" w14:textId="77777777" w:rsidR="00E20FE6" w:rsidRPr="005842AA" w:rsidRDefault="005111A8" w:rsidP="004A7D66">
      <w:pPr>
        <w:tabs>
          <w:tab w:val="left" w:pos="7931"/>
        </w:tabs>
        <w:spacing w:after="0" w:line="240" w:lineRule="auto"/>
        <w:jc w:val="both"/>
        <w:rPr>
          <w:rFonts w:ascii="Times New Roman" w:hAnsi="Times New Roman" w:cs="Times New Roman"/>
          <w:sz w:val="24"/>
          <w:szCs w:val="24"/>
          <w:lang w:val="az-Latn-AZ"/>
        </w:rPr>
      </w:pPr>
      <w:r w:rsidRPr="005842AA">
        <w:rPr>
          <w:rFonts w:ascii="Times New Roman" w:hAnsi="Times New Roman" w:cs="Times New Roman"/>
          <w:sz w:val="24"/>
          <w:szCs w:val="24"/>
          <w:lang w:val="az-Latn-AZ"/>
        </w:rPr>
        <w:t xml:space="preserve">           </w:t>
      </w:r>
    </w:p>
    <w:p w14:paraId="660902E4" w14:textId="77777777" w:rsidR="00E20FE6" w:rsidRDefault="00E20FE6" w:rsidP="004A7D66">
      <w:pPr>
        <w:tabs>
          <w:tab w:val="left" w:pos="7931"/>
        </w:tabs>
        <w:spacing w:after="0" w:line="240" w:lineRule="auto"/>
        <w:jc w:val="both"/>
        <w:rPr>
          <w:rFonts w:ascii="Times New Roman" w:hAnsi="Times New Roman" w:cs="Times New Roman"/>
          <w:sz w:val="24"/>
          <w:szCs w:val="24"/>
          <w:lang w:val="az-Latn-AZ"/>
        </w:rPr>
      </w:pPr>
    </w:p>
    <w:p w14:paraId="62962C28" w14:textId="77777777" w:rsidR="00E20FE6" w:rsidRDefault="00E20FE6" w:rsidP="004A7D66">
      <w:pPr>
        <w:tabs>
          <w:tab w:val="left" w:pos="7931"/>
        </w:tabs>
        <w:spacing w:after="0" w:line="240" w:lineRule="auto"/>
        <w:jc w:val="both"/>
        <w:rPr>
          <w:rFonts w:ascii="Times New Roman" w:hAnsi="Times New Roman" w:cs="Times New Roman"/>
          <w:sz w:val="24"/>
          <w:szCs w:val="24"/>
          <w:lang w:val="az-Latn-AZ"/>
        </w:rPr>
      </w:pPr>
    </w:p>
    <w:p w14:paraId="0515D4AE" w14:textId="00D766FA" w:rsidR="000F5D36" w:rsidRPr="00957108" w:rsidRDefault="005111A8" w:rsidP="004A7D66">
      <w:pPr>
        <w:tabs>
          <w:tab w:val="left" w:pos="7931"/>
        </w:tabs>
        <w:spacing w:after="0" w:line="240" w:lineRule="auto"/>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Tədris vəsaiti </w:t>
      </w:r>
      <w:r w:rsidR="00E20FE6">
        <w:rPr>
          <w:rFonts w:ascii="Times New Roman" w:hAnsi="Times New Roman" w:cs="Times New Roman"/>
          <w:sz w:val="24"/>
          <w:szCs w:val="24"/>
          <w:lang w:val="az-Latn-AZ"/>
        </w:rPr>
        <w:t xml:space="preserve">“Elektrik mühəndisliyi” ixtisası üzrə magistr pilləsində təhsil alan tələbələr üçün nəzərdə tutulmuşdur və </w:t>
      </w:r>
      <w:r w:rsidR="00B77936" w:rsidRPr="00957108">
        <w:rPr>
          <w:rFonts w:ascii="Times New Roman" w:hAnsi="Times New Roman" w:cs="Times New Roman"/>
          <w:sz w:val="24"/>
          <w:szCs w:val="24"/>
          <w:lang w:val="az-Latn-AZ"/>
        </w:rPr>
        <w:t xml:space="preserve">tərkibində </w:t>
      </w:r>
      <w:r w:rsidR="00ED072A" w:rsidRPr="00957108">
        <w:rPr>
          <w:rFonts w:ascii="Times New Roman" w:hAnsi="Times New Roman" w:cs="Times New Roman"/>
          <w:sz w:val="24"/>
          <w:szCs w:val="24"/>
          <w:lang w:val="az-Latn-AZ"/>
        </w:rPr>
        <w:t>“</w:t>
      </w:r>
      <w:r w:rsidR="00E20FE6">
        <w:rPr>
          <w:rFonts w:ascii="Times New Roman" w:hAnsi="Times New Roman" w:cs="Times New Roman"/>
          <w:sz w:val="24"/>
          <w:szCs w:val="24"/>
          <w:lang w:val="az-Latn-AZ"/>
        </w:rPr>
        <w:t>Sənaye mexanizmlərinin elektrik intiqalı</w:t>
      </w:r>
      <w:r w:rsidR="006230B7" w:rsidRPr="00957108">
        <w:rPr>
          <w:rFonts w:ascii="Times New Roman" w:hAnsi="Times New Roman" w:cs="Times New Roman"/>
          <w:sz w:val="24"/>
          <w:szCs w:val="24"/>
          <w:lang w:val="az-Latn-AZ"/>
        </w:rPr>
        <w:t xml:space="preserve"> və avtomatlaşdırılması</w:t>
      </w:r>
      <w:r w:rsidR="00ED072A" w:rsidRPr="00957108">
        <w:rPr>
          <w:rFonts w:ascii="Times New Roman" w:hAnsi="Times New Roman" w:cs="Times New Roman"/>
          <w:sz w:val="24"/>
          <w:szCs w:val="24"/>
          <w:lang w:val="az-Latn-AZ"/>
        </w:rPr>
        <w:t>” fənninin müxtəlif bölmələri üzrə</w:t>
      </w:r>
      <w:r w:rsidR="00E20FE6">
        <w:rPr>
          <w:rFonts w:ascii="Times New Roman" w:hAnsi="Times New Roman" w:cs="Times New Roman"/>
          <w:sz w:val="24"/>
          <w:szCs w:val="24"/>
          <w:lang w:val="az-Latn-AZ"/>
        </w:rPr>
        <w:t xml:space="preserve"> praktiki məsələlərin həlləri ilə</w:t>
      </w:r>
      <w:r w:rsidR="00ED072A" w:rsidRPr="00957108">
        <w:rPr>
          <w:rFonts w:ascii="Times New Roman" w:hAnsi="Times New Roman" w:cs="Times New Roman"/>
          <w:sz w:val="24"/>
          <w:szCs w:val="24"/>
          <w:lang w:val="az-Latn-AZ"/>
        </w:rPr>
        <w:t xml:space="preserve"> qısa nəzəri məlumatları </w:t>
      </w:r>
      <w:r w:rsidR="00B77936" w:rsidRPr="00957108">
        <w:rPr>
          <w:rFonts w:ascii="Times New Roman" w:hAnsi="Times New Roman" w:cs="Times New Roman"/>
          <w:sz w:val="24"/>
          <w:szCs w:val="24"/>
          <w:lang w:val="az-Latn-AZ"/>
        </w:rPr>
        <w:t xml:space="preserve">birləşdirir. </w:t>
      </w:r>
      <w:r w:rsidRPr="00957108">
        <w:rPr>
          <w:rFonts w:ascii="Times New Roman" w:hAnsi="Times New Roman" w:cs="Times New Roman"/>
          <w:sz w:val="24"/>
          <w:szCs w:val="24"/>
          <w:lang w:val="az-Latn-AZ"/>
        </w:rPr>
        <w:tab/>
      </w:r>
      <w:r w:rsidRPr="00957108">
        <w:rPr>
          <w:rFonts w:ascii="Times New Roman" w:hAnsi="Times New Roman" w:cs="Times New Roman"/>
          <w:sz w:val="24"/>
          <w:szCs w:val="24"/>
          <w:lang w:val="az-Latn-AZ"/>
        </w:rPr>
        <w:tab/>
      </w:r>
    </w:p>
    <w:p w14:paraId="318CD0D5" w14:textId="77777777" w:rsidR="005111A8" w:rsidRPr="00957108" w:rsidRDefault="005111A8" w:rsidP="004A7D66">
      <w:pPr>
        <w:tabs>
          <w:tab w:val="left" w:pos="7931"/>
        </w:tabs>
        <w:spacing w:after="0" w:line="240" w:lineRule="auto"/>
        <w:jc w:val="both"/>
        <w:rPr>
          <w:rFonts w:ascii="Times New Roman" w:hAnsi="Times New Roman" w:cs="Times New Roman"/>
          <w:sz w:val="24"/>
          <w:szCs w:val="24"/>
          <w:lang w:val="az-Latn-AZ"/>
        </w:rPr>
      </w:pPr>
    </w:p>
    <w:p w14:paraId="02344902" w14:textId="77777777" w:rsidR="005111A8" w:rsidRPr="00957108" w:rsidRDefault="005111A8" w:rsidP="004A7D66">
      <w:pPr>
        <w:tabs>
          <w:tab w:val="left" w:pos="7931"/>
        </w:tabs>
        <w:spacing w:after="0" w:line="240" w:lineRule="auto"/>
        <w:jc w:val="both"/>
        <w:rPr>
          <w:rFonts w:ascii="Times New Roman" w:hAnsi="Times New Roman" w:cs="Times New Roman"/>
          <w:sz w:val="24"/>
          <w:szCs w:val="24"/>
          <w:lang w:val="az-Latn-AZ"/>
        </w:rPr>
      </w:pPr>
    </w:p>
    <w:p w14:paraId="2AE18C19" w14:textId="77777777" w:rsidR="000F5D36" w:rsidRPr="00957108" w:rsidRDefault="000F5D36" w:rsidP="004A7D66">
      <w:pPr>
        <w:tabs>
          <w:tab w:val="left" w:pos="7931"/>
        </w:tabs>
        <w:spacing w:after="0" w:line="240" w:lineRule="auto"/>
        <w:jc w:val="both"/>
        <w:rPr>
          <w:rFonts w:ascii="Times New Roman" w:hAnsi="Times New Roman" w:cs="Times New Roman"/>
          <w:sz w:val="24"/>
          <w:szCs w:val="24"/>
          <w:lang w:val="az-Latn-AZ"/>
        </w:rPr>
      </w:pPr>
    </w:p>
    <w:p w14:paraId="29C861AB" w14:textId="77777777" w:rsidR="008423E0" w:rsidRPr="00957108" w:rsidRDefault="008423E0" w:rsidP="004A7D66">
      <w:pPr>
        <w:spacing w:after="0" w:line="240" w:lineRule="auto"/>
        <w:jc w:val="center"/>
        <w:rPr>
          <w:rFonts w:ascii="Times New Roman" w:hAnsi="Times New Roman" w:cs="Times New Roman"/>
          <w:b/>
          <w:sz w:val="24"/>
          <w:szCs w:val="24"/>
          <w:lang w:val="az-Latn-AZ"/>
        </w:rPr>
      </w:pPr>
    </w:p>
    <w:p w14:paraId="32C623EF" w14:textId="6943BF09" w:rsidR="003414C5" w:rsidRDefault="0020172F" w:rsidP="004A7D66">
      <w:pPr>
        <w:spacing w:after="0" w:line="240" w:lineRule="auto"/>
        <w:jc w:val="center"/>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MÜNDƏRİCAT</w:t>
      </w:r>
    </w:p>
    <w:p w14:paraId="0A480120" w14:textId="77777777" w:rsidR="00A21064" w:rsidRDefault="00A21064" w:rsidP="004A7D66">
      <w:pPr>
        <w:spacing w:after="0" w:line="240" w:lineRule="auto"/>
        <w:jc w:val="center"/>
        <w:rPr>
          <w:rFonts w:ascii="Times New Roman" w:hAnsi="Times New Roman" w:cs="Times New Roman"/>
          <w:b/>
          <w:bCs/>
          <w:sz w:val="24"/>
          <w:szCs w:val="24"/>
          <w:lang w:val="az-Latn-AZ"/>
        </w:rPr>
      </w:pPr>
    </w:p>
    <w:p w14:paraId="42A2BC5C" w14:textId="6ED888C6" w:rsidR="000C6772" w:rsidRPr="00957108" w:rsidRDefault="00F432F2" w:rsidP="00A21064">
      <w:pPr>
        <w:spacing w:after="0" w:line="240" w:lineRule="auto"/>
        <w:jc w:val="center"/>
        <w:rPr>
          <w:rFonts w:ascii="Times New Roman" w:hAnsi="Times New Roman" w:cs="Times New Roman"/>
          <w:b/>
          <w:noProof/>
          <w:sz w:val="24"/>
          <w:szCs w:val="24"/>
          <w:lang w:val="az-Latn-AZ" w:eastAsia="ru-RU"/>
        </w:rPr>
      </w:pPr>
      <w:r w:rsidRPr="00957108">
        <w:rPr>
          <w:rFonts w:ascii="Times New Roman" w:hAnsi="Times New Roman" w:cs="Times New Roman"/>
          <w:b/>
          <w:noProof/>
          <w:sz w:val="24"/>
          <w:szCs w:val="24"/>
          <w:lang w:val="az-Latn-AZ" w:eastAsia="ru-RU"/>
        </w:rPr>
        <w:t>I HİSSƏ</w:t>
      </w:r>
      <w:r>
        <w:rPr>
          <w:rFonts w:ascii="Times New Roman" w:hAnsi="Times New Roman" w:cs="Times New Roman"/>
          <w:b/>
          <w:noProof/>
          <w:sz w:val="24"/>
          <w:szCs w:val="24"/>
          <w:lang w:val="az-Latn-AZ" w:eastAsia="ru-RU"/>
        </w:rPr>
        <w:t xml:space="preserve"> (SABİT CƏRƏYAN)</w:t>
      </w:r>
    </w:p>
    <w:p w14:paraId="5C1152A6" w14:textId="1727016A" w:rsidR="00E015F8" w:rsidRPr="0003515B" w:rsidRDefault="00E015F8" w:rsidP="004A7D66">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GİRİŞ...........</w:t>
      </w:r>
      <w:r w:rsidRP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400FE6">
        <w:rPr>
          <w:rFonts w:ascii="Times New Roman" w:hAnsi="Times New Roman" w:cs="Times New Roman"/>
          <w:sz w:val="24"/>
          <w:szCs w:val="24"/>
          <w:lang w:val="az-Latn-AZ"/>
        </w:rPr>
        <w:t>8</w:t>
      </w:r>
      <w:r w:rsidRPr="0003515B">
        <w:rPr>
          <w:rFonts w:ascii="Times New Roman" w:hAnsi="Times New Roman" w:cs="Times New Roman"/>
          <w:sz w:val="24"/>
          <w:szCs w:val="24"/>
          <w:lang w:val="az-Latn-AZ"/>
        </w:rPr>
        <w:t xml:space="preserve"> </w:t>
      </w:r>
    </w:p>
    <w:p w14:paraId="5317DFCF" w14:textId="1124E0E0"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ƏSAS ANALAYIŞLAR..........................................</w:t>
      </w:r>
      <w:r w:rsidRPr="0003515B">
        <w:rPr>
          <w:rFonts w:ascii="Times New Roman" w:hAnsi="Times New Roman" w:cs="Times New Roman"/>
          <w:sz w:val="24"/>
          <w:szCs w:val="24"/>
          <w:lang w:val="az-Latn-AZ"/>
        </w:rPr>
        <w:t>.</w:t>
      </w:r>
      <w:r>
        <w:rPr>
          <w:rFonts w:ascii="Times New Roman" w:hAnsi="Times New Roman" w:cs="Times New Roman"/>
          <w:sz w:val="24"/>
          <w:szCs w:val="24"/>
          <w:lang w:val="az-Latn-AZ"/>
        </w:rPr>
        <w:t>.............8</w:t>
      </w:r>
      <w:r w:rsidRPr="0003515B">
        <w:rPr>
          <w:rFonts w:ascii="Times New Roman" w:hAnsi="Times New Roman" w:cs="Times New Roman"/>
          <w:sz w:val="24"/>
          <w:szCs w:val="24"/>
          <w:lang w:val="az-Latn-AZ"/>
        </w:rPr>
        <w:t xml:space="preserve"> </w:t>
      </w:r>
    </w:p>
    <w:p w14:paraId="3A1D9AF4" w14:textId="645F2A53"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1.1. </w:t>
      </w:r>
      <w:r>
        <w:rPr>
          <w:rFonts w:ascii="Times New Roman" w:hAnsi="Times New Roman" w:cs="Times New Roman"/>
          <w:sz w:val="24"/>
          <w:szCs w:val="24"/>
          <w:lang w:val="az-Latn-AZ"/>
        </w:rPr>
        <w:t>Ümumi müddəalar......................................................</w:t>
      </w:r>
      <w:r w:rsidRP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az-Latn-AZ"/>
        </w:rPr>
        <w:t>10</w:t>
      </w:r>
      <w:r w:rsidRPr="0003515B">
        <w:rPr>
          <w:rFonts w:ascii="Times New Roman" w:hAnsi="Times New Roman" w:cs="Times New Roman"/>
          <w:sz w:val="24"/>
          <w:szCs w:val="24"/>
          <w:lang w:val="az-Latn-AZ"/>
        </w:rPr>
        <w:t xml:space="preserve"> </w:t>
      </w:r>
    </w:p>
    <w:p w14:paraId="33AA8D43" w14:textId="3A6DE399" w:rsidR="00E015F8" w:rsidRPr="00BE567D" w:rsidRDefault="00E015F8" w:rsidP="004A7D66">
      <w:pPr>
        <w:spacing w:after="0" w:line="240" w:lineRule="auto"/>
        <w:jc w:val="both"/>
        <w:rPr>
          <w:rFonts w:ascii="Times New Roman" w:hAnsi="Times New Roman" w:cs="Times New Roman"/>
          <w:b/>
          <w:bCs/>
          <w:sz w:val="24"/>
          <w:szCs w:val="24"/>
          <w:lang w:val="az-Latn-AZ"/>
        </w:rPr>
      </w:pPr>
      <w:r w:rsidRPr="0003515B">
        <w:rPr>
          <w:rFonts w:ascii="Times New Roman" w:hAnsi="Times New Roman" w:cs="Times New Roman"/>
          <w:sz w:val="24"/>
          <w:szCs w:val="24"/>
          <w:lang w:val="az-Latn-AZ"/>
        </w:rPr>
        <w:t xml:space="preserve">1.2. </w:t>
      </w:r>
      <w:r w:rsidR="00BE567D" w:rsidRPr="00BE567D">
        <w:rPr>
          <w:rFonts w:ascii="Times New Roman" w:hAnsi="Times New Roman" w:cs="Times New Roman"/>
          <w:sz w:val="24"/>
          <w:szCs w:val="24"/>
          <w:lang w:val="az-Latn-AZ"/>
        </w:rPr>
        <w:t>Müasir avtomatlaşdırılmış intiqal və onun inkişaf tendensiyası</w:t>
      </w:r>
      <w:r w:rsidR="00BE567D">
        <w:rPr>
          <w:rFonts w:ascii="Times New Roman" w:hAnsi="Times New Roman" w:cs="Times New Roman"/>
          <w:b/>
          <w:bCs/>
          <w:sz w:val="24"/>
          <w:szCs w:val="24"/>
          <w:lang w:val="az-Latn-AZ"/>
        </w:rPr>
        <w:t>..............................................................................</w:t>
      </w:r>
      <w:r w:rsidR="00BE567D">
        <w:rPr>
          <w:rFonts w:ascii="Times New Roman" w:hAnsi="Times New Roman" w:cs="Times New Roman"/>
          <w:sz w:val="24"/>
          <w:szCs w:val="24"/>
          <w:lang w:val="az-Latn-AZ"/>
        </w:rPr>
        <w:t>1</w:t>
      </w:r>
      <w:r w:rsidR="003A5A81">
        <w:rPr>
          <w:rFonts w:ascii="Times New Roman" w:hAnsi="Times New Roman" w:cs="Times New Roman"/>
          <w:sz w:val="24"/>
          <w:szCs w:val="24"/>
          <w:lang w:val="az-Latn-AZ"/>
        </w:rPr>
        <w:t>4</w:t>
      </w:r>
      <w:r w:rsidRPr="0003515B">
        <w:rPr>
          <w:rFonts w:ascii="Times New Roman" w:hAnsi="Times New Roman" w:cs="Times New Roman"/>
          <w:sz w:val="24"/>
          <w:szCs w:val="24"/>
          <w:lang w:val="az-Latn-AZ"/>
        </w:rPr>
        <w:t xml:space="preserve"> </w:t>
      </w:r>
    </w:p>
    <w:p w14:paraId="04BFF096" w14:textId="07B97708"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 </w:t>
      </w:r>
      <w:r w:rsidR="00BE567D">
        <w:rPr>
          <w:rFonts w:ascii="Times New Roman" w:hAnsi="Times New Roman" w:cs="Times New Roman"/>
          <w:sz w:val="24"/>
          <w:szCs w:val="24"/>
          <w:lang w:val="az-Latn-AZ"/>
        </w:rPr>
        <w:t>ELEKTRİK İNTİQALININ MEXANİKASI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.........1</w:t>
      </w:r>
      <w:r w:rsidR="003A5A81">
        <w:rPr>
          <w:rFonts w:ascii="Times New Roman" w:hAnsi="Times New Roman" w:cs="Times New Roman"/>
          <w:sz w:val="24"/>
          <w:szCs w:val="24"/>
          <w:lang w:val="az-Latn-AZ"/>
        </w:rPr>
        <w:t>6</w:t>
      </w:r>
      <w:r w:rsidRPr="00BE567D">
        <w:rPr>
          <w:rFonts w:ascii="Times New Roman" w:hAnsi="Times New Roman" w:cs="Times New Roman"/>
          <w:sz w:val="24"/>
          <w:szCs w:val="24"/>
          <w:lang w:val="az-Latn-AZ"/>
        </w:rPr>
        <w:t xml:space="preserve"> </w:t>
      </w:r>
    </w:p>
    <w:p w14:paraId="30201288" w14:textId="594F580B"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2.1. </w:t>
      </w:r>
      <w:r w:rsidR="00BE567D">
        <w:rPr>
          <w:rFonts w:ascii="Times New Roman" w:hAnsi="Times New Roman" w:cs="Times New Roman"/>
          <w:sz w:val="24"/>
          <w:szCs w:val="24"/>
          <w:lang w:val="az-Latn-AZ"/>
        </w:rPr>
        <w:t>Meaniki hərəkətin tənliyi</w:t>
      </w:r>
      <w:r w:rsidRPr="00BE567D">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....................................1</w:t>
      </w:r>
      <w:r w:rsidR="003A5A81">
        <w:rPr>
          <w:rFonts w:ascii="Times New Roman" w:hAnsi="Times New Roman" w:cs="Times New Roman"/>
          <w:sz w:val="24"/>
          <w:szCs w:val="24"/>
          <w:lang w:val="az-Latn-AZ"/>
        </w:rPr>
        <w:t>6</w:t>
      </w:r>
      <w:r w:rsidRPr="00BE567D">
        <w:rPr>
          <w:rFonts w:ascii="Times New Roman" w:hAnsi="Times New Roman" w:cs="Times New Roman"/>
          <w:sz w:val="24"/>
          <w:szCs w:val="24"/>
          <w:lang w:val="az-Latn-AZ"/>
        </w:rPr>
        <w:t xml:space="preserve"> </w:t>
      </w:r>
    </w:p>
    <w:p w14:paraId="4879FE09" w14:textId="72BFD0B4"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2.2. </w:t>
      </w:r>
      <w:r w:rsidR="00BE567D">
        <w:rPr>
          <w:rFonts w:ascii="Times New Roman" w:hAnsi="Times New Roman" w:cs="Times New Roman"/>
          <w:sz w:val="24"/>
          <w:szCs w:val="24"/>
          <w:lang w:val="az-Latn-AZ"/>
        </w:rPr>
        <w:t>Elektrik mühərriklərinin mexaniki xarakteristikaları..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Pr="00BE567D">
        <w:rPr>
          <w:rFonts w:ascii="Times New Roman" w:hAnsi="Times New Roman" w:cs="Times New Roman"/>
          <w:sz w:val="24"/>
          <w:szCs w:val="24"/>
          <w:lang w:val="az-Latn-AZ"/>
        </w:rPr>
        <w:t>1</w:t>
      </w:r>
      <w:r w:rsidR="003A5A81">
        <w:rPr>
          <w:rFonts w:ascii="Times New Roman" w:hAnsi="Times New Roman" w:cs="Times New Roman"/>
          <w:sz w:val="24"/>
          <w:szCs w:val="24"/>
          <w:lang w:val="az-Latn-AZ"/>
        </w:rPr>
        <w:t>9</w:t>
      </w:r>
      <w:r w:rsidRPr="00BE567D">
        <w:rPr>
          <w:rFonts w:ascii="Times New Roman" w:hAnsi="Times New Roman" w:cs="Times New Roman"/>
          <w:sz w:val="24"/>
          <w:szCs w:val="24"/>
          <w:lang w:val="az-Latn-AZ"/>
        </w:rPr>
        <w:t xml:space="preserve"> </w:t>
      </w:r>
    </w:p>
    <w:p w14:paraId="0350ED69" w14:textId="039F2E5B"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2.3. </w:t>
      </w:r>
      <w:r w:rsidR="00BE567D">
        <w:rPr>
          <w:rFonts w:ascii="Times New Roman" w:hAnsi="Times New Roman" w:cs="Times New Roman"/>
          <w:sz w:val="24"/>
          <w:szCs w:val="24"/>
          <w:lang w:val="az-Latn-AZ"/>
        </w:rPr>
        <w:t>İstehsal mexanizmlərinin mexaniki xarakteristikaları.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003A5A81">
        <w:rPr>
          <w:rFonts w:ascii="Times New Roman" w:hAnsi="Times New Roman" w:cs="Times New Roman"/>
          <w:sz w:val="24"/>
          <w:szCs w:val="24"/>
          <w:lang w:val="az-Latn-AZ"/>
        </w:rPr>
        <w:t>21</w:t>
      </w:r>
      <w:r w:rsidRPr="00BE567D">
        <w:rPr>
          <w:rFonts w:ascii="Times New Roman" w:hAnsi="Times New Roman" w:cs="Times New Roman"/>
          <w:sz w:val="24"/>
          <w:szCs w:val="24"/>
          <w:lang w:val="az-Latn-AZ"/>
        </w:rPr>
        <w:t xml:space="preserve"> </w:t>
      </w:r>
    </w:p>
    <w:p w14:paraId="59DAA8E9" w14:textId="2DEBCDA7"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2.4. </w:t>
      </w:r>
      <w:r w:rsidR="00BE567D">
        <w:rPr>
          <w:rFonts w:ascii="Times New Roman" w:hAnsi="Times New Roman" w:cs="Times New Roman"/>
          <w:sz w:val="24"/>
          <w:szCs w:val="24"/>
          <w:lang w:val="az-Latn-AZ"/>
        </w:rPr>
        <w:t>Mexaniki hərəkətin statik dayanıqlığı......................</w:t>
      </w:r>
      <w:r w:rsidR="0003515B">
        <w:rPr>
          <w:rFonts w:ascii="Times New Roman" w:hAnsi="Times New Roman" w:cs="Times New Roman"/>
          <w:sz w:val="24"/>
          <w:szCs w:val="24"/>
          <w:lang w:val="az-Latn-AZ"/>
        </w:rPr>
        <w:t>.........</w:t>
      </w:r>
      <w:r w:rsidR="003A5A81">
        <w:rPr>
          <w:rFonts w:ascii="Times New Roman" w:hAnsi="Times New Roman" w:cs="Times New Roman"/>
          <w:sz w:val="24"/>
          <w:szCs w:val="24"/>
          <w:lang w:val="az-Latn-AZ"/>
        </w:rPr>
        <w:t>26</w:t>
      </w:r>
      <w:r w:rsidRPr="00BE567D">
        <w:rPr>
          <w:rFonts w:ascii="Times New Roman" w:hAnsi="Times New Roman" w:cs="Times New Roman"/>
          <w:sz w:val="24"/>
          <w:szCs w:val="24"/>
          <w:lang w:val="az-Latn-AZ"/>
        </w:rPr>
        <w:t xml:space="preserve"> </w:t>
      </w:r>
    </w:p>
    <w:p w14:paraId="644A8E19" w14:textId="2A417435"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2.5. </w:t>
      </w:r>
      <w:r w:rsidR="00BE567D">
        <w:rPr>
          <w:rFonts w:ascii="Times New Roman" w:hAnsi="Times New Roman" w:cs="Times New Roman"/>
          <w:sz w:val="24"/>
          <w:szCs w:val="24"/>
          <w:lang w:val="az-Latn-AZ"/>
        </w:rPr>
        <w:t>Momentlərin bir fırlanma oxuna gətirilməsi.......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2</w:t>
      </w:r>
      <w:r w:rsidR="003A5A81">
        <w:rPr>
          <w:rFonts w:ascii="Times New Roman" w:hAnsi="Times New Roman" w:cs="Times New Roman"/>
          <w:sz w:val="24"/>
          <w:szCs w:val="24"/>
          <w:lang w:val="az-Latn-AZ"/>
        </w:rPr>
        <w:t>8</w:t>
      </w:r>
      <w:r w:rsidRPr="00BE567D">
        <w:rPr>
          <w:rFonts w:ascii="Times New Roman" w:hAnsi="Times New Roman" w:cs="Times New Roman"/>
          <w:sz w:val="24"/>
          <w:szCs w:val="24"/>
          <w:lang w:val="az-Latn-AZ"/>
        </w:rPr>
        <w:t xml:space="preserve"> </w:t>
      </w:r>
    </w:p>
    <w:p w14:paraId="24B0882E" w14:textId="7ADB9FBF" w:rsidR="00E015F8" w:rsidRPr="00BE567D" w:rsidRDefault="00E015F8" w:rsidP="004A7D66">
      <w:pPr>
        <w:spacing w:after="0" w:line="240" w:lineRule="auto"/>
        <w:jc w:val="both"/>
        <w:rPr>
          <w:rFonts w:ascii="Times New Roman" w:hAnsi="Times New Roman" w:cs="Times New Roman"/>
          <w:sz w:val="24"/>
          <w:szCs w:val="24"/>
          <w:lang w:val="en-US"/>
        </w:rPr>
      </w:pPr>
      <w:r w:rsidRPr="00BE567D">
        <w:rPr>
          <w:rFonts w:ascii="Times New Roman" w:hAnsi="Times New Roman" w:cs="Times New Roman"/>
          <w:sz w:val="24"/>
          <w:szCs w:val="24"/>
          <w:lang w:val="en-US"/>
        </w:rPr>
        <w:t xml:space="preserve">2.6. </w:t>
      </w:r>
      <w:r w:rsidR="00BE567D">
        <w:rPr>
          <w:rFonts w:ascii="Times New Roman" w:hAnsi="Times New Roman" w:cs="Times New Roman"/>
          <w:sz w:val="24"/>
          <w:szCs w:val="24"/>
          <w:lang w:val="az-Latn-AZ"/>
        </w:rPr>
        <w:t>Ətalət momentlərin bir fırlanma oxuna gətirilməsi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az-Latn-AZ"/>
        </w:rPr>
        <w:t>30</w:t>
      </w:r>
      <w:r w:rsidRPr="00BE567D">
        <w:rPr>
          <w:rFonts w:ascii="Times New Roman" w:hAnsi="Times New Roman" w:cs="Times New Roman"/>
          <w:sz w:val="24"/>
          <w:szCs w:val="24"/>
          <w:lang w:val="en-US"/>
        </w:rPr>
        <w:t xml:space="preserve"> </w:t>
      </w:r>
    </w:p>
    <w:p w14:paraId="78DB5408" w14:textId="63C8BFED" w:rsidR="00E015F8" w:rsidRPr="00BE567D" w:rsidRDefault="00E015F8" w:rsidP="004A7D66">
      <w:pPr>
        <w:spacing w:after="0" w:line="240" w:lineRule="auto"/>
        <w:jc w:val="both"/>
        <w:rPr>
          <w:rFonts w:ascii="Times New Roman" w:hAnsi="Times New Roman" w:cs="Times New Roman"/>
          <w:sz w:val="24"/>
          <w:szCs w:val="24"/>
          <w:lang w:val="en-US"/>
        </w:rPr>
      </w:pPr>
      <w:r w:rsidRPr="00BE567D">
        <w:rPr>
          <w:rFonts w:ascii="Times New Roman" w:hAnsi="Times New Roman" w:cs="Times New Roman"/>
          <w:sz w:val="24"/>
          <w:szCs w:val="24"/>
          <w:lang w:val="en-US"/>
        </w:rPr>
        <w:t xml:space="preserve">3. </w:t>
      </w:r>
      <w:r w:rsidR="00BE567D">
        <w:rPr>
          <w:rFonts w:ascii="Times New Roman" w:hAnsi="Times New Roman" w:cs="Times New Roman"/>
          <w:sz w:val="24"/>
          <w:szCs w:val="24"/>
          <w:lang w:val="az-Latn-AZ"/>
        </w:rPr>
        <w:t>SABİT CƏRƏYAN MÜHƏRRİKLİ ELEKTRİK İNTİQALI.......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Pr="00BE567D">
        <w:rPr>
          <w:rFonts w:ascii="Times New Roman" w:hAnsi="Times New Roman" w:cs="Times New Roman"/>
          <w:sz w:val="24"/>
          <w:szCs w:val="24"/>
          <w:lang w:val="en-US"/>
        </w:rPr>
        <w:t>3</w:t>
      </w:r>
      <w:r w:rsidR="003A5A81">
        <w:rPr>
          <w:rFonts w:ascii="Times New Roman" w:hAnsi="Times New Roman" w:cs="Times New Roman"/>
          <w:sz w:val="24"/>
          <w:szCs w:val="24"/>
          <w:lang w:val="en-US"/>
        </w:rPr>
        <w:t>2</w:t>
      </w:r>
      <w:r w:rsidRPr="00BE567D">
        <w:rPr>
          <w:rFonts w:ascii="Times New Roman" w:hAnsi="Times New Roman" w:cs="Times New Roman"/>
          <w:sz w:val="24"/>
          <w:szCs w:val="24"/>
          <w:lang w:val="en-US"/>
        </w:rPr>
        <w:t xml:space="preserve"> </w:t>
      </w:r>
    </w:p>
    <w:p w14:paraId="075DC66C" w14:textId="3BE33E50" w:rsidR="00E015F8" w:rsidRPr="00BE567D" w:rsidRDefault="00E015F8" w:rsidP="004A7D66">
      <w:pPr>
        <w:spacing w:after="0" w:line="240" w:lineRule="auto"/>
        <w:jc w:val="both"/>
        <w:rPr>
          <w:rFonts w:ascii="Times New Roman" w:hAnsi="Times New Roman" w:cs="Times New Roman"/>
          <w:sz w:val="24"/>
          <w:szCs w:val="24"/>
          <w:lang w:val="en-US"/>
        </w:rPr>
      </w:pPr>
      <w:r w:rsidRPr="00BE567D">
        <w:rPr>
          <w:rFonts w:ascii="Times New Roman" w:hAnsi="Times New Roman" w:cs="Times New Roman"/>
          <w:sz w:val="24"/>
          <w:szCs w:val="24"/>
          <w:lang w:val="en-US"/>
        </w:rPr>
        <w:t xml:space="preserve">3.1. </w:t>
      </w:r>
      <w:r w:rsidR="00BE567D">
        <w:rPr>
          <w:rFonts w:ascii="Times New Roman" w:hAnsi="Times New Roman" w:cs="Times New Roman"/>
          <w:sz w:val="24"/>
          <w:szCs w:val="24"/>
          <w:lang w:val="az-Latn-AZ"/>
        </w:rPr>
        <w:t>Sərbəst həyəcanlanma sabit cərəyan mühərrikinin statik xarakteristikaları və qoşulma sxemi.....................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...................3</w:t>
      </w:r>
      <w:r w:rsidR="003A5A81">
        <w:rPr>
          <w:rFonts w:ascii="Times New Roman" w:hAnsi="Times New Roman" w:cs="Times New Roman"/>
          <w:sz w:val="24"/>
          <w:szCs w:val="24"/>
          <w:lang w:val="az-Latn-AZ"/>
        </w:rPr>
        <w:t>2</w:t>
      </w:r>
      <w:r w:rsidRPr="00BE567D">
        <w:rPr>
          <w:rFonts w:ascii="Times New Roman" w:hAnsi="Times New Roman" w:cs="Times New Roman"/>
          <w:sz w:val="24"/>
          <w:szCs w:val="24"/>
          <w:lang w:val="en-US"/>
        </w:rPr>
        <w:t xml:space="preserve"> </w:t>
      </w:r>
    </w:p>
    <w:p w14:paraId="7E4DED46" w14:textId="2D229300" w:rsidR="00E015F8" w:rsidRPr="00BE567D" w:rsidRDefault="00E015F8" w:rsidP="004A7D66">
      <w:pPr>
        <w:spacing w:after="0" w:line="240" w:lineRule="auto"/>
        <w:jc w:val="both"/>
        <w:rPr>
          <w:rFonts w:ascii="Times New Roman" w:hAnsi="Times New Roman" w:cs="Times New Roman"/>
          <w:sz w:val="24"/>
          <w:szCs w:val="24"/>
          <w:lang w:val="en-US"/>
        </w:rPr>
      </w:pPr>
      <w:r w:rsidRPr="00BE567D">
        <w:rPr>
          <w:rFonts w:ascii="Times New Roman" w:hAnsi="Times New Roman" w:cs="Times New Roman"/>
          <w:sz w:val="24"/>
          <w:szCs w:val="24"/>
          <w:lang w:val="en-US"/>
        </w:rPr>
        <w:t xml:space="preserve">3.2. </w:t>
      </w:r>
      <w:r w:rsidR="00BE567D">
        <w:rPr>
          <w:rFonts w:ascii="Times New Roman" w:hAnsi="Times New Roman" w:cs="Times New Roman"/>
          <w:sz w:val="24"/>
          <w:szCs w:val="24"/>
          <w:lang w:val="az-Latn-AZ"/>
        </w:rPr>
        <w:t>Sərbəst həyəcanlanma sabit cərəyan mühərrikinin statik və dinamik xarakteristikaları............................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3</w:t>
      </w:r>
      <w:r w:rsidR="003A5A81">
        <w:rPr>
          <w:rFonts w:ascii="Times New Roman" w:hAnsi="Times New Roman" w:cs="Times New Roman"/>
          <w:sz w:val="24"/>
          <w:szCs w:val="24"/>
          <w:lang w:val="az-Latn-AZ"/>
        </w:rPr>
        <w:t>8</w:t>
      </w:r>
      <w:r w:rsidRPr="00BE567D">
        <w:rPr>
          <w:rFonts w:ascii="Times New Roman" w:hAnsi="Times New Roman" w:cs="Times New Roman"/>
          <w:sz w:val="24"/>
          <w:szCs w:val="24"/>
          <w:lang w:val="en-US"/>
        </w:rPr>
        <w:t xml:space="preserve"> </w:t>
      </w:r>
    </w:p>
    <w:p w14:paraId="7532B8DE" w14:textId="6A724CF1" w:rsidR="00E015F8" w:rsidRPr="00BE567D" w:rsidRDefault="00E015F8" w:rsidP="004A7D66">
      <w:pPr>
        <w:spacing w:after="0" w:line="240" w:lineRule="auto"/>
        <w:jc w:val="both"/>
        <w:rPr>
          <w:rFonts w:ascii="Times New Roman" w:hAnsi="Times New Roman" w:cs="Times New Roman"/>
          <w:sz w:val="24"/>
          <w:szCs w:val="24"/>
          <w:lang w:val="en-US"/>
        </w:rPr>
      </w:pPr>
      <w:r w:rsidRPr="00BE567D">
        <w:rPr>
          <w:rFonts w:ascii="Times New Roman" w:hAnsi="Times New Roman" w:cs="Times New Roman"/>
          <w:sz w:val="24"/>
          <w:szCs w:val="24"/>
          <w:lang w:val="en-US"/>
        </w:rPr>
        <w:t xml:space="preserve">3.3. </w:t>
      </w:r>
      <w:r w:rsidR="00BE567D">
        <w:rPr>
          <w:rFonts w:ascii="Times New Roman" w:hAnsi="Times New Roman" w:cs="Times New Roman"/>
          <w:sz w:val="24"/>
          <w:szCs w:val="24"/>
          <w:lang w:val="az-Latn-AZ"/>
        </w:rPr>
        <w:t>Sərbəst həyəcanlanma sabit cərəyan mühərrikinin</w:t>
      </w:r>
      <w:r w:rsidR="00BE567D" w:rsidRPr="00BE567D">
        <w:rPr>
          <w:rFonts w:ascii="Times New Roman" w:hAnsi="Times New Roman" w:cs="Times New Roman"/>
          <w:sz w:val="24"/>
          <w:szCs w:val="24"/>
          <w:lang w:val="en-US"/>
        </w:rPr>
        <w:t xml:space="preserve"> </w:t>
      </w:r>
      <w:r w:rsidR="00BE567D">
        <w:rPr>
          <w:rFonts w:ascii="Times New Roman" w:hAnsi="Times New Roman" w:cs="Times New Roman"/>
          <w:sz w:val="24"/>
          <w:szCs w:val="24"/>
          <w:lang w:val="az-Latn-AZ"/>
        </w:rPr>
        <w:t>kataloq verilənlərinə görə parametrlərinin təyini...............</w:t>
      </w:r>
      <w:r w:rsidR="0003515B">
        <w:rPr>
          <w:rFonts w:ascii="Times New Roman" w:hAnsi="Times New Roman" w:cs="Times New Roman"/>
          <w:sz w:val="24"/>
          <w:szCs w:val="24"/>
          <w:lang w:val="az-Latn-AZ"/>
        </w:rPr>
        <w:t>.......</w:t>
      </w:r>
      <w:r w:rsidR="00BE567D">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az-Latn-AZ"/>
        </w:rPr>
        <w:t>40</w:t>
      </w:r>
      <w:r w:rsidRPr="00BE567D">
        <w:rPr>
          <w:rFonts w:ascii="Times New Roman" w:hAnsi="Times New Roman" w:cs="Times New Roman"/>
          <w:sz w:val="24"/>
          <w:szCs w:val="24"/>
          <w:lang w:val="en-US"/>
        </w:rPr>
        <w:t xml:space="preserve"> </w:t>
      </w:r>
    </w:p>
    <w:p w14:paraId="18C43D40" w14:textId="6E7F85EC"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3.4. </w:t>
      </w:r>
      <w:r w:rsidR="00BE567D" w:rsidRPr="00BE567D">
        <w:rPr>
          <w:rFonts w:ascii="Times New Roman" w:hAnsi="Times New Roman" w:cs="Times New Roman"/>
          <w:sz w:val="24"/>
          <w:szCs w:val="24"/>
          <w:lang w:val="az-Latn-AZ"/>
        </w:rPr>
        <w:t>Sərbəst həyəcanlanma sabit cərəyan mühərrikinin sürətinin nizamlanması. Ümumi müddəalar…………..</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4</w:t>
      </w:r>
      <w:r w:rsidR="003A5A81">
        <w:rPr>
          <w:rFonts w:ascii="Times New Roman" w:hAnsi="Times New Roman" w:cs="Times New Roman"/>
          <w:sz w:val="24"/>
          <w:szCs w:val="24"/>
          <w:lang w:val="az-Latn-AZ"/>
        </w:rPr>
        <w:t>6</w:t>
      </w:r>
      <w:r w:rsidRPr="00BE567D">
        <w:rPr>
          <w:rFonts w:ascii="Times New Roman" w:hAnsi="Times New Roman" w:cs="Times New Roman"/>
          <w:sz w:val="24"/>
          <w:szCs w:val="24"/>
          <w:lang w:val="az-Latn-AZ"/>
        </w:rPr>
        <w:t xml:space="preserve"> </w:t>
      </w:r>
    </w:p>
    <w:p w14:paraId="1AAA7218" w14:textId="4B3A466F"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3.5. </w:t>
      </w:r>
      <w:r w:rsidR="00BE567D" w:rsidRPr="00BE567D">
        <w:rPr>
          <w:rFonts w:ascii="Times New Roman" w:hAnsi="Times New Roman" w:cs="Times New Roman"/>
          <w:sz w:val="24"/>
          <w:szCs w:val="24"/>
          <w:lang w:val="az-Latn-AZ"/>
        </w:rPr>
        <w:t xml:space="preserve">Sərbəst həyəcanlanma sabit cərəyan mühərrikinin sürətinin </w:t>
      </w:r>
      <w:r w:rsidR="00144941">
        <w:rPr>
          <w:rFonts w:ascii="Times New Roman" w:hAnsi="Times New Roman" w:cs="Times New Roman"/>
          <w:sz w:val="24"/>
          <w:szCs w:val="24"/>
          <w:lang w:val="az-Latn-AZ"/>
        </w:rPr>
        <w:t xml:space="preserve">lövbər dolağı dövrəsindəki rezistorların köməyi ilə </w:t>
      </w:r>
      <w:r w:rsidR="00BE567D" w:rsidRPr="00BE567D">
        <w:rPr>
          <w:rFonts w:ascii="Times New Roman" w:hAnsi="Times New Roman" w:cs="Times New Roman"/>
          <w:sz w:val="24"/>
          <w:szCs w:val="24"/>
          <w:lang w:val="az-Latn-AZ"/>
        </w:rPr>
        <w:t>nizamlanması</w:t>
      </w:r>
      <w:r w:rsidR="00144941">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00144941">
        <w:rPr>
          <w:rFonts w:ascii="Times New Roman" w:hAnsi="Times New Roman" w:cs="Times New Roman"/>
          <w:sz w:val="24"/>
          <w:szCs w:val="24"/>
          <w:lang w:val="az-Latn-AZ"/>
        </w:rPr>
        <w:t>........</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4</w:t>
      </w:r>
      <w:r w:rsidR="003A5A81">
        <w:rPr>
          <w:rFonts w:ascii="Times New Roman" w:hAnsi="Times New Roman" w:cs="Times New Roman"/>
          <w:sz w:val="24"/>
          <w:szCs w:val="24"/>
          <w:lang w:val="az-Latn-AZ"/>
        </w:rPr>
        <w:t>7</w:t>
      </w:r>
      <w:r w:rsidRPr="00BE567D">
        <w:rPr>
          <w:rFonts w:ascii="Times New Roman" w:hAnsi="Times New Roman" w:cs="Times New Roman"/>
          <w:sz w:val="24"/>
          <w:szCs w:val="24"/>
          <w:lang w:val="az-Latn-AZ"/>
        </w:rPr>
        <w:t xml:space="preserve"> </w:t>
      </w:r>
    </w:p>
    <w:p w14:paraId="30FD3A0D" w14:textId="7638D7FC"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3.6. </w:t>
      </w:r>
      <w:r w:rsidR="00144941" w:rsidRPr="00BE567D">
        <w:rPr>
          <w:rFonts w:ascii="Times New Roman" w:hAnsi="Times New Roman" w:cs="Times New Roman"/>
          <w:sz w:val="24"/>
          <w:szCs w:val="24"/>
          <w:lang w:val="az-Latn-AZ"/>
        </w:rPr>
        <w:t xml:space="preserve">Sərbəst həyəcanlanma sabit cərəyan mühərrikinin sürətinin </w:t>
      </w:r>
      <w:r w:rsidR="00144941">
        <w:rPr>
          <w:rFonts w:ascii="Times New Roman" w:hAnsi="Times New Roman" w:cs="Times New Roman"/>
          <w:sz w:val="24"/>
          <w:szCs w:val="24"/>
          <w:lang w:val="az-Latn-AZ"/>
        </w:rPr>
        <w:t xml:space="preserve">lövbər dolağı gərginliyinin dəyişməsi ilə </w:t>
      </w:r>
      <w:r w:rsidR="00144941" w:rsidRPr="00BE567D">
        <w:rPr>
          <w:rFonts w:ascii="Times New Roman" w:hAnsi="Times New Roman" w:cs="Times New Roman"/>
          <w:sz w:val="24"/>
          <w:szCs w:val="24"/>
          <w:lang w:val="az-Latn-AZ"/>
        </w:rPr>
        <w:t>nizamlanması</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Pr="00BE567D">
        <w:rPr>
          <w:rFonts w:ascii="Times New Roman" w:hAnsi="Times New Roman" w:cs="Times New Roman"/>
          <w:sz w:val="24"/>
          <w:szCs w:val="24"/>
          <w:lang w:val="az-Latn-AZ"/>
        </w:rPr>
        <w:t>...</w:t>
      </w:r>
      <w:r w:rsidR="003A5A81">
        <w:rPr>
          <w:rFonts w:ascii="Times New Roman" w:hAnsi="Times New Roman" w:cs="Times New Roman"/>
          <w:sz w:val="24"/>
          <w:szCs w:val="24"/>
          <w:lang w:val="az-Latn-AZ"/>
        </w:rPr>
        <w:t>50</w:t>
      </w:r>
      <w:r w:rsidRPr="00BE567D">
        <w:rPr>
          <w:rFonts w:ascii="Times New Roman" w:hAnsi="Times New Roman" w:cs="Times New Roman"/>
          <w:sz w:val="24"/>
          <w:szCs w:val="24"/>
          <w:lang w:val="az-Latn-AZ"/>
        </w:rPr>
        <w:t xml:space="preserve"> </w:t>
      </w:r>
    </w:p>
    <w:p w14:paraId="4FDCC999" w14:textId="36D729B5" w:rsidR="00E015F8" w:rsidRPr="00BE567D" w:rsidRDefault="00E015F8" w:rsidP="004A7D66">
      <w:pPr>
        <w:spacing w:after="0" w:line="240" w:lineRule="auto"/>
        <w:jc w:val="both"/>
        <w:rPr>
          <w:rFonts w:ascii="Times New Roman" w:hAnsi="Times New Roman" w:cs="Times New Roman"/>
          <w:sz w:val="24"/>
          <w:szCs w:val="24"/>
          <w:lang w:val="az-Latn-AZ"/>
        </w:rPr>
      </w:pPr>
      <w:r w:rsidRPr="00BE567D">
        <w:rPr>
          <w:rFonts w:ascii="Times New Roman" w:hAnsi="Times New Roman" w:cs="Times New Roman"/>
          <w:sz w:val="24"/>
          <w:szCs w:val="24"/>
          <w:lang w:val="az-Latn-AZ"/>
        </w:rPr>
        <w:t xml:space="preserve">3.7. </w:t>
      </w:r>
      <w:r w:rsidR="00144941" w:rsidRPr="00BE567D">
        <w:rPr>
          <w:rFonts w:ascii="Times New Roman" w:hAnsi="Times New Roman" w:cs="Times New Roman"/>
          <w:sz w:val="24"/>
          <w:szCs w:val="24"/>
          <w:lang w:val="az-Latn-AZ"/>
        </w:rPr>
        <w:t xml:space="preserve">Sərbəst həyəcanlanma sabit cərəyan mühərrikinin sürətinin </w:t>
      </w:r>
      <w:r w:rsidR="00144941">
        <w:rPr>
          <w:rFonts w:ascii="Times New Roman" w:hAnsi="Times New Roman" w:cs="Times New Roman"/>
          <w:sz w:val="24"/>
          <w:szCs w:val="24"/>
          <w:lang w:val="az-Latn-AZ"/>
        </w:rPr>
        <w:t xml:space="preserve">həyəcanlanam selinin dəyişməsi ilə </w:t>
      </w:r>
      <w:r w:rsidR="00144941" w:rsidRPr="00BE567D">
        <w:rPr>
          <w:rFonts w:ascii="Times New Roman" w:hAnsi="Times New Roman" w:cs="Times New Roman"/>
          <w:sz w:val="24"/>
          <w:szCs w:val="24"/>
          <w:lang w:val="az-Latn-AZ"/>
        </w:rPr>
        <w:t>nizamlanması</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Pr="00BE567D">
        <w:rPr>
          <w:rFonts w:ascii="Times New Roman" w:hAnsi="Times New Roman" w:cs="Times New Roman"/>
          <w:sz w:val="24"/>
          <w:szCs w:val="24"/>
          <w:lang w:val="az-Latn-AZ"/>
        </w:rPr>
        <w:t>..</w:t>
      </w:r>
      <w:r w:rsidR="0003515B">
        <w:rPr>
          <w:rFonts w:ascii="Times New Roman" w:hAnsi="Times New Roman" w:cs="Times New Roman"/>
          <w:sz w:val="24"/>
          <w:szCs w:val="24"/>
          <w:lang w:val="az-Latn-AZ"/>
        </w:rPr>
        <w:t>5</w:t>
      </w:r>
      <w:r w:rsidR="003A5A81">
        <w:rPr>
          <w:rFonts w:ascii="Times New Roman" w:hAnsi="Times New Roman" w:cs="Times New Roman"/>
          <w:sz w:val="24"/>
          <w:szCs w:val="24"/>
          <w:lang w:val="az-Latn-AZ"/>
        </w:rPr>
        <w:t>3</w:t>
      </w:r>
      <w:r w:rsidRPr="00BE567D">
        <w:rPr>
          <w:rFonts w:ascii="Times New Roman" w:hAnsi="Times New Roman" w:cs="Times New Roman"/>
          <w:sz w:val="24"/>
          <w:szCs w:val="24"/>
          <w:lang w:val="az-Latn-AZ"/>
        </w:rPr>
        <w:t xml:space="preserve"> </w:t>
      </w:r>
    </w:p>
    <w:p w14:paraId="75C935D9" w14:textId="32386897" w:rsidR="00E015F8" w:rsidRPr="0041368F" w:rsidRDefault="00E015F8" w:rsidP="004A7D66">
      <w:pPr>
        <w:spacing w:after="0" w:line="240" w:lineRule="auto"/>
        <w:jc w:val="both"/>
        <w:rPr>
          <w:rFonts w:ascii="Times New Roman" w:hAnsi="Times New Roman" w:cs="Times New Roman"/>
          <w:sz w:val="24"/>
          <w:szCs w:val="24"/>
          <w:lang w:val="az-Latn-AZ"/>
        </w:rPr>
      </w:pPr>
      <w:r w:rsidRPr="0041368F">
        <w:rPr>
          <w:rFonts w:ascii="Times New Roman" w:hAnsi="Times New Roman" w:cs="Times New Roman"/>
          <w:sz w:val="24"/>
          <w:szCs w:val="24"/>
          <w:lang w:val="az-Latn-AZ"/>
        </w:rPr>
        <w:t xml:space="preserve">3.8. </w:t>
      </w:r>
      <w:r w:rsidR="0041368F" w:rsidRPr="00BE567D">
        <w:rPr>
          <w:rFonts w:ascii="Times New Roman" w:hAnsi="Times New Roman" w:cs="Times New Roman"/>
          <w:sz w:val="24"/>
          <w:szCs w:val="24"/>
          <w:lang w:val="az-Latn-AZ"/>
        </w:rPr>
        <w:t>Sərbəst həyəcanlanma sabit cərəyan mühərrikinin</w:t>
      </w:r>
      <w:r w:rsidR="0041368F" w:rsidRPr="0041368F">
        <w:rPr>
          <w:rFonts w:ascii="Times New Roman" w:hAnsi="Times New Roman" w:cs="Times New Roman"/>
          <w:sz w:val="24"/>
          <w:szCs w:val="24"/>
          <w:lang w:val="az-Latn-AZ"/>
        </w:rPr>
        <w:t xml:space="preserve"> </w:t>
      </w:r>
      <w:r w:rsidR="0041368F">
        <w:rPr>
          <w:rFonts w:ascii="Times New Roman" w:hAnsi="Times New Roman" w:cs="Times New Roman"/>
          <w:sz w:val="24"/>
          <w:szCs w:val="24"/>
          <w:lang w:val="az-Latn-AZ"/>
        </w:rPr>
        <w:t>statik xarakteristikaları və qoşulma sxemi............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5</w:t>
      </w:r>
      <w:r w:rsidR="003A5A81">
        <w:rPr>
          <w:rFonts w:ascii="Times New Roman" w:hAnsi="Times New Roman" w:cs="Times New Roman"/>
          <w:sz w:val="24"/>
          <w:szCs w:val="24"/>
          <w:lang w:val="az-Latn-AZ"/>
        </w:rPr>
        <w:t>6</w:t>
      </w:r>
      <w:r w:rsidRPr="0041368F">
        <w:rPr>
          <w:rFonts w:ascii="Times New Roman" w:hAnsi="Times New Roman" w:cs="Times New Roman"/>
          <w:sz w:val="24"/>
          <w:szCs w:val="24"/>
          <w:lang w:val="az-Latn-AZ"/>
        </w:rPr>
        <w:t xml:space="preserve"> </w:t>
      </w:r>
    </w:p>
    <w:p w14:paraId="4BD63705" w14:textId="61D76AC5" w:rsidR="00E015F8" w:rsidRPr="00436D98" w:rsidRDefault="00E015F8" w:rsidP="004A7D66">
      <w:pPr>
        <w:spacing w:after="0" w:line="240" w:lineRule="auto"/>
        <w:jc w:val="both"/>
        <w:rPr>
          <w:rFonts w:ascii="Times New Roman" w:hAnsi="Times New Roman" w:cs="Times New Roman"/>
          <w:sz w:val="24"/>
          <w:szCs w:val="24"/>
          <w:lang w:val="az-Latn-AZ"/>
        </w:rPr>
      </w:pPr>
      <w:r w:rsidRPr="00436D98">
        <w:rPr>
          <w:rFonts w:ascii="Times New Roman" w:hAnsi="Times New Roman" w:cs="Times New Roman"/>
          <w:sz w:val="24"/>
          <w:szCs w:val="24"/>
          <w:lang w:val="az-Latn-AZ"/>
        </w:rPr>
        <w:lastRenderedPageBreak/>
        <w:t xml:space="preserve">3.9. </w:t>
      </w:r>
      <w:r w:rsidR="00436D98">
        <w:rPr>
          <w:rFonts w:ascii="Times New Roman" w:hAnsi="Times New Roman" w:cs="Times New Roman"/>
          <w:sz w:val="24"/>
          <w:szCs w:val="24"/>
          <w:lang w:val="az-Latn-AZ"/>
        </w:rPr>
        <w:t>Ardıcıl</w:t>
      </w:r>
      <w:r w:rsidR="00436D98" w:rsidRPr="00BE567D">
        <w:rPr>
          <w:rFonts w:ascii="Times New Roman" w:hAnsi="Times New Roman" w:cs="Times New Roman"/>
          <w:sz w:val="24"/>
          <w:szCs w:val="24"/>
          <w:lang w:val="az-Latn-AZ"/>
        </w:rPr>
        <w:t xml:space="preserve"> həyəcanlanma sabit cərəyan mühərrikinin sürətinin </w:t>
      </w:r>
      <w:r w:rsidR="00436D98">
        <w:rPr>
          <w:rFonts w:ascii="Times New Roman" w:hAnsi="Times New Roman" w:cs="Times New Roman"/>
          <w:sz w:val="24"/>
          <w:szCs w:val="24"/>
          <w:lang w:val="az-Latn-AZ"/>
        </w:rPr>
        <w:t xml:space="preserve">lövbər dolağı dövrəsindəki rezistorların köməyi ilə </w:t>
      </w:r>
      <w:r w:rsidR="00436D98" w:rsidRPr="00BE567D">
        <w:rPr>
          <w:rFonts w:ascii="Times New Roman" w:hAnsi="Times New Roman" w:cs="Times New Roman"/>
          <w:sz w:val="24"/>
          <w:szCs w:val="24"/>
          <w:lang w:val="az-Latn-AZ"/>
        </w:rPr>
        <w:t>nizamlanması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6</w:t>
      </w:r>
      <w:r w:rsidR="003A5A81">
        <w:rPr>
          <w:rFonts w:ascii="Times New Roman" w:hAnsi="Times New Roman" w:cs="Times New Roman"/>
          <w:sz w:val="24"/>
          <w:szCs w:val="24"/>
          <w:lang w:val="az-Latn-AZ"/>
        </w:rPr>
        <w:t>2</w:t>
      </w:r>
    </w:p>
    <w:p w14:paraId="2F1FDCA0" w14:textId="3A126A00"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3.10. </w:t>
      </w:r>
      <w:r w:rsidR="00436D98">
        <w:rPr>
          <w:rFonts w:ascii="Times New Roman" w:hAnsi="Times New Roman" w:cs="Times New Roman"/>
          <w:sz w:val="24"/>
          <w:szCs w:val="24"/>
          <w:lang w:val="az-Latn-AZ"/>
        </w:rPr>
        <w:t>Ardıcıl</w:t>
      </w:r>
      <w:r w:rsidR="00436D98" w:rsidRPr="00BE567D">
        <w:rPr>
          <w:rFonts w:ascii="Times New Roman" w:hAnsi="Times New Roman" w:cs="Times New Roman"/>
          <w:sz w:val="24"/>
          <w:szCs w:val="24"/>
          <w:lang w:val="az-Latn-AZ"/>
        </w:rPr>
        <w:t xml:space="preserve"> həyəcanlanma sabit cərəyan mühərrikinin sürətinin </w:t>
      </w:r>
      <w:r w:rsidR="00436D98">
        <w:rPr>
          <w:rFonts w:ascii="Times New Roman" w:hAnsi="Times New Roman" w:cs="Times New Roman"/>
          <w:sz w:val="24"/>
          <w:szCs w:val="24"/>
          <w:lang w:val="az-Latn-AZ"/>
        </w:rPr>
        <w:t xml:space="preserve">gərginliyinin dəyişməsi ilə </w:t>
      </w:r>
      <w:r w:rsidR="00436D98" w:rsidRPr="00BE567D">
        <w:rPr>
          <w:rFonts w:ascii="Times New Roman" w:hAnsi="Times New Roman" w:cs="Times New Roman"/>
          <w:sz w:val="24"/>
          <w:szCs w:val="24"/>
          <w:lang w:val="az-Latn-AZ"/>
        </w:rPr>
        <w:t>nizamla</w:t>
      </w:r>
      <w:r w:rsidR="00436D98">
        <w:rPr>
          <w:rFonts w:ascii="Times New Roman" w:hAnsi="Times New Roman" w:cs="Times New Roman"/>
          <w:sz w:val="24"/>
          <w:szCs w:val="24"/>
          <w:lang w:val="az-Latn-AZ"/>
        </w:rPr>
        <w:t>nmas</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6</w:t>
      </w:r>
      <w:r w:rsidR="003A5A81">
        <w:rPr>
          <w:rFonts w:ascii="Times New Roman" w:hAnsi="Times New Roman" w:cs="Times New Roman"/>
          <w:sz w:val="24"/>
          <w:szCs w:val="24"/>
          <w:lang w:val="az-Latn-AZ"/>
        </w:rPr>
        <w:t>5</w:t>
      </w:r>
      <w:r w:rsidRPr="0003515B">
        <w:rPr>
          <w:rFonts w:ascii="Times New Roman" w:hAnsi="Times New Roman" w:cs="Times New Roman"/>
          <w:sz w:val="24"/>
          <w:szCs w:val="24"/>
          <w:lang w:val="az-Latn-AZ"/>
        </w:rPr>
        <w:t xml:space="preserve"> </w:t>
      </w:r>
    </w:p>
    <w:p w14:paraId="17FDFC49" w14:textId="1A837E49"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3.11. </w:t>
      </w:r>
      <w:r w:rsidR="00436D98">
        <w:rPr>
          <w:rFonts w:ascii="Times New Roman" w:hAnsi="Times New Roman" w:cs="Times New Roman"/>
          <w:sz w:val="24"/>
          <w:szCs w:val="24"/>
          <w:lang w:val="az-Latn-AZ"/>
        </w:rPr>
        <w:t>Ardıcıl</w:t>
      </w:r>
      <w:r w:rsidR="00436D98" w:rsidRPr="00BE567D">
        <w:rPr>
          <w:rFonts w:ascii="Times New Roman" w:hAnsi="Times New Roman" w:cs="Times New Roman"/>
          <w:sz w:val="24"/>
          <w:szCs w:val="24"/>
          <w:lang w:val="az-Latn-AZ"/>
        </w:rPr>
        <w:t xml:space="preserve"> həyəcanlanma sabit cərəyan mühərrikinin </w:t>
      </w:r>
      <w:r w:rsidR="00436D98">
        <w:rPr>
          <w:rFonts w:ascii="Times New Roman" w:hAnsi="Times New Roman" w:cs="Times New Roman"/>
          <w:sz w:val="24"/>
          <w:szCs w:val="24"/>
          <w:lang w:val="az-Latn-AZ"/>
        </w:rPr>
        <w:t>fırlanma istiqamətinin dəyişməsi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......................................6</w:t>
      </w:r>
      <w:r w:rsidR="003A5A81">
        <w:rPr>
          <w:rFonts w:ascii="Times New Roman" w:hAnsi="Times New Roman" w:cs="Times New Roman"/>
          <w:sz w:val="24"/>
          <w:szCs w:val="24"/>
          <w:lang w:val="az-Latn-AZ"/>
        </w:rPr>
        <w:t>7</w:t>
      </w:r>
      <w:r w:rsidRPr="0003515B">
        <w:rPr>
          <w:rFonts w:ascii="Times New Roman" w:hAnsi="Times New Roman" w:cs="Times New Roman"/>
          <w:sz w:val="24"/>
          <w:szCs w:val="24"/>
          <w:lang w:val="az-Latn-AZ"/>
        </w:rPr>
        <w:t xml:space="preserve"> </w:t>
      </w:r>
    </w:p>
    <w:p w14:paraId="53A88D57" w14:textId="5D0E23FF"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3.12. </w:t>
      </w:r>
      <w:r w:rsidR="00436D98">
        <w:rPr>
          <w:rFonts w:ascii="Times New Roman" w:hAnsi="Times New Roman" w:cs="Times New Roman"/>
          <w:sz w:val="24"/>
          <w:szCs w:val="24"/>
          <w:lang w:val="az-Latn-AZ"/>
        </w:rPr>
        <w:t>S</w:t>
      </w:r>
      <w:r w:rsidR="00436D98" w:rsidRPr="00BE567D">
        <w:rPr>
          <w:rFonts w:ascii="Times New Roman" w:hAnsi="Times New Roman" w:cs="Times New Roman"/>
          <w:sz w:val="24"/>
          <w:szCs w:val="24"/>
          <w:lang w:val="az-Latn-AZ"/>
        </w:rPr>
        <w:t>abit cərəyan mühərrik</w:t>
      </w:r>
      <w:r w:rsidR="00436D98">
        <w:rPr>
          <w:rFonts w:ascii="Times New Roman" w:hAnsi="Times New Roman" w:cs="Times New Roman"/>
          <w:sz w:val="24"/>
          <w:szCs w:val="24"/>
          <w:lang w:val="az-Latn-AZ"/>
        </w:rPr>
        <w:t>li elektrik intiqallarında keçid prosesləri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6</w:t>
      </w:r>
      <w:r w:rsidR="003A5A81">
        <w:rPr>
          <w:rFonts w:ascii="Times New Roman" w:hAnsi="Times New Roman" w:cs="Times New Roman"/>
          <w:sz w:val="24"/>
          <w:szCs w:val="24"/>
          <w:lang w:val="az-Latn-AZ"/>
        </w:rPr>
        <w:t>8</w:t>
      </w:r>
      <w:r w:rsidRPr="0003515B">
        <w:rPr>
          <w:rFonts w:ascii="Times New Roman" w:hAnsi="Times New Roman" w:cs="Times New Roman"/>
          <w:sz w:val="24"/>
          <w:szCs w:val="24"/>
          <w:lang w:val="az-Latn-AZ"/>
        </w:rPr>
        <w:t xml:space="preserve">  </w:t>
      </w:r>
    </w:p>
    <w:p w14:paraId="3336F8FB" w14:textId="2F72142E" w:rsidR="00E015F8" w:rsidRPr="00E81D35"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3.13. </w:t>
      </w:r>
      <w:r w:rsidR="00E81D35">
        <w:rPr>
          <w:rFonts w:ascii="Times New Roman" w:hAnsi="Times New Roman" w:cs="Times New Roman"/>
          <w:sz w:val="24"/>
          <w:szCs w:val="24"/>
          <w:lang w:val="az-Latn-AZ"/>
        </w:rPr>
        <w:t>S</w:t>
      </w:r>
      <w:r w:rsidR="00E81D35" w:rsidRPr="00BE567D">
        <w:rPr>
          <w:rFonts w:ascii="Times New Roman" w:hAnsi="Times New Roman" w:cs="Times New Roman"/>
          <w:sz w:val="24"/>
          <w:szCs w:val="24"/>
          <w:lang w:val="az-Latn-AZ"/>
        </w:rPr>
        <w:t>abit cərəyan mühərrik</w:t>
      </w:r>
      <w:r w:rsidR="00E81D35">
        <w:rPr>
          <w:rFonts w:ascii="Times New Roman" w:hAnsi="Times New Roman" w:cs="Times New Roman"/>
          <w:sz w:val="24"/>
          <w:szCs w:val="24"/>
          <w:lang w:val="az-Latn-AZ"/>
        </w:rPr>
        <w:t>li</w:t>
      </w:r>
      <w:r w:rsidR="00E81D35" w:rsidRPr="0003515B">
        <w:rPr>
          <w:rFonts w:ascii="Times New Roman" w:hAnsi="Times New Roman" w:cs="Times New Roman"/>
          <w:sz w:val="24"/>
          <w:szCs w:val="24"/>
          <w:lang w:val="az-Latn-AZ"/>
        </w:rPr>
        <w:t xml:space="preserve"> </w:t>
      </w:r>
      <w:r w:rsidR="00E81D35">
        <w:rPr>
          <w:rFonts w:ascii="Times New Roman" w:hAnsi="Times New Roman" w:cs="Times New Roman"/>
          <w:sz w:val="24"/>
          <w:szCs w:val="24"/>
          <w:lang w:val="az-Latn-AZ"/>
        </w:rPr>
        <w:t>rele-kontaktor elektrik intiqallarında idarəetmənin avtomatlaşdırma prinsipləri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8</w:t>
      </w:r>
      <w:r w:rsidR="003A5A81">
        <w:rPr>
          <w:rFonts w:ascii="Times New Roman" w:hAnsi="Times New Roman" w:cs="Times New Roman"/>
          <w:sz w:val="24"/>
          <w:szCs w:val="24"/>
          <w:lang w:val="az-Latn-AZ"/>
        </w:rPr>
        <w:t>2</w:t>
      </w:r>
      <w:r w:rsidRPr="0003515B">
        <w:rPr>
          <w:rFonts w:ascii="Times New Roman" w:hAnsi="Times New Roman" w:cs="Times New Roman"/>
          <w:sz w:val="24"/>
          <w:szCs w:val="24"/>
          <w:lang w:val="az-Latn-AZ"/>
        </w:rPr>
        <w:t xml:space="preserve"> </w:t>
      </w:r>
    </w:p>
    <w:p w14:paraId="4B50E1BE" w14:textId="44FA4258" w:rsidR="00E015F8" w:rsidRPr="00E81D35"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3.13.1. </w:t>
      </w:r>
      <w:r w:rsidR="00E81D35">
        <w:rPr>
          <w:rFonts w:ascii="Times New Roman" w:hAnsi="Times New Roman" w:cs="Times New Roman"/>
          <w:sz w:val="24"/>
          <w:szCs w:val="24"/>
          <w:lang w:val="az-Latn-AZ"/>
        </w:rPr>
        <w:t>S</w:t>
      </w:r>
      <w:r w:rsidR="00E81D35" w:rsidRPr="00BE567D">
        <w:rPr>
          <w:rFonts w:ascii="Times New Roman" w:hAnsi="Times New Roman" w:cs="Times New Roman"/>
          <w:sz w:val="24"/>
          <w:szCs w:val="24"/>
          <w:lang w:val="az-Latn-AZ"/>
        </w:rPr>
        <w:t>abit cərəyan mühərrik</w:t>
      </w:r>
      <w:r w:rsidR="00E81D35">
        <w:rPr>
          <w:rFonts w:ascii="Times New Roman" w:hAnsi="Times New Roman" w:cs="Times New Roman"/>
          <w:sz w:val="24"/>
          <w:szCs w:val="24"/>
          <w:lang w:val="az-Latn-AZ"/>
        </w:rPr>
        <w:t>inin işə salınmasının sürət prinsipinə görə idarə olunması....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8</w:t>
      </w:r>
      <w:r w:rsidR="003A5A81">
        <w:rPr>
          <w:rFonts w:ascii="Times New Roman" w:hAnsi="Times New Roman" w:cs="Times New Roman"/>
          <w:sz w:val="24"/>
          <w:szCs w:val="24"/>
          <w:lang w:val="az-Latn-AZ"/>
        </w:rPr>
        <w:t>3</w:t>
      </w:r>
      <w:r w:rsidRPr="0003515B">
        <w:rPr>
          <w:rFonts w:ascii="Times New Roman" w:hAnsi="Times New Roman" w:cs="Times New Roman"/>
          <w:sz w:val="24"/>
          <w:szCs w:val="24"/>
          <w:lang w:val="az-Latn-AZ"/>
        </w:rPr>
        <w:t xml:space="preserve"> </w:t>
      </w:r>
    </w:p>
    <w:p w14:paraId="52FD42D4" w14:textId="7CD82F38"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3.13.2. </w:t>
      </w:r>
      <w:r w:rsidR="00E81D35">
        <w:rPr>
          <w:rFonts w:ascii="Times New Roman" w:hAnsi="Times New Roman" w:cs="Times New Roman"/>
          <w:sz w:val="24"/>
          <w:szCs w:val="24"/>
          <w:lang w:val="az-Latn-AZ"/>
        </w:rPr>
        <w:t>S</w:t>
      </w:r>
      <w:r w:rsidR="00E81D35" w:rsidRPr="00BE567D">
        <w:rPr>
          <w:rFonts w:ascii="Times New Roman" w:hAnsi="Times New Roman" w:cs="Times New Roman"/>
          <w:sz w:val="24"/>
          <w:szCs w:val="24"/>
          <w:lang w:val="az-Latn-AZ"/>
        </w:rPr>
        <w:t>abit cərəyan mühərrik</w:t>
      </w:r>
      <w:r w:rsidR="00E81D35">
        <w:rPr>
          <w:rFonts w:ascii="Times New Roman" w:hAnsi="Times New Roman" w:cs="Times New Roman"/>
          <w:sz w:val="24"/>
          <w:szCs w:val="24"/>
          <w:lang w:val="az-Latn-AZ"/>
        </w:rPr>
        <w:t>inin işə salınmasının zaman prinsipinə görə idarə olunması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8</w:t>
      </w:r>
      <w:r w:rsidR="003A5A81">
        <w:rPr>
          <w:rFonts w:ascii="Times New Roman" w:hAnsi="Times New Roman" w:cs="Times New Roman"/>
          <w:sz w:val="24"/>
          <w:szCs w:val="24"/>
          <w:lang w:val="az-Latn-AZ"/>
        </w:rPr>
        <w:t>5</w:t>
      </w:r>
      <w:r w:rsidRPr="0003515B">
        <w:rPr>
          <w:rFonts w:ascii="Times New Roman" w:hAnsi="Times New Roman" w:cs="Times New Roman"/>
          <w:sz w:val="24"/>
          <w:szCs w:val="24"/>
          <w:lang w:val="az-Latn-AZ"/>
        </w:rPr>
        <w:t xml:space="preserve"> </w:t>
      </w:r>
    </w:p>
    <w:p w14:paraId="79BD62FD" w14:textId="4D7A46D9"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3.13.3. </w:t>
      </w:r>
      <w:r w:rsidR="00E81D35">
        <w:rPr>
          <w:rFonts w:ascii="Times New Roman" w:hAnsi="Times New Roman" w:cs="Times New Roman"/>
          <w:sz w:val="24"/>
          <w:szCs w:val="24"/>
          <w:lang w:val="az-Latn-AZ"/>
        </w:rPr>
        <w:t>S</w:t>
      </w:r>
      <w:r w:rsidR="00E81D35" w:rsidRPr="00BE567D">
        <w:rPr>
          <w:rFonts w:ascii="Times New Roman" w:hAnsi="Times New Roman" w:cs="Times New Roman"/>
          <w:sz w:val="24"/>
          <w:szCs w:val="24"/>
          <w:lang w:val="az-Latn-AZ"/>
        </w:rPr>
        <w:t>abit cərəyan mühərrik</w:t>
      </w:r>
      <w:r w:rsidR="00E81D35">
        <w:rPr>
          <w:rFonts w:ascii="Times New Roman" w:hAnsi="Times New Roman" w:cs="Times New Roman"/>
          <w:sz w:val="24"/>
          <w:szCs w:val="24"/>
          <w:lang w:val="az-Latn-AZ"/>
        </w:rPr>
        <w:t>inin işə salınmasının cərəyan prinsipinə görə idarə olunması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8</w:t>
      </w:r>
      <w:r w:rsidR="003A5A81">
        <w:rPr>
          <w:rFonts w:ascii="Times New Roman" w:hAnsi="Times New Roman" w:cs="Times New Roman"/>
          <w:sz w:val="24"/>
          <w:szCs w:val="24"/>
          <w:lang w:val="az-Latn-AZ"/>
        </w:rPr>
        <w:t>7</w:t>
      </w:r>
      <w:r w:rsidRPr="0003515B">
        <w:rPr>
          <w:rFonts w:ascii="Times New Roman" w:hAnsi="Times New Roman" w:cs="Times New Roman"/>
          <w:sz w:val="24"/>
          <w:szCs w:val="24"/>
          <w:lang w:val="az-Latn-AZ"/>
        </w:rPr>
        <w:t xml:space="preserve"> </w:t>
      </w:r>
    </w:p>
    <w:p w14:paraId="0D1683CA" w14:textId="307223E7" w:rsidR="00E015F8" w:rsidRPr="0003515B"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az-Latn-AZ"/>
        </w:rPr>
        <w:t xml:space="preserve">4. </w:t>
      </w:r>
      <w:r w:rsidR="00E81D35">
        <w:rPr>
          <w:rFonts w:ascii="Times New Roman" w:hAnsi="Times New Roman" w:cs="Times New Roman"/>
          <w:sz w:val="24"/>
          <w:szCs w:val="24"/>
          <w:lang w:val="az-Latn-AZ"/>
        </w:rPr>
        <w:t>SABİT CƏRƏYAN ÇEVİRİCİ-MÜHƏRRİK SİSTEMLƏRİ.................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az-Latn-AZ"/>
        </w:rPr>
        <w:t>90</w:t>
      </w:r>
      <w:r w:rsidRPr="0003515B">
        <w:rPr>
          <w:rFonts w:ascii="Times New Roman" w:hAnsi="Times New Roman" w:cs="Times New Roman"/>
          <w:sz w:val="24"/>
          <w:szCs w:val="24"/>
          <w:lang w:val="az-Latn-AZ"/>
        </w:rPr>
        <w:t xml:space="preserve"> </w:t>
      </w:r>
    </w:p>
    <w:p w14:paraId="7EDAE71F" w14:textId="302705BB" w:rsidR="00E015F8" w:rsidRPr="0003515B" w:rsidRDefault="00E015F8" w:rsidP="004A7D66">
      <w:pPr>
        <w:spacing w:after="0" w:line="240" w:lineRule="auto"/>
        <w:jc w:val="both"/>
        <w:rPr>
          <w:rFonts w:ascii="Times New Roman" w:hAnsi="Times New Roman" w:cs="Times New Roman"/>
          <w:sz w:val="24"/>
          <w:szCs w:val="24"/>
          <w:lang w:val="en-US"/>
        </w:rPr>
      </w:pPr>
      <w:r w:rsidRPr="0003515B">
        <w:rPr>
          <w:rFonts w:ascii="Times New Roman" w:hAnsi="Times New Roman" w:cs="Times New Roman"/>
          <w:sz w:val="24"/>
          <w:szCs w:val="24"/>
          <w:lang w:val="en-US"/>
        </w:rPr>
        <w:t xml:space="preserve">4.1. </w:t>
      </w:r>
      <w:r w:rsidR="00E81D35">
        <w:rPr>
          <w:rFonts w:ascii="Times New Roman" w:hAnsi="Times New Roman" w:cs="Times New Roman"/>
          <w:sz w:val="24"/>
          <w:szCs w:val="24"/>
          <w:lang w:val="az-Latn-AZ"/>
        </w:rPr>
        <w:t>Ümumi müddəalar</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en-US"/>
        </w:rPr>
        <w:t>90</w:t>
      </w:r>
    </w:p>
    <w:p w14:paraId="1F55ECA2" w14:textId="4F9B5A90" w:rsidR="00E015F8" w:rsidRPr="0003515B" w:rsidRDefault="00E015F8" w:rsidP="004A7D66">
      <w:pPr>
        <w:spacing w:after="0" w:line="240" w:lineRule="auto"/>
        <w:jc w:val="both"/>
        <w:rPr>
          <w:rFonts w:ascii="Times New Roman" w:hAnsi="Times New Roman" w:cs="Times New Roman"/>
          <w:sz w:val="24"/>
          <w:szCs w:val="24"/>
          <w:lang w:val="en-US"/>
        </w:rPr>
      </w:pPr>
      <w:r w:rsidRPr="0003515B">
        <w:rPr>
          <w:rFonts w:ascii="Times New Roman" w:hAnsi="Times New Roman" w:cs="Times New Roman"/>
          <w:sz w:val="24"/>
          <w:szCs w:val="24"/>
          <w:lang w:val="en-US"/>
        </w:rPr>
        <w:t xml:space="preserve">4.2. </w:t>
      </w:r>
      <w:r w:rsidR="00E81D35">
        <w:rPr>
          <w:rFonts w:ascii="Times New Roman" w:hAnsi="Times New Roman" w:cs="Times New Roman"/>
          <w:sz w:val="24"/>
          <w:szCs w:val="24"/>
          <w:lang w:val="az-Latn-AZ"/>
        </w:rPr>
        <w:t>Generator-mühərrik sistemi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3A5A81">
        <w:rPr>
          <w:rFonts w:ascii="Times New Roman" w:hAnsi="Times New Roman" w:cs="Times New Roman"/>
          <w:sz w:val="24"/>
          <w:szCs w:val="24"/>
          <w:lang w:val="en-US"/>
        </w:rPr>
        <w:t>90</w:t>
      </w:r>
    </w:p>
    <w:p w14:paraId="15A6800A" w14:textId="6D487356" w:rsidR="00E015F8" w:rsidRPr="0003515B" w:rsidRDefault="00E015F8" w:rsidP="004A7D66">
      <w:pPr>
        <w:spacing w:after="0" w:line="240" w:lineRule="auto"/>
        <w:jc w:val="both"/>
        <w:rPr>
          <w:rFonts w:ascii="Times New Roman" w:hAnsi="Times New Roman" w:cs="Times New Roman"/>
          <w:sz w:val="24"/>
          <w:szCs w:val="24"/>
          <w:lang w:val="en-US"/>
        </w:rPr>
      </w:pPr>
      <w:r w:rsidRPr="0003515B">
        <w:rPr>
          <w:rFonts w:ascii="Times New Roman" w:hAnsi="Times New Roman" w:cs="Times New Roman"/>
          <w:sz w:val="24"/>
          <w:szCs w:val="24"/>
          <w:lang w:val="en-US"/>
        </w:rPr>
        <w:t xml:space="preserve">4.3. </w:t>
      </w:r>
      <w:r w:rsidR="005931FE">
        <w:rPr>
          <w:rFonts w:ascii="Times New Roman" w:hAnsi="Times New Roman" w:cs="Times New Roman"/>
          <w:sz w:val="24"/>
          <w:szCs w:val="24"/>
          <w:lang w:val="az-Latn-AZ"/>
        </w:rPr>
        <w:t>Yarımkeçirici çeviricilərə malik elektrik intiqalları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9</w:t>
      </w:r>
      <w:r w:rsidR="003A5A81">
        <w:rPr>
          <w:rFonts w:ascii="Times New Roman" w:hAnsi="Times New Roman" w:cs="Times New Roman"/>
          <w:sz w:val="24"/>
          <w:szCs w:val="24"/>
          <w:lang w:val="az-Latn-AZ"/>
        </w:rPr>
        <w:t>3</w:t>
      </w:r>
      <w:r w:rsidRPr="0003515B">
        <w:rPr>
          <w:rFonts w:ascii="Times New Roman" w:hAnsi="Times New Roman" w:cs="Times New Roman"/>
          <w:sz w:val="24"/>
          <w:szCs w:val="24"/>
          <w:lang w:val="en-US"/>
        </w:rPr>
        <w:t xml:space="preserve"> </w:t>
      </w:r>
    </w:p>
    <w:p w14:paraId="78BDD70E" w14:textId="5EF5D7B7" w:rsidR="00E015F8" w:rsidRPr="0003515B" w:rsidRDefault="00E015F8" w:rsidP="004A7D66">
      <w:pPr>
        <w:spacing w:after="0" w:line="240" w:lineRule="auto"/>
        <w:jc w:val="both"/>
        <w:rPr>
          <w:rFonts w:ascii="Times New Roman" w:hAnsi="Times New Roman" w:cs="Times New Roman"/>
          <w:sz w:val="24"/>
          <w:szCs w:val="24"/>
          <w:lang w:val="en-US"/>
        </w:rPr>
      </w:pPr>
      <w:r w:rsidRPr="0003515B">
        <w:rPr>
          <w:rFonts w:ascii="Times New Roman" w:hAnsi="Times New Roman" w:cs="Times New Roman"/>
          <w:sz w:val="24"/>
          <w:szCs w:val="24"/>
          <w:lang w:val="en-US"/>
        </w:rPr>
        <w:t xml:space="preserve">4.3.1. </w:t>
      </w:r>
      <w:r w:rsidR="005931FE">
        <w:rPr>
          <w:rFonts w:ascii="Times New Roman" w:hAnsi="Times New Roman" w:cs="Times New Roman"/>
          <w:sz w:val="24"/>
          <w:szCs w:val="24"/>
          <w:lang w:val="az-Latn-AZ"/>
        </w:rPr>
        <w:t>Tiristor çeviricisi-mühərrik sistemi.......</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w:t>
      </w:r>
      <w:r w:rsidR="0003515B">
        <w:rPr>
          <w:rFonts w:ascii="Times New Roman" w:hAnsi="Times New Roman" w:cs="Times New Roman"/>
          <w:sz w:val="24"/>
          <w:szCs w:val="24"/>
          <w:lang w:val="en-US"/>
        </w:rPr>
        <w:t>9</w:t>
      </w:r>
      <w:r w:rsidR="003A5A81">
        <w:rPr>
          <w:rFonts w:ascii="Times New Roman" w:hAnsi="Times New Roman" w:cs="Times New Roman"/>
          <w:sz w:val="24"/>
          <w:szCs w:val="24"/>
          <w:lang w:val="en-US"/>
        </w:rPr>
        <w:t>5</w:t>
      </w:r>
      <w:r w:rsidRPr="0003515B">
        <w:rPr>
          <w:rFonts w:ascii="Times New Roman" w:hAnsi="Times New Roman" w:cs="Times New Roman"/>
          <w:sz w:val="24"/>
          <w:szCs w:val="24"/>
          <w:lang w:val="en-US"/>
        </w:rPr>
        <w:t xml:space="preserve"> </w:t>
      </w:r>
    </w:p>
    <w:p w14:paraId="74E89B7A" w14:textId="6FB640B8" w:rsidR="0020172F" w:rsidRDefault="00E015F8" w:rsidP="004A7D66">
      <w:pPr>
        <w:spacing w:after="0" w:line="240" w:lineRule="auto"/>
        <w:jc w:val="both"/>
        <w:rPr>
          <w:rFonts w:ascii="Times New Roman" w:hAnsi="Times New Roman" w:cs="Times New Roman"/>
          <w:sz w:val="24"/>
          <w:szCs w:val="24"/>
          <w:lang w:val="az-Latn-AZ"/>
        </w:rPr>
      </w:pPr>
      <w:r w:rsidRPr="0003515B">
        <w:rPr>
          <w:rFonts w:ascii="Times New Roman" w:hAnsi="Times New Roman" w:cs="Times New Roman"/>
          <w:sz w:val="24"/>
          <w:szCs w:val="24"/>
          <w:lang w:val="en-US"/>
        </w:rPr>
        <w:t xml:space="preserve">4.3.2. </w:t>
      </w:r>
      <w:r w:rsidR="005931FE">
        <w:rPr>
          <w:rFonts w:ascii="Times New Roman" w:hAnsi="Times New Roman" w:cs="Times New Roman"/>
          <w:sz w:val="24"/>
          <w:szCs w:val="24"/>
          <w:lang w:val="az-Latn-AZ"/>
        </w:rPr>
        <w:t>Tiristor çeviricili sabit cərəyan elektrik intiqalları</w:t>
      </w:r>
      <w:r>
        <w:rPr>
          <w:rFonts w:ascii="Times New Roman" w:hAnsi="Times New Roman" w:cs="Times New Roman"/>
          <w:sz w:val="24"/>
          <w:szCs w:val="24"/>
          <w:lang w:val="az-Latn-AZ"/>
        </w:rPr>
        <w:t>.......</w:t>
      </w:r>
      <w:r w:rsidR="0003515B">
        <w:rPr>
          <w:rFonts w:ascii="Times New Roman" w:hAnsi="Times New Roman" w:cs="Times New Roman"/>
          <w:sz w:val="24"/>
          <w:szCs w:val="24"/>
          <w:lang w:val="az-Latn-AZ"/>
        </w:rPr>
        <w:t>10</w:t>
      </w:r>
      <w:r w:rsidR="003A5A81">
        <w:rPr>
          <w:rFonts w:ascii="Times New Roman" w:hAnsi="Times New Roman" w:cs="Times New Roman"/>
          <w:sz w:val="24"/>
          <w:szCs w:val="24"/>
          <w:lang w:val="az-Latn-AZ"/>
        </w:rPr>
        <w:t>2</w:t>
      </w:r>
      <w:r w:rsidR="003414C5" w:rsidRPr="00E015F8">
        <w:rPr>
          <w:rFonts w:ascii="Times New Roman" w:hAnsi="Times New Roman" w:cs="Times New Roman"/>
          <w:sz w:val="24"/>
          <w:szCs w:val="24"/>
          <w:lang w:val="az-Latn-AZ"/>
        </w:rPr>
        <w:t xml:space="preserve"> </w:t>
      </w:r>
    </w:p>
    <w:p w14:paraId="04775884" w14:textId="77777777" w:rsidR="00A21064" w:rsidRPr="00E015F8" w:rsidRDefault="00A21064" w:rsidP="004A7D66">
      <w:pPr>
        <w:spacing w:after="0" w:line="240" w:lineRule="auto"/>
        <w:jc w:val="both"/>
        <w:rPr>
          <w:rFonts w:ascii="Times New Roman" w:hAnsi="Times New Roman" w:cs="Times New Roman"/>
          <w:sz w:val="24"/>
          <w:szCs w:val="24"/>
          <w:lang w:val="az-Latn-AZ"/>
        </w:rPr>
      </w:pPr>
    </w:p>
    <w:p w14:paraId="293DFEC2" w14:textId="3A802F80" w:rsidR="002A095F" w:rsidRPr="009F235F" w:rsidRDefault="00D1681E" w:rsidP="002A095F">
      <w:pPr>
        <w:spacing w:after="0" w:line="240" w:lineRule="auto"/>
        <w:jc w:val="center"/>
        <w:rPr>
          <w:rFonts w:ascii="Times New Roman" w:hAnsi="Times New Roman" w:cs="Times New Roman"/>
          <w:b/>
          <w:noProof/>
          <w:sz w:val="24"/>
          <w:szCs w:val="24"/>
          <w:lang w:val="az-Latn-AZ" w:eastAsia="ru-RU"/>
        </w:rPr>
      </w:pPr>
      <w:r w:rsidRPr="009F235F">
        <w:rPr>
          <w:rFonts w:ascii="Times New Roman" w:hAnsi="Times New Roman" w:cs="Times New Roman"/>
          <w:b/>
          <w:noProof/>
          <w:sz w:val="24"/>
          <w:szCs w:val="24"/>
          <w:lang w:val="az-Latn-AZ" w:eastAsia="ru-RU"/>
        </w:rPr>
        <w:t>II HİSSƏ (DƏYİŞƏN CƏRƏYAN)</w:t>
      </w:r>
    </w:p>
    <w:p w14:paraId="5C54711F" w14:textId="2AB96BF7"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 DƏYİŞƏN CƏRƏYAN MÜHƏRRİKLİ ELEKTRİK İNTİQALI.................................................</w:t>
      </w:r>
      <w:r w:rsidR="002A095F">
        <w:rPr>
          <w:rFonts w:ascii="Times New Roman" w:hAnsi="Times New Roman" w:cs="Times New Roman"/>
          <w:sz w:val="24"/>
          <w:szCs w:val="24"/>
          <w:lang w:val="az-Latn-AZ"/>
        </w:rPr>
        <w:t>......................</w:t>
      </w:r>
      <w:r w:rsidR="002A095F" w:rsidRPr="009F23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107</w:t>
      </w:r>
      <w:r w:rsidR="002A095F" w:rsidRPr="009F235F">
        <w:rPr>
          <w:rFonts w:ascii="Times New Roman" w:hAnsi="Times New Roman" w:cs="Times New Roman"/>
          <w:sz w:val="24"/>
          <w:szCs w:val="24"/>
          <w:lang w:val="az-Latn-AZ"/>
        </w:rPr>
        <w:t xml:space="preserve"> </w:t>
      </w:r>
    </w:p>
    <w:p w14:paraId="2E84A534" w14:textId="5348A231"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 Asinxron mühərrik...............................</w:t>
      </w:r>
      <w:r w:rsidR="002A095F">
        <w:rPr>
          <w:rFonts w:ascii="Times New Roman" w:hAnsi="Times New Roman" w:cs="Times New Roman"/>
          <w:sz w:val="24"/>
          <w:szCs w:val="24"/>
          <w:lang w:val="az-Latn-AZ"/>
        </w:rPr>
        <w:t>...............</w:t>
      </w:r>
      <w:r w:rsidR="002A095F" w:rsidRPr="009F23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107</w:t>
      </w:r>
      <w:r w:rsidR="002A095F" w:rsidRPr="009F235F">
        <w:rPr>
          <w:rFonts w:ascii="Times New Roman" w:hAnsi="Times New Roman" w:cs="Times New Roman"/>
          <w:sz w:val="24"/>
          <w:szCs w:val="24"/>
          <w:lang w:val="az-Latn-AZ"/>
        </w:rPr>
        <w:t xml:space="preserve"> </w:t>
      </w:r>
    </w:p>
    <w:p w14:paraId="31C287CB" w14:textId="388BBC2A"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.1.1. Asinxron mühərriklərin elektromexaniki və mexaniki xarakteristikaları, qoşulma sxemi..................................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107</w:t>
      </w:r>
    </w:p>
    <w:p w14:paraId="0EE050AA" w14:textId="6BAE9AE1"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.1.2. Arayış verilənlərinə görə asinxron mühərrikin əvəzetmə sxemlərinin parametrlərinin təyini................................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115</w:t>
      </w:r>
      <w:r w:rsidR="002A095F" w:rsidRPr="009F235F">
        <w:rPr>
          <w:rFonts w:ascii="Times New Roman" w:hAnsi="Times New Roman" w:cs="Times New Roman"/>
          <w:sz w:val="24"/>
          <w:szCs w:val="24"/>
          <w:lang w:val="az-Latn-AZ"/>
        </w:rPr>
        <w:t xml:space="preserve"> </w:t>
      </w:r>
    </w:p>
    <w:p w14:paraId="4E833C09" w14:textId="2943B58B"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5</w:t>
      </w:r>
      <w:r w:rsidR="002A095F" w:rsidRPr="009F235F">
        <w:rPr>
          <w:rFonts w:ascii="Times New Roman" w:hAnsi="Times New Roman" w:cs="Times New Roman"/>
          <w:sz w:val="24"/>
          <w:szCs w:val="24"/>
          <w:lang w:val="az-Latn-AZ"/>
        </w:rPr>
        <w:t>.1.3. Kataloq verilənlərinə görə asinxron mühərrikin əvəzetmə sxemlərinin parametrlərinin təyini...........................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118</w:t>
      </w:r>
      <w:r w:rsidR="002A095F" w:rsidRPr="009F235F">
        <w:rPr>
          <w:rFonts w:ascii="Times New Roman" w:hAnsi="Times New Roman" w:cs="Times New Roman"/>
          <w:sz w:val="24"/>
          <w:szCs w:val="24"/>
          <w:lang w:val="az-Latn-AZ"/>
        </w:rPr>
        <w:t xml:space="preserve"> </w:t>
      </w:r>
    </w:p>
    <w:p w14:paraId="1BA2FA8A" w14:textId="730C1861"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.1.4. Asinxron mühərrikin dinamik mexaniki xarakteristikası.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130</w:t>
      </w:r>
      <w:r w:rsidR="002A095F" w:rsidRPr="009F235F">
        <w:rPr>
          <w:rFonts w:ascii="Times New Roman" w:hAnsi="Times New Roman" w:cs="Times New Roman"/>
          <w:sz w:val="24"/>
          <w:szCs w:val="24"/>
          <w:lang w:val="az-Latn-AZ"/>
        </w:rPr>
        <w:t xml:space="preserve"> </w:t>
      </w:r>
    </w:p>
    <w:p w14:paraId="56724EBB" w14:textId="2979CBA6"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.1.5. Rotor dolağı dövrəsindəki əlavə aktiv müqavimətin dəyişməsi hesabına asinxron mühərrikin sürətinin nizamlanması..............................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135</w:t>
      </w:r>
      <w:r w:rsidR="002A095F" w:rsidRPr="009F235F">
        <w:rPr>
          <w:rFonts w:ascii="Times New Roman" w:hAnsi="Times New Roman" w:cs="Times New Roman"/>
          <w:sz w:val="24"/>
          <w:szCs w:val="24"/>
          <w:lang w:val="az-Latn-AZ"/>
        </w:rPr>
        <w:t xml:space="preserve"> </w:t>
      </w:r>
    </w:p>
    <w:p w14:paraId="7A434A86" w14:textId="5A98A04D"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.1.6. Bucaq sürəti faza nizamlanmış asinxron elektrik intiqalı.....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138</w:t>
      </w:r>
    </w:p>
    <w:p w14:paraId="028EFAC8" w14:textId="6C65DE4A"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.1.7. Asinxron mühərrikli elektrik intiqallarında tiristor işəsalma qurğuları........................................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149</w:t>
      </w:r>
      <w:r w:rsidR="002A095F" w:rsidRPr="009F235F">
        <w:rPr>
          <w:rFonts w:ascii="Times New Roman" w:hAnsi="Times New Roman" w:cs="Times New Roman"/>
          <w:sz w:val="24"/>
          <w:szCs w:val="24"/>
          <w:lang w:val="az-Latn-AZ"/>
        </w:rPr>
        <w:t xml:space="preserve"> </w:t>
      </w:r>
    </w:p>
    <w:p w14:paraId="42378720" w14:textId="4FE50882"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.1.8. Qısa qapanmış asinxron mühərrikin bucaq sürətinin tezlik nizamlanması sistemləri.......................................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153</w:t>
      </w:r>
      <w:r w:rsidR="002A095F" w:rsidRPr="009F235F">
        <w:rPr>
          <w:rFonts w:ascii="Times New Roman" w:hAnsi="Times New Roman" w:cs="Times New Roman"/>
          <w:sz w:val="24"/>
          <w:szCs w:val="24"/>
          <w:lang w:val="az-Latn-AZ"/>
        </w:rPr>
        <w:t xml:space="preserve"> </w:t>
      </w:r>
    </w:p>
    <w:p w14:paraId="6747A081" w14:textId="5596E0D2"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.1.9. Birbaşa əlaqəli tezlik çeviriciləri.................................</w:t>
      </w:r>
      <w:r w:rsidR="003A5A81">
        <w:rPr>
          <w:rFonts w:ascii="Times New Roman" w:hAnsi="Times New Roman" w:cs="Times New Roman"/>
          <w:sz w:val="24"/>
          <w:szCs w:val="24"/>
          <w:lang w:val="az-Latn-AZ"/>
        </w:rPr>
        <w:t>154</w:t>
      </w:r>
      <w:r w:rsidR="002A095F" w:rsidRPr="009F235F">
        <w:rPr>
          <w:rFonts w:ascii="Times New Roman" w:hAnsi="Times New Roman" w:cs="Times New Roman"/>
          <w:sz w:val="24"/>
          <w:szCs w:val="24"/>
          <w:lang w:val="az-Latn-AZ"/>
        </w:rPr>
        <w:t xml:space="preserve"> </w:t>
      </w:r>
    </w:p>
    <w:p w14:paraId="41E56974" w14:textId="0EB719BD"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.1.10. Cərəyanın avtonom invertorları................................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157</w:t>
      </w:r>
    </w:p>
    <w:p w14:paraId="190B52E5" w14:textId="5040CD7F"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.1.11. Gərginliyin avtonom invertorları............................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160</w:t>
      </w:r>
      <w:r w:rsidR="002A095F" w:rsidRPr="009F235F">
        <w:rPr>
          <w:rFonts w:ascii="Times New Roman" w:hAnsi="Times New Roman" w:cs="Times New Roman"/>
          <w:sz w:val="24"/>
          <w:szCs w:val="24"/>
          <w:lang w:val="az-Latn-AZ"/>
        </w:rPr>
        <w:t xml:space="preserve"> </w:t>
      </w:r>
    </w:p>
    <w:p w14:paraId="6277E72B" w14:textId="3F76EBCC"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.1.12. Bucaq sürəti tezliklə nizamlanmış asinxron elektrik intiqalı....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164</w:t>
      </w:r>
      <w:r w:rsidR="002A095F" w:rsidRPr="009F235F">
        <w:rPr>
          <w:rFonts w:ascii="Times New Roman" w:hAnsi="Times New Roman" w:cs="Times New Roman"/>
          <w:sz w:val="24"/>
          <w:szCs w:val="24"/>
          <w:lang w:val="az-Latn-AZ"/>
        </w:rPr>
        <w:t xml:space="preserve"> </w:t>
      </w:r>
    </w:p>
    <w:p w14:paraId="2CEC3D81" w14:textId="66C4F543"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 Sinxron mühərrik...................................................</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174</w:t>
      </w:r>
      <w:r w:rsidR="002A095F" w:rsidRPr="009F235F">
        <w:rPr>
          <w:rFonts w:ascii="Times New Roman" w:hAnsi="Times New Roman" w:cs="Times New Roman"/>
          <w:sz w:val="24"/>
          <w:szCs w:val="24"/>
          <w:lang w:val="az-Latn-AZ"/>
        </w:rPr>
        <w:t xml:space="preserve"> </w:t>
      </w:r>
    </w:p>
    <w:p w14:paraId="7E005261" w14:textId="51CDFF38"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.2.1. Sinxron mühərriklərin konstruksiyasının xüsusiyyəti və qoşulma sxemi................................................................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175</w:t>
      </w:r>
      <w:r w:rsidR="002A095F" w:rsidRPr="009F235F">
        <w:rPr>
          <w:rFonts w:ascii="Times New Roman" w:hAnsi="Times New Roman" w:cs="Times New Roman"/>
          <w:sz w:val="24"/>
          <w:szCs w:val="24"/>
          <w:lang w:val="az-Latn-AZ"/>
        </w:rPr>
        <w:t xml:space="preserve"> </w:t>
      </w:r>
    </w:p>
    <w:p w14:paraId="6D654F3E" w14:textId="53534009" w:rsidR="002A09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.2.2. Qeyri-açıq qütblü sinxron mühərriklərin elektromexaniki xassələri..............................................................................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178</w:t>
      </w:r>
    </w:p>
    <w:p w14:paraId="629DEF0A" w14:textId="16678334"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.2.3. Açıq qütblü sinxron mühərriklərin elektromexaniki xassələri..........................................................................</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182</w:t>
      </w:r>
      <w:r w:rsidR="002A095F" w:rsidRPr="009F235F">
        <w:rPr>
          <w:rFonts w:ascii="Times New Roman" w:hAnsi="Times New Roman" w:cs="Times New Roman"/>
          <w:sz w:val="24"/>
          <w:szCs w:val="24"/>
          <w:lang w:val="az-Latn-AZ"/>
        </w:rPr>
        <w:t xml:space="preserve"> </w:t>
      </w:r>
    </w:p>
    <w:p w14:paraId="5FE833AA" w14:textId="66E385D4"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.2.4. Sinxron mühərriklərin sinxronlaşdırılması və işə salınması............................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187</w:t>
      </w:r>
      <w:r w:rsidR="002A095F" w:rsidRPr="009F235F">
        <w:rPr>
          <w:rFonts w:ascii="Times New Roman" w:hAnsi="Times New Roman" w:cs="Times New Roman"/>
          <w:sz w:val="24"/>
          <w:szCs w:val="24"/>
          <w:lang w:val="az-Latn-AZ"/>
        </w:rPr>
        <w:t xml:space="preserve"> </w:t>
      </w:r>
    </w:p>
    <w:p w14:paraId="6A12E336" w14:textId="19CCBD33" w:rsidR="002A095F" w:rsidRPr="009F235F" w:rsidRDefault="00A21064" w:rsidP="002A095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2A095F" w:rsidRPr="009F235F">
        <w:rPr>
          <w:rFonts w:ascii="Times New Roman" w:hAnsi="Times New Roman" w:cs="Times New Roman"/>
          <w:sz w:val="24"/>
          <w:szCs w:val="24"/>
          <w:lang w:val="az-Latn-AZ"/>
        </w:rPr>
        <w:t>.2.5. Sinxron mühərriklərin sürətinin nizamlanması...........</w:t>
      </w:r>
      <w:r w:rsidR="002A095F">
        <w:rPr>
          <w:rFonts w:ascii="Times New Roman" w:hAnsi="Times New Roman" w:cs="Times New Roman"/>
          <w:sz w:val="24"/>
          <w:szCs w:val="24"/>
          <w:lang w:val="az-Latn-AZ"/>
        </w:rPr>
        <w:t>.</w:t>
      </w:r>
      <w:r w:rsidR="003A5A81">
        <w:rPr>
          <w:rFonts w:ascii="Times New Roman" w:hAnsi="Times New Roman" w:cs="Times New Roman"/>
          <w:sz w:val="24"/>
          <w:szCs w:val="24"/>
          <w:lang w:val="az-Latn-AZ"/>
        </w:rPr>
        <w:t>192</w:t>
      </w:r>
    </w:p>
    <w:p w14:paraId="55ACD3A9" w14:textId="77777777" w:rsidR="00D1681E" w:rsidRDefault="00D1681E" w:rsidP="000712BB">
      <w:pPr>
        <w:spacing w:after="0" w:line="240" w:lineRule="auto"/>
        <w:jc w:val="center"/>
        <w:rPr>
          <w:rFonts w:ascii="Times New Roman" w:hAnsi="Times New Roman" w:cs="Times New Roman"/>
          <w:b/>
          <w:noProof/>
          <w:sz w:val="24"/>
          <w:szCs w:val="24"/>
          <w:lang w:val="az-Latn-AZ" w:eastAsia="ru-RU"/>
        </w:rPr>
      </w:pPr>
    </w:p>
    <w:p w14:paraId="556F6DC3" w14:textId="62AB035C" w:rsidR="000712BB" w:rsidRPr="003565F3" w:rsidRDefault="00D1681E" w:rsidP="000712BB">
      <w:pPr>
        <w:spacing w:after="0" w:line="240" w:lineRule="auto"/>
        <w:jc w:val="center"/>
        <w:rPr>
          <w:rFonts w:ascii="Times New Roman" w:hAnsi="Times New Roman" w:cs="Times New Roman"/>
          <w:b/>
          <w:noProof/>
          <w:sz w:val="24"/>
          <w:szCs w:val="24"/>
          <w:lang w:val="az-Latn-AZ" w:eastAsia="ru-RU"/>
        </w:rPr>
      </w:pPr>
      <w:r w:rsidRPr="003565F3">
        <w:rPr>
          <w:rFonts w:ascii="Times New Roman" w:hAnsi="Times New Roman" w:cs="Times New Roman"/>
          <w:b/>
          <w:noProof/>
          <w:sz w:val="24"/>
          <w:szCs w:val="24"/>
          <w:lang w:val="az-Latn-AZ" w:eastAsia="ru-RU"/>
        </w:rPr>
        <w:t>III HİSSƏ (QAPALI SİSTEMLƏR)</w:t>
      </w:r>
    </w:p>
    <w:p w14:paraId="1AB51111" w14:textId="7A2C33CC"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 </w:t>
      </w:r>
      <w:r w:rsidR="000712BB">
        <w:rPr>
          <w:rFonts w:ascii="Times New Roman" w:hAnsi="Times New Roman" w:cs="Times New Roman"/>
          <w:sz w:val="24"/>
          <w:szCs w:val="24"/>
          <w:lang w:val="az-Latn-AZ"/>
        </w:rPr>
        <w:t>EIEKTRİK İNTİQALININ QAPALI SİSTEMLƏRİ.......</w:t>
      </w:r>
      <w:r w:rsidR="000332E4">
        <w:rPr>
          <w:rFonts w:ascii="Times New Roman" w:hAnsi="Times New Roman" w:cs="Times New Roman"/>
          <w:sz w:val="24"/>
          <w:szCs w:val="24"/>
          <w:lang w:val="az-Latn-AZ"/>
        </w:rPr>
        <w:t>197</w:t>
      </w:r>
      <w:r w:rsidR="000712BB" w:rsidRPr="003565F3">
        <w:rPr>
          <w:rFonts w:ascii="Times New Roman" w:hAnsi="Times New Roman" w:cs="Times New Roman"/>
          <w:sz w:val="24"/>
          <w:szCs w:val="24"/>
          <w:lang w:val="az-Latn-AZ"/>
        </w:rPr>
        <w:t xml:space="preserve"> </w:t>
      </w:r>
    </w:p>
    <w:p w14:paraId="2F5C79C4" w14:textId="12271BA5"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.1. </w:t>
      </w:r>
      <w:r w:rsidR="000712BB">
        <w:rPr>
          <w:rFonts w:ascii="Times New Roman" w:hAnsi="Times New Roman" w:cs="Times New Roman"/>
          <w:sz w:val="24"/>
          <w:szCs w:val="24"/>
          <w:lang w:val="az-Latn-AZ"/>
        </w:rPr>
        <w:t>Sabit cərəyan elektrik intiqalları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19</w:t>
      </w:r>
      <w:r w:rsidR="000712BB">
        <w:rPr>
          <w:rFonts w:ascii="Times New Roman" w:hAnsi="Times New Roman" w:cs="Times New Roman"/>
          <w:sz w:val="24"/>
          <w:szCs w:val="24"/>
          <w:lang w:val="az-Latn-AZ"/>
        </w:rPr>
        <w:t>7</w:t>
      </w:r>
      <w:r w:rsidR="000712BB" w:rsidRPr="003565F3">
        <w:rPr>
          <w:rFonts w:ascii="Times New Roman" w:hAnsi="Times New Roman" w:cs="Times New Roman"/>
          <w:sz w:val="24"/>
          <w:szCs w:val="24"/>
          <w:lang w:val="az-Latn-AZ"/>
        </w:rPr>
        <w:t xml:space="preserve"> </w:t>
      </w:r>
    </w:p>
    <w:p w14:paraId="09B81DB6" w14:textId="2734B256"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.1.1. </w:t>
      </w:r>
      <w:r w:rsidR="000712BB">
        <w:rPr>
          <w:rFonts w:ascii="Times New Roman" w:hAnsi="Times New Roman" w:cs="Times New Roman"/>
          <w:sz w:val="24"/>
          <w:szCs w:val="24"/>
          <w:lang w:val="az-Latn-AZ"/>
        </w:rPr>
        <w:t>Cərəyan kəsimli çevirici – sabit cərəyan mühərriki sistemi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199</w:t>
      </w:r>
      <w:r w:rsidR="000712BB" w:rsidRPr="003565F3">
        <w:rPr>
          <w:rFonts w:ascii="Times New Roman" w:hAnsi="Times New Roman" w:cs="Times New Roman"/>
          <w:sz w:val="24"/>
          <w:szCs w:val="24"/>
          <w:lang w:val="az-Latn-AZ"/>
        </w:rPr>
        <w:t xml:space="preserve"> </w:t>
      </w:r>
    </w:p>
    <w:p w14:paraId="775889DC" w14:textId="1A3EDC52"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6</w:t>
      </w:r>
      <w:r w:rsidR="000712BB" w:rsidRPr="003565F3">
        <w:rPr>
          <w:rFonts w:ascii="Times New Roman" w:hAnsi="Times New Roman" w:cs="Times New Roman"/>
          <w:sz w:val="24"/>
          <w:szCs w:val="24"/>
          <w:lang w:val="az-Latn-AZ"/>
        </w:rPr>
        <w:t xml:space="preserve">.1.2. </w:t>
      </w:r>
      <w:r w:rsidR="000712BB">
        <w:rPr>
          <w:rFonts w:ascii="Times New Roman" w:hAnsi="Times New Roman" w:cs="Times New Roman"/>
          <w:sz w:val="24"/>
          <w:szCs w:val="24"/>
          <w:lang w:val="az-Latn-AZ"/>
        </w:rPr>
        <w:t>Cərəyan kəsimli çevirici – mühərrik sisteminin elektromexaniki xarakteristikaları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.201</w:t>
      </w:r>
      <w:r w:rsidR="000712BB" w:rsidRPr="003565F3">
        <w:rPr>
          <w:rFonts w:ascii="Times New Roman" w:hAnsi="Times New Roman" w:cs="Times New Roman"/>
          <w:sz w:val="24"/>
          <w:szCs w:val="24"/>
          <w:lang w:val="az-Latn-AZ"/>
        </w:rPr>
        <w:t xml:space="preserve"> </w:t>
      </w:r>
    </w:p>
    <w:p w14:paraId="1AADA659" w14:textId="4DAAEC58"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.1.3. </w:t>
      </w:r>
      <w:r w:rsidR="000712BB">
        <w:rPr>
          <w:rFonts w:ascii="Times New Roman" w:hAnsi="Times New Roman" w:cs="Times New Roman"/>
          <w:sz w:val="24"/>
          <w:szCs w:val="24"/>
          <w:lang w:val="az-Latn-AZ"/>
        </w:rPr>
        <w:t>Cərəyan kəsimli sürət və cərəyana görə mənfi əks əlaqəli çevirici – mühərrik sistemi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215</w:t>
      </w:r>
      <w:r w:rsidR="000712BB" w:rsidRPr="003565F3">
        <w:rPr>
          <w:rFonts w:ascii="Times New Roman" w:hAnsi="Times New Roman" w:cs="Times New Roman"/>
          <w:sz w:val="24"/>
          <w:szCs w:val="24"/>
          <w:lang w:val="az-Latn-AZ"/>
        </w:rPr>
        <w:t xml:space="preserve"> </w:t>
      </w:r>
    </w:p>
    <w:p w14:paraId="12D36DB1" w14:textId="59BAC3BF"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.1.4. </w:t>
      </w:r>
      <w:r w:rsidR="000712BB">
        <w:rPr>
          <w:rFonts w:ascii="Times New Roman" w:hAnsi="Times New Roman" w:cs="Times New Roman"/>
          <w:sz w:val="24"/>
          <w:szCs w:val="24"/>
          <w:lang w:val="az-Latn-AZ"/>
        </w:rPr>
        <w:t>Tabeli nizamlanmaya malik sabit cərəyan elektrik intiqalı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220</w:t>
      </w:r>
      <w:r w:rsidR="000712BB" w:rsidRPr="003565F3">
        <w:rPr>
          <w:rFonts w:ascii="Times New Roman" w:hAnsi="Times New Roman" w:cs="Times New Roman"/>
          <w:sz w:val="24"/>
          <w:szCs w:val="24"/>
          <w:lang w:val="az-Latn-AZ"/>
        </w:rPr>
        <w:t xml:space="preserve"> </w:t>
      </w:r>
    </w:p>
    <w:p w14:paraId="5423CC1B" w14:textId="5111F07E"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 </w:t>
      </w:r>
      <w:r w:rsidR="000712BB">
        <w:rPr>
          <w:rFonts w:ascii="Times New Roman" w:hAnsi="Times New Roman" w:cs="Times New Roman"/>
          <w:sz w:val="24"/>
          <w:szCs w:val="24"/>
          <w:lang w:val="az-Latn-AZ"/>
        </w:rPr>
        <w:t>Asinxron mühərrikli dəyişən cərəyan elektrik intiqalları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332E4">
        <w:rPr>
          <w:rFonts w:ascii="Times New Roman" w:hAnsi="Times New Roman" w:cs="Times New Roman"/>
          <w:sz w:val="24"/>
          <w:szCs w:val="24"/>
          <w:lang w:val="az-Latn-AZ"/>
        </w:rPr>
        <w:t>229</w:t>
      </w:r>
      <w:r w:rsidR="000712BB" w:rsidRPr="003565F3">
        <w:rPr>
          <w:rFonts w:ascii="Times New Roman" w:hAnsi="Times New Roman" w:cs="Times New Roman"/>
          <w:sz w:val="24"/>
          <w:szCs w:val="24"/>
          <w:lang w:val="az-Latn-AZ"/>
        </w:rPr>
        <w:t xml:space="preserve"> </w:t>
      </w:r>
    </w:p>
    <w:p w14:paraId="7C5A1979" w14:textId="4BA4BB52"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.2.1. </w:t>
      </w:r>
      <w:r w:rsidR="000712BB">
        <w:rPr>
          <w:rFonts w:ascii="Times New Roman" w:hAnsi="Times New Roman" w:cs="Times New Roman"/>
          <w:sz w:val="24"/>
          <w:szCs w:val="24"/>
          <w:lang w:val="az-Latn-AZ"/>
        </w:rPr>
        <w:t>Stator dolaqlarının gərginliyi nizamlanan asinxron mühərriklər.............................................................................</w:t>
      </w:r>
      <w:r w:rsidR="000332E4">
        <w:rPr>
          <w:rFonts w:ascii="Times New Roman" w:hAnsi="Times New Roman" w:cs="Times New Roman"/>
          <w:sz w:val="24"/>
          <w:szCs w:val="24"/>
          <w:lang w:val="az-Latn-AZ"/>
        </w:rPr>
        <w:t>229</w:t>
      </w:r>
      <w:r w:rsidR="000712BB" w:rsidRPr="003565F3">
        <w:rPr>
          <w:rFonts w:ascii="Times New Roman" w:hAnsi="Times New Roman" w:cs="Times New Roman"/>
          <w:sz w:val="24"/>
          <w:szCs w:val="24"/>
          <w:lang w:val="az-Latn-AZ"/>
        </w:rPr>
        <w:t xml:space="preserve"> </w:t>
      </w:r>
    </w:p>
    <w:p w14:paraId="279025DA" w14:textId="38C06A5E"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.2.2. </w:t>
      </w:r>
      <w:r w:rsidR="000712BB">
        <w:rPr>
          <w:rFonts w:ascii="Times New Roman" w:hAnsi="Times New Roman" w:cs="Times New Roman"/>
          <w:sz w:val="24"/>
          <w:szCs w:val="24"/>
          <w:lang w:val="az-Latn-AZ"/>
        </w:rPr>
        <w:t>Gərginliyin dəyişməsi ilə stator dolağı dövrəsi üzrə idarə olunan asinxron mühərrikin struktur sxemi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23</w:t>
      </w:r>
      <w:r w:rsidR="000332E4">
        <w:rPr>
          <w:rFonts w:ascii="Times New Roman" w:hAnsi="Times New Roman" w:cs="Times New Roman"/>
          <w:sz w:val="24"/>
          <w:szCs w:val="24"/>
          <w:lang w:val="az-Latn-AZ"/>
        </w:rPr>
        <w:t>2</w:t>
      </w:r>
      <w:r w:rsidR="000712BB" w:rsidRPr="003565F3">
        <w:rPr>
          <w:rFonts w:ascii="Times New Roman" w:hAnsi="Times New Roman" w:cs="Times New Roman"/>
          <w:sz w:val="24"/>
          <w:szCs w:val="24"/>
          <w:lang w:val="az-Latn-AZ"/>
        </w:rPr>
        <w:t xml:space="preserve"> </w:t>
      </w:r>
    </w:p>
    <w:p w14:paraId="6008EF70" w14:textId="42BE2405"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.2.3. </w:t>
      </w:r>
      <w:r w:rsidR="000712BB">
        <w:rPr>
          <w:rFonts w:ascii="Times New Roman" w:hAnsi="Times New Roman" w:cs="Times New Roman"/>
          <w:sz w:val="24"/>
          <w:szCs w:val="24"/>
          <w:lang w:val="az-Latn-AZ"/>
        </w:rPr>
        <w:t>Stator gərginliyinin nizamlanması ilə asinxron elektrik intiqalının struktur sxemi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0712BB" w:rsidRPr="003565F3">
        <w:rPr>
          <w:rFonts w:ascii="Times New Roman" w:hAnsi="Times New Roman" w:cs="Times New Roman"/>
          <w:sz w:val="24"/>
          <w:szCs w:val="24"/>
          <w:lang w:val="az-Latn-AZ"/>
        </w:rPr>
        <w:t>..</w:t>
      </w:r>
      <w:r w:rsidR="005233F4">
        <w:rPr>
          <w:rFonts w:ascii="Times New Roman" w:hAnsi="Times New Roman" w:cs="Times New Roman"/>
          <w:sz w:val="24"/>
          <w:szCs w:val="24"/>
          <w:lang w:val="az-Latn-AZ"/>
        </w:rPr>
        <w:t>236</w:t>
      </w:r>
      <w:r w:rsidR="000712BB" w:rsidRPr="003565F3">
        <w:rPr>
          <w:rFonts w:ascii="Times New Roman" w:hAnsi="Times New Roman" w:cs="Times New Roman"/>
          <w:sz w:val="24"/>
          <w:szCs w:val="24"/>
          <w:lang w:val="az-Latn-AZ"/>
        </w:rPr>
        <w:t xml:space="preserve"> </w:t>
      </w:r>
    </w:p>
    <w:p w14:paraId="51D69452" w14:textId="05A032E5"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.2.4. </w:t>
      </w:r>
      <w:r w:rsidR="000712BB">
        <w:rPr>
          <w:rFonts w:ascii="Times New Roman" w:hAnsi="Times New Roman" w:cs="Times New Roman"/>
          <w:sz w:val="24"/>
          <w:szCs w:val="24"/>
          <w:lang w:val="az-Latn-AZ"/>
        </w:rPr>
        <w:t xml:space="preserve">Tezlik çeviricisi </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 xml:space="preserve"> cərəyana görə müsbət əks əlaqəli asinxron mühərrik sistemi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246</w:t>
      </w:r>
      <w:r w:rsidR="000712BB" w:rsidRPr="003565F3">
        <w:rPr>
          <w:rFonts w:ascii="Times New Roman" w:hAnsi="Times New Roman" w:cs="Times New Roman"/>
          <w:sz w:val="24"/>
          <w:szCs w:val="24"/>
          <w:lang w:val="az-Latn-AZ"/>
        </w:rPr>
        <w:t xml:space="preserve"> </w:t>
      </w:r>
    </w:p>
    <w:p w14:paraId="3004F890" w14:textId="5CE97970"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.2.5. </w:t>
      </w:r>
      <w:r w:rsidR="000712BB">
        <w:rPr>
          <w:rFonts w:ascii="Times New Roman" w:hAnsi="Times New Roman" w:cs="Times New Roman"/>
          <w:sz w:val="24"/>
          <w:szCs w:val="24"/>
          <w:lang w:val="az-Latn-AZ"/>
        </w:rPr>
        <w:t>Skalyar IR-kompensasiyalı asinxron elektrik intiqalının tezlik idarə olunması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249</w:t>
      </w:r>
      <w:r w:rsidR="000712BB" w:rsidRPr="003565F3">
        <w:rPr>
          <w:rFonts w:ascii="Times New Roman" w:hAnsi="Times New Roman" w:cs="Times New Roman"/>
          <w:sz w:val="24"/>
          <w:szCs w:val="24"/>
          <w:lang w:val="az-Latn-AZ"/>
        </w:rPr>
        <w:t xml:space="preserve"> </w:t>
      </w:r>
    </w:p>
    <w:p w14:paraId="49C07FEF" w14:textId="72892A4F"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.2.6. </w:t>
      </w:r>
      <w:r w:rsidR="000712BB">
        <w:rPr>
          <w:rFonts w:ascii="Times New Roman" w:hAnsi="Times New Roman" w:cs="Times New Roman"/>
          <w:sz w:val="24"/>
          <w:szCs w:val="24"/>
          <w:lang w:val="az-Latn-AZ"/>
        </w:rPr>
        <w:t>IR-kompensasiyalı asinxron elektrik intiqalının vektor tezlik idarə olunması</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.252</w:t>
      </w:r>
      <w:r w:rsidR="000712BB" w:rsidRPr="003565F3">
        <w:rPr>
          <w:rFonts w:ascii="Times New Roman" w:hAnsi="Times New Roman" w:cs="Times New Roman"/>
          <w:sz w:val="24"/>
          <w:szCs w:val="24"/>
          <w:lang w:val="az-Latn-AZ"/>
        </w:rPr>
        <w:t xml:space="preserve"> </w:t>
      </w:r>
    </w:p>
    <w:p w14:paraId="78F8C292" w14:textId="7EBC2B4E"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.2.7. </w:t>
      </w:r>
      <w:r w:rsidR="000712BB">
        <w:rPr>
          <w:rFonts w:ascii="Times New Roman" w:hAnsi="Times New Roman" w:cs="Times New Roman"/>
          <w:sz w:val="24"/>
          <w:szCs w:val="24"/>
          <w:lang w:val="az-Latn-AZ"/>
        </w:rPr>
        <w:t>Moment və sürüşmənin kompensə olunması ilə asinxron mühərrikin tezlik idarə olunması...........................................</w:t>
      </w:r>
      <w:r w:rsidR="005233F4">
        <w:rPr>
          <w:rFonts w:ascii="Times New Roman" w:hAnsi="Times New Roman" w:cs="Times New Roman"/>
          <w:sz w:val="24"/>
          <w:szCs w:val="24"/>
          <w:lang w:val="az-Latn-AZ"/>
        </w:rPr>
        <w:t>259</w:t>
      </w:r>
      <w:r w:rsidR="000712BB" w:rsidRPr="003565F3">
        <w:rPr>
          <w:rFonts w:ascii="Times New Roman" w:hAnsi="Times New Roman" w:cs="Times New Roman"/>
          <w:sz w:val="24"/>
          <w:szCs w:val="24"/>
          <w:lang w:val="az-Latn-AZ"/>
        </w:rPr>
        <w:t xml:space="preserve"> </w:t>
      </w:r>
    </w:p>
    <w:p w14:paraId="7A4D5791" w14:textId="7793CA80"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.2.8. </w:t>
      </w:r>
      <w:r w:rsidR="000712BB">
        <w:rPr>
          <w:rFonts w:ascii="Times New Roman" w:hAnsi="Times New Roman" w:cs="Times New Roman"/>
          <w:sz w:val="24"/>
          <w:szCs w:val="24"/>
          <w:lang w:val="az-Latn-AZ"/>
        </w:rPr>
        <w:t>Sürət vericisiz asinxron mühərrikin vektor idarə olunması sistemi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261</w:t>
      </w:r>
      <w:r w:rsidR="000712BB" w:rsidRPr="003565F3">
        <w:rPr>
          <w:rFonts w:ascii="Times New Roman" w:hAnsi="Times New Roman" w:cs="Times New Roman"/>
          <w:sz w:val="24"/>
          <w:szCs w:val="24"/>
          <w:lang w:val="az-Latn-AZ"/>
        </w:rPr>
        <w:t xml:space="preserve"> </w:t>
      </w:r>
    </w:p>
    <w:p w14:paraId="042551B0" w14:textId="7228D802" w:rsidR="000712BB" w:rsidRPr="003565F3" w:rsidRDefault="00A21064" w:rsidP="000712B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6</w:t>
      </w:r>
      <w:r w:rsidR="000712BB" w:rsidRPr="003565F3">
        <w:rPr>
          <w:rFonts w:ascii="Times New Roman" w:hAnsi="Times New Roman" w:cs="Times New Roman"/>
          <w:sz w:val="24"/>
          <w:szCs w:val="24"/>
          <w:lang w:val="az-Latn-AZ"/>
        </w:rPr>
        <w:t xml:space="preserve">.2.9. </w:t>
      </w:r>
      <w:r w:rsidR="000712BB">
        <w:rPr>
          <w:rFonts w:ascii="Times New Roman" w:hAnsi="Times New Roman" w:cs="Times New Roman"/>
          <w:sz w:val="24"/>
          <w:szCs w:val="24"/>
          <w:lang w:val="az-Latn-AZ"/>
        </w:rPr>
        <w:t>Sürət vericili asinxron mühərrikin vektor idarə olunması sistemi</w:t>
      </w:r>
      <w:r w:rsidR="000712BB" w:rsidRPr="003565F3">
        <w:rPr>
          <w:rFonts w:ascii="Times New Roman" w:hAnsi="Times New Roman" w:cs="Times New Roman"/>
          <w:sz w:val="24"/>
          <w:szCs w:val="24"/>
          <w:lang w:val="az-Latn-AZ"/>
        </w:rPr>
        <w:t>.......</w:t>
      </w:r>
      <w:r w:rsidR="000712BB">
        <w:rPr>
          <w:rFonts w:ascii="Times New Roman" w:hAnsi="Times New Roman" w:cs="Times New Roman"/>
          <w:sz w:val="24"/>
          <w:szCs w:val="24"/>
          <w:lang w:val="az-Latn-AZ"/>
        </w:rPr>
        <w:t>.............................................................................</w:t>
      </w:r>
      <w:r w:rsidR="005233F4">
        <w:rPr>
          <w:rFonts w:ascii="Times New Roman" w:hAnsi="Times New Roman" w:cs="Times New Roman"/>
          <w:sz w:val="24"/>
          <w:szCs w:val="24"/>
          <w:lang w:val="az-Latn-AZ"/>
        </w:rPr>
        <w:t>268</w:t>
      </w:r>
      <w:r w:rsidR="000712BB" w:rsidRPr="003565F3">
        <w:rPr>
          <w:rFonts w:ascii="Times New Roman" w:hAnsi="Times New Roman" w:cs="Times New Roman"/>
          <w:sz w:val="24"/>
          <w:szCs w:val="24"/>
          <w:lang w:val="az-Latn-AZ"/>
        </w:rPr>
        <w:t xml:space="preserve"> </w:t>
      </w:r>
    </w:p>
    <w:p w14:paraId="4108D4E5" w14:textId="77777777" w:rsidR="002A095F" w:rsidRDefault="002A095F" w:rsidP="002A095F">
      <w:pPr>
        <w:spacing w:after="0" w:line="240" w:lineRule="auto"/>
        <w:jc w:val="both"/>
        <w:rPr>
          <w:rFonts w:ascii="Times New Roman" w:hAnsi="Times New Roman" w:cs="Times New Roman"/>
          <w:sz w:val="24"/>
          <w:szCs w:val="24"/>
          <w:lang w:val="az-Latn-AZ"/>
        </w:rPr>
      </w:pPr>
    </w:p>
    <w:p w14:paraId="71A38261" w14:textId="0D555FEF" w:rsidR="002A095F" w:rsidRPr="009F235F" w:rsidRDefault="002A095F" w:rsidP="002A095F">
      <w:pPr>
        <w:spacing w:after="0" w:line="240" w:lineRule="auto"/>
        <w:jc w:val="both"/>
        <w:rPr>
          <w:rFonts w:ascii="Times New Roman" w:hAnsi="Times New Roman" w:cs="Times New Roman"/>
          <w:sz w:val="24"/>
          <w:szCs w:val="24"/>
          <w:lang w:val="az-Latn-AZ"/>
        </w:rPr>
      </w:pPr>
      <w:r w:rsidRPr="005233F4">
        <w:rPr>
          <w:rFonts w:ascii="Times New Roman" w:hAnsi="Times New Roman" w:cs="Times New Roman"/>
          <w:b/>
          <w:bCs/>
          <w:sz w:val="24"/>
          <w:szCs w:val="24"/>
          <w:lang w:val="az-Latn-AZ"/>
        </w:rPr>
        <w:t>ƏDƏBİYYAT</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w:t>
      </w:r>
      <w:r w:rsidR="005233F4">
        <w:rPr>
          <w:rFonts w:ascii="Times New Roman" w:hAnsi="Times New Roman" w:cs="Times New Roman"/>
          <w:sz w:val="24"/>
          <w:szCs w:val="24"/>
          <w:lang w:val="az-Latn-AZ"/>
        </w:rPr>
        <w:t>271</w:t>
      </w:r>
    </w:p>
    <w:p w14:paraId="28CDB56E" w14:textId="77777777" w:rsidR="002A095F" w:rsidRPr="009F235F" w:rsidRDefault="002A095F" w:rsidP="002A095F">
      <w:pPr>
        <w:spacing w:after="0" w:line="240" w:lineRule="auto"/>
        <w:jc w:val="center"/>
        <w:rPr>
          <w:rFonts w:ascii="Times New Roman" w:hAnsi="Times New Roman" w:cs="Times New Roman"/>
          <w:b/>
          <w:bCs/>
          <w:sz w:val="24"/>
          <w:szCs w:val="24"/>
          <w:lang w:val="az-Latn-AZ"/>
        </w:rPr>
      </w:pPr>
    </w:p>
    <w:p w14:paraId="76B60FE7" w14:textId="77777777" w:rsidR="002A095F" w:rsidRPr="009F235F" w:rsidRDefault="002A095F" w:rsidP="002A095F">
      <w:pPr>
        <w:spacing w:after="0" w:line="240" w:lineRule="auto"/>
        <w:ind w:firstLine="708"/>
        <w:jc w:val="both"/>
        <w:rPr>
          <w:rFonts w:ascii="Times New Roman" w:hAnsi="Times New Roman" w:cs="Times New Roman"/>
          <w:sz w:val="24"/>
          <w:szCs w:val="24"/>
          <w:lang w:val="az-Latn-AZ"/>
        </w:rPr>
      </w:pPr>
    </w:p>
    <w:p w14:paraId="5543E892" w14:textId="77777777" w:rsidR="002A095F" w:rsidRDefault="002A095F" w:rsidP="004A7D66">
      <w:pPr>
        <w:spacing w:after="0" w:line="240" w:lineRule="auto"/>
        <w:jc w:val="both"/>
        <w:rPr>
          <w:rFonts w:ascii="Times New Roman" w:hAnsi="Times New Roman" w:cs="Times New Roman"/>
          <w:sz w:val="24"/>
          <w:szCs w:val="24"/>
          <w:lang w:val="az-Latn-AZ"/>
        </w:rPr>
      </w:pPr>
    </w:p>
    <w:p w14:paraId="16624E49" w14:textId="77777777" w:rsidR="000712BB" w:rsidRDefault="000712BB" w:rsidP="004A7D66">
      <w:pPr>
        <w:spacing w:after="0" w:line="240" w:lineRule="auto"/>
        <w:ind w:firstLine="708"/>
        <w:jc w:val="center"/>
        <w:rPr>
          <w:rFonts w:ascii="Times New Roman" w:hAnsi="Times New Roman" w:cs="Times New Roman"/>
          <w:b/>
          <w:bCs/>
          <w:sz w:val="24"/>
          <w:szCs w:val="24"/>
          <w:lang w:val="az-Latn-AZ"/>
        </w:rPr>
      </w:pPr>
    </w:p>
    <w:p w14:paraId="514154F5" w14:textId="77777777" w:rsidR="000712BB" w:rsidRDefault="000712BB" w:rsidP="004A7D66">
      <w:pPr>
        <w:spacing w:after="0" w:line="240" w:lineRule="auto"/>
        <w:ind w:firstLine="708"/>
        <w:jc w:val="center"/>
        <w:rPr>
          <w:rFonts w:ascii="Times New Roman" w:hAnsi="Times New Roman" w:cs="Times New Roman"/>
          <w:b/>
          <w:bCs/>
          <w:sz w:val="24"/>
          <w:szCs w:val="24"/>
          <w:lang w:val="az-Latn-AZ"/>
        </w:rPr>
      </w:pPr>
    </w:p>
    <w:p w14:paraId="709C3C84" w14:textId="77777777" w:rsidR="00C05BAB" w:rsidRDefault="00C05BAB" w:rsidP="004A7D66">
      <w:pPr>
        <w:spacing w:after="0" w:line="240" w:lineRule="auto"/>
        <w:ind w:firstLine="708"/>
        <w:jc w:val="center"/>
        <w:rPr>
          <w:rFonts w:ascii="Times New Roman" w:hAnsi="Times New Roman" w:cs="Times New Roman"/>
          <w:b/>
          <w:bCs/>
          <w:sz w:val="24"/>
          <w:szCs w:val="24"/>
          <w:lang w:val="az-Latn-AZ"/>
        </w:rPr>
      </w:pPr>
    </w:p>
    <w:p w14:paraId="04774966" w14:textId="740B4D2A" w:rsidR="003D564F" w:rsidRPr="00957108" w:rsidRDefault="00DA7DE5" w:rsidP="004A7D66">
      <w:pPr>
        <w:spacing w:after="0" w:line="240" w:lineRule="auto"/>
        <w:ind w:firstLine="708"/>
        <w:jc w:val="center"/>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Giriş</w:t>
      </w:r>
    </w:p>
    <w:p w14:paraId="208777C1" w14:textId="77777777" w:rsidR="003D564F" w:rsidRPr="00957108" w:rsidRDefault="003D564F" w:rsidP="004A7D66">
      <w:pPr>
        <w:spacing w:after="0" w:line="240" w:lineRule="auto"/>
        <w:ind w:firstLine="708"/>
        <w:jc w:val="center"/>
        <w:rPr>
          <w:rFonts w:ascii="Times New Roman" w:hAnsi="Times New Roman" w:cs="Times New Roman"/>
          <w:sz w:val="24"/>
          <w:szCs w:val="24"/>
          <w:lang w:val="az-Latn-AZ"/>
        </w:rPr>
      </w:pPr>
    </w:p>
    <w:p w14:paraId="407257D0" w14:textId="7D6A357D" w:rsidR="00BB4AEC" w:rsidRPr="00957108" w:rsidRDefault="00BB4AEC" w:rsidP="004A7D66">
      <w:pPr>
        <w:spacing w:after="0" w:line="240" w:lineRule="auto"/>
        <w:ind w:firstLine="708"/>
        <w:jc w:val="both"/>
        <w:rPr>
          <w:rFonts w:ascii="Times New Roman" w:hAnsi="Times New Roman" w:cs="Times New Roman"/>
          <w:sz w:val="24"/>
          <w:szCs w:val="24"/>
          <w:lang w:val="az-Latn-AZ"/>
        </w:rPr>
      </w:pPr>
      <w:bookmarkStart w:id="1" w:name="_Hlk159777725"/>
      <w:r w:rsidRPr="00957108">
        <w:rPr>
          <w:rFonts w:ascii="Times New Roman" w:hAnsi="Times New Roman" w:cs="Times New Roman"/>
          <w:sz w:val="24"/>
          <w:szCs w:val="24"/>
          <w:lang w:val="az-Latn-AZ"/>
        </w:rPr>
        <w:t xml:space="preserve">Müasir sənayenin, kənd təsərrüfatının, nəqliyyatın fəaliyyəti və inkişafı avtomatlaşdırılmış elektik intiqalı olmadan mümkün deyil. </w:t>
      </w:r>
    </w:p>
    <w:bookmarkEnd w:id="1"/>
    <w:p w14:paraId="71D90A11" w14:textId="72E9379B" w:rsidR="00BB4AEC" w:rsidRPr="00957108" w:rsidRDefault="00E52E27" w:rsidP="00E52E27">
      <w:pPr>
        <w:tabs>
          <w:tab w:val="left" w:pos="4395"/>
        </w:tabs>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Hazırda istehsalatda istismar olunan nizamlanan elektrik intiqallarının böyük hissəsi sabit cərəyan mühərrikləri əsasında hazırlanmışıdr. Lakin, buna baxmayaraq, dünyanın əksər inkişaf etmiş ölkələrində sabit cərəyan elektrik intiqallarının kütləvi istehsalı XXI əsrin əvvəllərindən başlayaraq dayandırılmışdır. Bu günə quraşdırılmış sabit cərəyan elektrik intiqalları sənayedə onların dəyişdirilməsi böyük kapital xərclə tələb etdiyindən hələ uzun illər tətbiq ediləcəkdir.   </w:t>
      </w:r>
    </w:p>
    <w:p w14:paraId="539099C7" w14:textId="64BED5C2" w:rsidR="00BB4AEC" w:rsidRPr="00957108" w:rsidRDefault="000B641F"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Sabit cərəyan elektrik intiqalının əvəzinə hər şeydən əvvəl asinxron qısa qapanmış mühərriklərin bazasında nizamlanan dəyişən cərəyan elektrik intiqalları gəlir. Asinxron mühərriklər ən geniş yayılmış elektrik maşınları olaraq qalır, lakin yaxın vaxtlara qədər onlar əsasən nizamlanmayan sabit sürətlə işləyən mexanizmlərin – sərinkeşlərin, nasosların, kompressorların, konveyerlərin fırlanması üçün elektrik intiqallarında tətbiq olunmuşdur. Son illər tranzistor və tiristorların yeni nəslinin və həmçinin, nisbətən ucuz yüksək teztəsirə malik mikroprosessorların yaranması ilə əlaqədar olaraq </w:t>
      </w:r>
      <w:r w:rsidR="00383111" w:rsidRPr="00957108">
        <w:rPr>
          <w:rFonts w:ascii="Times New Roman" w:hAnsi="Times New Roman" w:cs="Times New Roman"/>
          <w:sz w:val="24"/>
          <w:szCs w:val="24"/>
          <w:lang w:val="az-Latn-AZ"/>
        </w:rPr>
        <w:t xml:space="preserve">asinxron elektrik mühərrikləri bazasında </w:t>
      </w:r>
      <w:r w:rsidRPr="00957108">
        <w:rPr>
          <w:rFonts w:ascii="Times New Roman" w:hAnsi="Times New Roman" w:cs="Times New Roman"/>
          <w:sz w:val="24"/>
          <w:szCs w:val="24"/>
          <w:lang w:val="az-Latn-AZ"/>
        </w:rPr>
        <w:t xml:space="preserve">dəyişən cərəyan elektrik intiqallarının </w:t>
      </w:r>
      <w:r w:rsidR="00383111" w:rsidRPr="00957108">
        <w:rPr>
          <w:rFonts w:ascii="Times New Roman" w:hAnsi="Times New Roman" w:cs="Times New Roman"/>
          <w:sz w:val="24"/>
          <w:szCs w:val="24"/>
          <w:lang w:val="az-Latn-AZ"/>
        </w:rPr>
        <w:t>istehsalı</w:t>
      </w:r>
      <w:r w:rsidRPr="00957108">
        <w:rPr>
          <w:rFonts w:ascii="Times New Roman" w:hAnsi="Times New Roman" w:cs="Times New Roman"/>
          <w:sz w:val="24"/>
          <w:szCs w:val="24"/>
          <w:lang w:val="az-Latn-AZ"/>
        </w:rPr>
        <w:t xml:space="preserve"> və istismarı</w:t>
      </w:r>
      <w:r w:rsidR="00383111" w:rsidRPr="00957108">
        <w:rPr>
          <w:rFonts w:ascii="Times New Roman" w:hAnsi="Times New Roman" w:cs="Times New Roman"/>
          <w:sz w:val="24"/>
          <w:szCs w:val="24"/>
          <w:lang w:val="az-Latn-AZ"/>
        </w:rPr>
        <w:t xml:space="preserve"> iqtisadi baxımdan məqsədəuyğun sayılır. </w:t>
      </w:r>
      <w:r w:rsidRPr="00957108">
        <w:rPr>
          <w:rFonts w:ascii="Times New Roman" w:hAnsi="Times New Roman" w:cs="Times New Roman"/>
          <w:sz w:val="24"/>
          <w:szCs w:val="24"/>
          <w:lang w:val="az-Latn-AZ"/>
        </w:rPr>
        <w:t xml:space="preserve"> </w:t>
      </w:r>
    </w:p>
    <w:p w14:paraId="48A248A5" w14:textId="3C7D20BC" w:rsidR="00E52E27" w:rsidRPr="00957108" w:rsidRDefault="0038311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Bu həm də onunla izah olunur ki, asinxron mühərriklərin istehsal texnologiyası hazırda praktiki olaraq tamamilə avtomatlaşdırılmışdır. </w:t>
      </w:r>
      <w:r w:rsidR="00D557EE" w:rsidRPr="00957108">
        <w:rPr>
          <w:rFonts w:ascii="Times New Roman" w:hAnsi="Times New Roman" w:cs="Times New Roman"/>
          <w:sz w:val="24"/>
          <w:szCs w:val="24"/>
          <w:lang w:val="az-Latn-AZ"/>
        </w:rPr>
        <w:t xml:space="preserve">Mühərriklərin val və rotorlarının mexaniki emalı avtomatik xətlərdə, maqnit ötürücülərin ştamplanması  isə  – pres-avtomatlarda aparılır. </w:t>
      </w:r>
      <w:r w:rsidR="00E8571D" w:rsidRPr="00957108">
        <w:rPr>
          <w:rFonts w:ascii="Times New Roman" w:hAnsi="Times New Roman" w:cs="Times New Roman"/>
          <w:sz w:val="24"/>
          <w:szCs w:val="24"/>
          <w:lang w:val="az-Latn-AZ"/>
        </w:rPr>
        <w:t xml:space="preserve">Statorun içliyinin yığılması avtomatlaşdırılıb, rotorun yığılması və doldurulması isə mexanikləşdirilib. Fırça-kollektor </w:t>
      </w:r>
      <w:r w:rsidR="00E8571D" w:rsidRPr="00957108">
        <w:rPr>
          <w:rFonts w:ascii="Times New Roman" w:hAnsi="Times New Roman" w:cs="Times New Roman"/>
          <w:sz w:val="24"/>
          <w:szCs w:val="24"/>
          <w:lang w:val="az-Latn-AZ"/>
        </w:rPr>
        <w:lastRenderedPageBreak/>
        <w:t xml:space="preserve">düyününün olmaması </w:t>
      </w:r>
      <w:r w:rsidR="00C3465B" w:rsidRPr="00957108">
        <w:rPr>
          <w:rFonts w:ascii="Times New Roman" w:hAnsi="Times New Roman" w:cs="Times New Roman"/>
          <w:sz w:val="24"/>
          <w:szCs w:val="24"/>
          <w:lang w:val="az-Latn-AZ"/>
        </w:rPr>
        <w:t xml:space="preserve">dəyişən cərəyan elektrik mühərriklərinin xidmətinə lazım olan </w:t>
      </w:r>
      <w:r w:rsidR="00E8571D" w:rsidRPr="00957108">
        <w:rPr>
          <w:rFonts w:ascii="Times New Roman" w:hAnsi="Times New Roman" w:cs="Times New Roman"/>
          <w:sz w:val="24"/>
          <w:szCs w:val="24"/>
          <w:lang w:val="az-Latn-AZ"/>
        </w:rPr>
        <w:t xml:space="preserve">istismar xərclərini nəzərəçarpacaq dərəcədə azaldır. </w:t>
      </w:r>
    </w:p>
    <w:p w14:paraId="1D93EA05" w14:textId="6E67C1CE" w:rsidR="00383111" w:rsidRPr="00692498" w:rsidRDefault="00C3465B"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Beləliklə, Sizlərə təqdim oluanan metodik vəsaitdə hazırda istismarda olan həm sabit cərəyan elektrik intiqallarına, </w:t>
      </w:r>
      <w:r w:rsidR="00D557EE"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həm də dəyişən cərəyan elektrik intiqallarına və onların sürətlərinin perspektiv nizamlanması üsullarına diqqət </w:t>
      </w:r>
      <w:r w:rsidRPr="00692498">
        <w:rPr>
          <w:rFonts w:ascii="Times New Roman" w:hAnsi="Times New Roman" w:cs="Times New Roman"/>
          <w:sz w:val="24"/>
          <w:szCs w:val="24"/>
          <w:lang w:val="az-Latn-AZ"/>
        </w:rPr>
        <w:t xml:space="preserve">ayrılacaqdır. </w:t>
      </w:r>
    </w:p>
    <w:p w14:paraId="4FC9923B" w14:textId="77777777" w:rsidR="00C3465B" w:rsidRPr="00D17665" w:rsidRDefault="00C3465B" w:rsidP="004A7D66">
      <w:pPr>
        <w:spacing w:after="0" w:line="240" w:lineRule="auto"/>
        <w:ind w:firstLine="708"/>
        <w:jc w:val="both"/>
        <w:rPr>
          <w:rFonts w:ascii="Times New Roman" w:hAnsi="Times New Roman" w:cs="Times New Roman"/>
          <w:color w:val="FF0000"/>
          <w:sz w:val="24"/>
          <w:szCs w:val="24"/>
          <w:lang w:val="az-Latn-AZ"/>
        </w:rPr>
      </w:pPr>
    </w:p>
    <w:p w14:paraId="1EB6A1A4" w14:textId="77777777" w:rsidR="00FA18CD" w:rsidRPr="00D17665" w:rsidRDefault="00FA18CD" w:rsidP="004A7D66">
      <w:pPr>
        <w:spacing w:after="0" w:line="240" w:lineRule="auto"/>
        <w:ind w:firstLine="708"/>
        <w:jc w:val="both"/>
        <w:rPr>
          <w:rFonts w:ascii="Times New Roman" w:hAnsi="Times New Roman" w:cs="Times New Roman"/>
          <w:color w:val="FF0000"/>
          <w:sz w:val="24"/>
          <w:szCs w:val="24"/>
          <w:lang w:val="az-Latn-AZ"/>
        </w:rPr>
      </w:pPr>
    </w:p>
    <w:p w14:paraId="69306914" w14:textId="77777777" w:rsidR="00C3465B" w:rsidRPr="00957108" w:rsidRDefault="00C3465B" w:rsidP="004A7D66">
      <w:pPr>
        <w:spacing w:after="0" w:line="240" w:lineRule="auto"/>
        <w:ind w:firstLine="708"/>
        <w:jc w:val="both"/>
        <w:rPr>
          <w:rFonts w:ascii="Times New Roman" w:hAnsi="Times New Roman" w:cs="Times New Roman"/>
          <w:sz w:val="24"/>
          <w:szCs w:val="24"/>
          <w:lang w:val="az-Latn-AZ"/>
        </w:rPr>
      </w:pPr>
    </w:p>
    <w:p w14:paraId="76E913F5" w14:textId="77777777" w:rsidR="00C3465B" w:rsidRPr="00957108" w:rsidRDefault="00C3465B" w:rsidP="004A7D66">
      <w:pPr>
        <w:spacing w:after="0" w:line="240" w:lineRule="auto"/>
        <w:ind w:firstLine="708"/>
        <w:jc w:val="both"/>
        <w:rPr>
          <w:rFonts w:ascii="Times New Roman" w:hAnsi="Times New Roman" w:cs="Times New Roman"/>
          <w:sz w:val="24"/>
          <w:szCs w:val="24"/>
          <w:lang w:val="az-Latn-AZ"/>
        </w:rPr>
      </w:pPr>
    </w:p>
    <w:p w14:paraId="7AE4EE12" w14:textId="77777777" w:rsidR="00C3465B" w:rsidRPr="00957108" w:rsidRDefault="00C3465B" w:rsidP="004A7D66">
      <w:pPr>
        <w:spacing w:after="0" w:line="240" w:lineRule="auto"/>
        <w:ind w:firstLine="708"/>
        <w:jc w:val="both"/>
        <w:rPr>
          <w:rFonts w:ascii="Times New Roman" w:hAnsi="Times New Roman" w:cs="Times New Roman"/>
          <w:sz w:val="24"/>
          <w:szCs w:val="24"/>
          <w:lang w:val="az-Latn-AZ"/>
        </w:rPr>
      </w:pPr>
    </w:p>
    <w:p w14:paraId="16198893" w14:textId="77777777" w:rsidR="00FA18CD" w:rsidRPr="00957108" w:rsidRDefault="00FA18CD" w:rsidP="004A7D66">
      <w:pPr>
        <w:spacing w:after="0" w:line="240" w:lineRule="auto"/>
        <w:ind w:firstLine="708"/>
        <w:jc w:val="both"/>
        <w:rPr>
          <w:rFonts w:ascii="Times New Roman" w:hAnsi="Times New Roman" w:cs="Times New Roman"/>
          <w:sz w:val="24"/>
          <w:szCs w:val="24"/>
          <w:lang w:val="az-Latn-AZ"/>
        </w:rPr>
      </w:pPr>
    </w:p>
    <w:p w14:paraId="49BC44D5" w14:textId="77777777" w:rsidR="00FA18CD" w:rsidRPr="00957108" w:rsidRDefault="00FA18CD" w:rsidP="004A7D66">
      <w:pPr>
        <w:spacing w:after="0" w:line="240" w:lineRule="auto"/>
        <w:ind w:firstLine="708"/>
        <w:jc w:val="both"/>
        <w:rPr>
          <w:rFonts w:ascii="Times New Roman" w:hAnsi="Times New Roman" w:cs="Times New Roman"/>
          <w:sz w:val="24"/>
          <w:szCs w:val="24"/>
          <w:lang w:val="az-Latn-AZ"/>
        </w:rPr>
      </w:pPr>
    </w:p>
    <w:p w14:paraId="3F991FA3" w14:textId="77777777" w:rsidR="00FA18CD" w:rsidRPr="00957108" w:rsidRDefault="00FA18CD" w:rsidP="004A7D66">
      <w:pPr>
        <w:spacing w:after="0" w:line="240" w:lineRule="auto"/>
        <w:ind w:firstLine="708"/>
        <w:jc w:val="both"/>
        <w:rPr>
          <w:rFonts w:ascii="Times New Roman" w:hAnsi="Times New Roman" w:cs="Times New Roman"/>
          <w:sz w:val="24"/>
          <w:szCs w:val="24"/>
          <w:lang w:val="az-Latn-AZ"/>
        </w:rPr>
      </w:pPr>
    </w:p>
    <w:p w14:paraId="0C8E862F" w14:textId="77777777" w:rsidR="00472DFB" w:rsidRPr="00957108" w:rsidRDefault="00472DFB" w:rsidP="004A7D66">
      <w:pPr>
        <w:spacing w:after="0" w:line="240" w:lineRule="auto"/>
        <w:ind w:firstLine="708"/>
        <w:jc w:val="both"/>
        <w:rPr>
          <w:rFonts w:ascii="Times New Roman" w:hAnsi="Times New Roman" w:cs="Times New Roman"/>
          <w:sz w:val="24"/>
          <w:szCs w:val="24"/>
          <w:lang w:val="az-Latn-AZ"/>
        </w:rPr>
      </w:pPr>
    </w:p>
    <w:p w14:paraId="6E76CD78" w14:textId="77777777" w:rsidR="00472DFB" w:rsidRPr="00957108" w:rsidRDefault="00472DFB" w:rsidP="004A7D66">
      <w:pPr>
        <w:spacing w:after="0" w:line="240" w:lineRule="auto"/>
        <w:ind w:firstLine="708"/>
        <w:jc w:val="both"/>
        <w:rPr>
          <w:rFonts w:ascii="Times New Roman" w:hAnsi="Times New Roman" w:cs="Times New Roman"/>
          <w:sz w:val="24"/>
          <w:szCs w:val="24"/>
          <w:lang w:val="az-Latn-AZ"/>
        </w:rPr>
      </w:pPr>
    </w:p>
    <w:p w14:paraId="089FD661"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6F35B2DE"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185164DD"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1639915B"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7E887282"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69C8521B"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14BA123A"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347FC73F"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44965F1E"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443DC1E0" w14:textId="77777777" w:rsidR="006230B7" w:rsidRDefault="006230B7" w:rsidP="004A7D66">
      <w:pPr>
        <w:spacing w:after="0" w:line="240" w:lineRule="auto"/>
        <w:ind w:firstLine="708"/>
        <w:jc w:val="both"/>
        <w:rPr>
          <w:rFonts w:ascii="Times New Roman" w:hAnsi="Times New Roman" w:cs="Times New Roman"/>
          <w:sz w:val="24"/>
          <w:szCs w:val="24"/>
          <w:lang w:val="az-Latn-AZ"/>
        </w:rPr>
      </w:pPr>
    </w:p>
    <w:p w14:paraId="26F68E42" w14:textId="77777777" w:rsidR="00692498" w:rsidRDefault="00692498" w:rsidP="004A7D66">
      <w:pPr>
        <w:spacing w:after="0" w:line="240" w:lineRule="auto"/>
        <w:ind w:firstLine="708"/>
        <w:jc w:val="both"/>
        <w:rPr>
          <w:rFonts w:ascii="Times New Roman" w:hAnsi="Times New Roman" w:cs="Times New Roman"/>
          <w:sz w:val="24"/>
          <w:szCs w:val="24"/>
          <w:lang w:val="az-Latn-AZ"/>
        </w:rPr>
      </w:pPr>
    </w:p>
    <w:p w14:paraId="5DACC6DD" w14:textId="77777777" w:rsidR="00692498" w:rsidRDefault="00692498" w:rsidP="004A7D66">
      <w:pPr>
        <w:spacing w:after="0" w:line="240" w:lineRule="auto"/>
        <w:ind w:firstLine="708"/>
        <w:jc w:val="both"/>
        <w:rPr>
          <w:rFonts w:ascii="Times New Roman" w:hAnsi="Times New Roman" w:cs="Times New Roman"/>
          <w:sz w:val="24"/>
          <w:szCs w:val="24"/>
          <w:lang w:val="az-Latn-AZ"/>
        </w:rPr>
      </w:pPr>
    </w:p>
    <w:p w14:paraId="22AF2832" w14:textId="77777777" w:rsidR="00692498" w:rsidRPr="00957108" w:rsidRDefault="00692498" w:rsidP="004A7D66">
      <w:pPr>
        <w:spacing w:after="0" w:line="240" w:lineRule="auto"/>
        <w:ind w:firstLine="708"/>
        <w:jc w:val="both"/>
        <w:rPr>
          <w:rFonts w:ascii="Times New Roman" w:hAnsi="Times New Roman" w:cs="Times New Roman"/>
          <w:sz w:val="24"/>
          <w:szCs w:val="24"/>
          <w:lang w:val="az-Latn-AZ"/>
        </w:rPr>
      </w:pPr>
    </w:p>
    <w:p w14:paraId="06D979AB"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5FD87758"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23C66E80"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53E8AC24" w14:textId="71C42A33" w:rsidR="006230B7"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 xml:space="preserve">1. </w:t>
      </w:r>
      <w:r w:rsidR="007E053D" w:rsidRPr="00957108">
        <w:rPr>
          <w:rFonts w:ascii="Times New Roman" w:hAnsi="Times New Roman" w:cs="Times New Roman"/>
          <w:b/>
          <w:bCs/>
          <w:sz w:val="24"/>
          <w:szCs w:val="24"/>
          <w:lang w:val="az-Latn-AZ"/>
        </w:rPr>
        <w:t xml:space="preserve">ƏSAS ANLAYIŞLAR </w:t>
      </w:r>
      <w:r w:rsidRPr="00957108">
        <w:rPr>
          <w:rFonts w:ascii="Times New Roman" w:hAnsi="Times New Roman" w:cs="Times New Roman"/>
          <w:b/>
          <w:bCs/>
          <w:sz w:val="24"/>
          <w:szCs w:val="24"/>
          <w:lang w:val="az-Latn-AZ"/>
        </w:rPr>
        <w:t xml:space="preserve"> </w:t>
      </w:r>
    </w:p>
    <w:p w14:paraId="5C73DDDB" w14:textId="77777777" w:rsidR="006230B7" w:rsidRPr="00957108" w:rsidRDefault="006230B7" w:rsidP="004A7D66">
      <w:pPr>
        <w:spacing w:after="0" w:line="240" w:lineRule="auto"/>
        <w:ind w:firstLine="708"/>
        <w:jc w:val="both"/>
        <w:rPr>
          <w:rFonts w:ascii="Times New Roman" w:hAnsi="Times New Roman" w:cs="Times New Roman"/>
          <w:b/>
          <w:bCs/>
          <w:sz w:val="24"/>
          <w:szCs w:val="24"/>
          <w:lang w:val="az-Latn-AZ"/>
        </w:rPr>
      </w:pPr>
    </w:p>
    <w:p w14:paraId="4A66EE7D" w14:textId="57654607" w:rsidR="006230B7"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1.1. </w:t>
      </w:r>
      <w:r w:rsidR="007E053D" w:rsidRPr="00957108">
        <w:rPr>
          <w:rFonts w:ascii="Times New Roman" w:hAnsi="Times New Roman" w:cs="Times New Roman"/>
          <w:b/>
          <w:bCs/>
          <w:sz w:val="24"/>
          <w:szCs w:val="24"/>
          <w:lang w:val="az-Latn-AZ"/>
        </w:rPr>
        <w:t>Ümumi müddəalar</w:t>
      </w:r>
      <w:r w:rsidRPr="00957108">
        <w:rPr>
          <w:rFonts w:ascii="Times New Roman" w:hAnsi="Times New Roman" w:cs="Times New Roman"/>
          <w:b/>
          <w:bCs/>
          <w:sz w:val="24"/>
          <w:szCs w:val="24"/>
          <w:lang w:val="az-Latn-AZ"/>
        </w:rPr>
        <w:t xml:space="preserve"> </w:t>
      </w:r>
    </w:p>
    <w:p w14:paraId="45FD74DD" w14:textId="77777777" w:rsidR="006230B7" w:rsidRPr="00957108" w:rsidRDefault="006230B7" w:rsidP="004A7D66">
      <w:pPr>
        <w:spacing w:after="0" w:line="240" w:lineRule="auto"/>
        <w:ind w:firstLine="708"/>
        <w:jc w:val="both"/>
        <w:rPr>
          <w:rFonts w:ascii="Times New Roman" w:hAnsi="Times New Roman" w:cs="Times New Roman"/>
          <w:sz w:val="24"/>
          <w:szCs w:val="24"/>
          <w:lang w:val="az-Latn-AZ"/>
        </w:rPr>
      </w:pPr>
    </w:p>
    <w:p w14:paraId="28D27191" w14:textId="6E90CF1F" w:rsidR="00BB56BB" w:rsidRPr="00957108" w:rsidRDefault="00BB56BB"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Elektrik intiqalı – maşın və mexanizmlərin işçi orqanlarını hərəkətə gətirmək və onların texnoloji proseslərini idarə etmək üçün istifadə olunan, elektrik mühərrikindən, çevirici qurğudan, idarəetmə qurğusundan və ötürücü qurğudan ibarət olan elektromexaniki sistemdir. </w:t>
      </w:r>
    </w:p>
    <w:p w14:paraId="79B723DB" w14:textId="0A6D4BC1" w:rsidR="00705E35" w:rsidRPr="00957108" w:rsidRDefault="00705E35" w:rsidP="00705E3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Avtomatlaşdırılmış elektrik intiqalının funksional sxemi şəkil 1.1-də verilmişdir. </w:t>
      </w:r>
    </w:p>
    <w:p w14:paraId="2E673EFE" w14:textId="77777777" w:rsidR="007E053D" w:rsidRPr="00957108" w:rsidRDefault="007E053D" w:rsidP="004A7D66">
      <w:pPr>
        <w:spacing w:after="0" w:line="240" w:lineRule="auto"/>
        <w:ind w:firstLine="708"/>
        <w:jc w:val="both"/>
        <w:rPr>
          <w:rFonts w:ascii="Times New Roman" w:hAnsi="Times New Roman" w:cs="Times New Roman"/>
          <w:sz w:val="24"/>
          <w:szCs w:val="24"/>
          <w:lang w:val="az-Latn-AZ"/>
        </w:rPr>
      </w:pPr>
    </w:p>
    <w:p w14:paraId="43FE2FE7" w14:textId="2E7A924F" w:rsidR="001D2342" w:rsidRPr="00957108" w:rsidRDefault="00F34EC1" w:rsidP="001D2342">
      <w:pPr>
        <w:spacing w:after="0" w:line="240" w:lineRule="auto"/>
        <w:ind w:firstLine="708"/>
        <w:jc w:val="center"/>
        <w:rPr>
          <w:rFonts w:ascii="Times New Roman" w:hAnsi="Times New Roman" w:cs="Times New Roman"/>
          <w:sz w:val="24"/>
          <w:szCs w:val="24"/>
          <w:lang w:val="az-Latn-AZ"/>
        </w:rPr>
      </w:pPr>
      <w:r w:rsidRPr="00957108">
        <w:rPr>
          <w:rFonts w:ascii="Times New Roman" w:hAnsi="Times New Roman" w:cs="Times New Roman"/>
          <w:noProof/>
          <w:sz w:val="24"/>
          <w:szCs w:val="24"/>
          <w:lang w:val="az-Latn-AZ"/>
        </w:rPr>
        <w:drawing>
          <wp:inline distT="0" distB="0" distL="0" distR="0" wp14:anchorId="5791F1EA" wp14:editId="5045B6F3">
            <wp:extent cx="2095500" cy="1936283"/>
            <wp:effectExtent l="0" t="0" r="0" b="0"/>
            <wp:docPr id="12282079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08161" cy="1947982"/>
                    </a:xfrm>
                    <a:prstGeom prst="rect">
                      <a:avLst/>
                    </a:prstGeom>
                    <a:noFill/>
                    <a:ln>
                      <a:noFill/>
                    </a:ln>
                  </pic:spPr>
                </pic:pic>
              </a:graphicData>
            </a:graphic>
          </wp:inline>
        </w:drawing>
      </w:r>
    </w:p>
    <w:p w14:paraId="55E722F3" w14:textId="77777777" w:rsidR="001D2342" w:rsidRPr="00957108" w:rsidRDefault="001D2342" w:rsidP="004A7D66">
      <w:pPr>
        <w:spacing w:after="0" w:line="240" w:lineRule="auto"/>
        <w:ind w:firstLine="708"/>
        <w:jc w:val="both"/>
        <w:rPr>
          <w:rFonts w:ascii="Times New Roman" w:hAnsi="Times New Roman" w:cs="Times New Roman"/>
          <w:sz w:val="24"/>
          <w:szCs w:val="24"/>
          <w:lang w:val="az-Latn-AZ"/>
        </w:rPr>
      </w:pPr>
    </w:p>
    <w:p w14:paraId="725C991B" w14:textId="1D9A878D" w:rsidR="007E053D" w:rsidRPr="00957108" w:rsidRDefault="00705E35"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1.1. </w:t>
      </w:r>
      <w:r w:rsidRPr="00957108">
        <w:rPr>
          <w:rFonts w:ascii="Times New Roman" w:hAnsi="Times New Roman" w:cs="Times New Roman"/>
          <w:sz w:val="24"/>
          <w:szCs w:val="24"/>
          <w:lang w:val="az-Latn-AZ"/>
        </w:rPr>
        <w:t>Avtomatlaşdırılmış elektrik intiqalının funksional sxemi</w:t>
      </w:r>
    </w:p>
    <w:p w14:paraId="4473BB7F" w14:textId="472452EF"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.1.1</w:t>
      </w:r>
      <w:r w:rsidRPr="00957108">
        <w:rPr>
          <w:rFonts w:ascii="Times New Roman" w:hAnsi="Times New Roman" w:cs="Times New Roman"/>
          <w:sz w:val="24"/>
          <w:szCs w:val="24"/>
          <w:lang w:val="az-Latn-AZ"/>
        </w:rPr>
        <w:t>-də aşağıdakı işarələr qəbul olunmuşdur</w:t>
      </w:r>
      <w:r w:rsidR="004A7D66" w:rsidRPr="00957108">
        <w:rPr>
          <w:rFonts w:ascii="Times New Roman" w:hAnsi="Times New Roman" w:cs="Times New Roman"/>
          <w:sz w:val="24"/>
          <w:szCs w:val="24"/>
          <w:lang w:val="az-Latn-AZ"/>
        </w:rPr>
        <w:t xml:space="preserve">: </w:t>
      </w:r>
    </w:p>
    <w:p w14:paraId="6833604E" w14:textId="39FBAFEC"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ÇQ</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çevirici qurğu</w:t>
      </w:r>
      <w:r w:rsidR="004A7D66" w:rsidRPr="00957108">
        <w:rPr>
          <w:rFonts w:ascii="Times New Roman" w:hAnsi="Times New Roman" w:cs="Times New Roman"/>
          <w:sz w:val="24"/>
          <w:szCs w:val="24"/>
          <w:lang w:val="az-Latn-AZ"/>
        </w:rPr>
        <w:t xml:space="preserve">; </w:t>
      </w:r>
    </w:p>
    <w:p w14:paraId="7ADD3666" w14:textId="00E94697"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ÇGQ</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çevirici güc qurğusu</w:t>
      </w:r>
      <w:r w:rsidR="004A7D66" w:rsidRPr="00957108">
        <w:rPr>
          <w:rFonts w:ascii="Times New Roman" w:hAnsi="Times New Roman" w:cs="Times New Roman"/>
          <w:sz w:val="24"/>
          <w:szCs w:val="24"/>
          <w:lang w:val="az-Latn-AZ"/>
        </w:rPr>
        <w:t>;</w:t>
      </w:r>
    </w:p>
    <w:p w14:paraId="14CEAD4A" w14:textId="7E29F925"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İİS</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informasiya idarəetmə sistemi</w:t>
      </w:r>
      <w:r w:rsidR="004A7D66" w:rsidRPr="00957108">
        <w:rPr>
          <w:rFonts w:ascii="Times New Roman" w:hAnsi="Times New Roman" w:cs="Times New Roman"/>
          <w:sz w:val="24"/>
          <w:szCs w:val="24"/>
          <w:lang w:val="az-Latn-AZ"/>
        </w:rPr>
        <w:t xml:space="preserve">; </w:t>
      </w:r>
    </w:p>
    <w:p w14:paraId="78AB9E3F" w14:textId="0B86A62F"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EMÇ</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elektromexaniki çevirici</w:t>
      </w:r>
      <w:r w:rsidR="004A7D66" w:rsidRPr="00957108">
        <w:rPr>
          <w:rFonts w:ascii="Times New Roman" w:hAnsi="Times New Roman" w:cs="Times New Roman"/>
          <w:sz w:val="24"/>
          <w:szCs w:val="24"/>
          <w:lang w:val="az-Latn-AZ"/>
        </w:rPr>
        <w:t xml:space="preserve">; </w:t>
      </w:r>
    </w:p>
    <w:p w14:paraId="1BE0D96A" w14:textId="4275D148"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MR</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mühərrikin rotoru</w:t>
      </w:r>
      <w:r w:rsidR="004A7D66" w:rsidRPr="00957108">
        <w:rPr>
          <w:rFonts w:ascii="Times New Roman" w:hAnsi="Times New Roman" w:cs="Times New Roman"/>
          <w:sz w:val="24"/>
          <w:szCs w:val="24"/>
          <w:lang w:val="az-Latn-AZ"/>
        </w:rPr>
        <w:t xml:space="preserve">; </w:t>
      </w:r>
    </w:p>
    <w:p w14:paraId="000179BD" w14:textId="63652A53"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ÖQ</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ötürücü qurğu</w:t>
      </w:r>
      <w:r w:rsidR="004A7D66" w:rsidRPr="00957108">
        <w:rPr>
          <w:rFonts w:ascii="Times New Roman" w:hAnsi="Times New Roman" w:cs="Times New Roman"/>
          <w:sz w:val="24"/>
          <w:szCs w:val="24"/>
          <w:lang w:val="az-Latn-AZ"/>
        </w:rPr>
        <w:t xml:space="preserve">; </w:t>
      </w:r>
    </w:p>
    <w:p w14:paraId="6B74A0C0" w14:textId="12B168AA" w:rsidR="007E053D" w:rsidRPr="00957108" w:rsidRDefault="004A7D66" w:rsidP="00F34EC1">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ИМ – </w:t>
      </w:r>
      <w:r w:rsidR="00F34EC1" w:rsidRPr="00957108">
        <w:rPr>
          <w:rFonts w:ascii="Times New Roman" w:hAnsi="Times New Roman" w:cs="Times New Roman"/>
          <w:sz w:val="24"/>
          <w:szCs w:val="24"/>
          <w:lang w:val="az-Latn-AZ"/>
        </w:rPr>
        <w:t>icra mexanizminin işçi orqanı</w:t>
      </w:r>
      <w:r w:rsidRPr="00957108">
        <w:rPr>
          <w:rFonts w:ascii="Times New Roman" w:hAnsi="Times New Roman" w:cs="Times New Roman"/>
          <w:sz w:val="24"/>
          <w:szCs w:val="24"/>
          <w:lang w:val="az-Latn-AZ"/>
        </w:rPr>
        <w:t>;</w:t>
      </w:r>
    </w:p>
    <w:p w14:paraId="432CE3EB" w14:textId="1BD44705"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t>VQ</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verici qurğu</w:t>
      </w:r>
      <w:r w:rsidR="004A7D66" w:rsidRPr="00957108">
        <w:rPr>
          <w:rFonts w:ascii="Times New Roman" w:hAnsi="Times New Roman" w:cs="Times New Roman"/>
          <w:sz w:val="24"/>
          <w:szCs w:val="24"/>
          <w:lang w:val="az-Latn-AZ"/>
        </w:rPr>
        <w:t xml:space="preserve">; </w:t>
      </w:r>
    </w:p>
    <w:p w14:paraId="5E0E63F8" w14:textId="7EB902BC" w:rsidR="007E053D" w:rsidRPr="00957108" w:rsidRDefault="00F34EC1"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ƏƏV</w:t>
      </w:r>
      <w:r w:rsidR="004A7D66" w:rsidRPr="00957108">
        <w:rPr>
          <w:rFonts w:ascii="Times New Roman" w:hAnsi="Times New Roman" w:cs="Times New Roman"/>
          <w:sz w:val="24"/>
          <w:szCs w:val="24"/>
          <w:lang w:val="az-Latn-AZ"/>
        </w:rPr>
        <w:t xml:space="preserve"> – </w:t>
      </w:r>
      <w:r w:rsidRPr="00957108">
        <w:rPr>
          <w:rFonts w:ascii="Times New Roman" w:hAnsi="Times New Roman" w:cs="Times New Roman"/>
          <w:sz w:val="24"/>
          <w:szCs w:val="24"/>
          <w:lang w:val="az-Latn-AZ"/>
        </w:rPr>
        <w:t>əks əlaqə vericisi</w:t>
      </w:r>
      <w:r w:rsidR="004A7D66" w:rsidRPr="00957108">
        <w:rPr>
          <w:rFonts w:ascii="Times New Roman" w:hAnsi="Times New Roman" w:cs="Times New Roman"/>
          <w:sz w:val="24"/>
          <w:szCs w:val="24"/>
          <w:lang w:val="az-Latn-AZ"/>
        </w:rPr>
        <w:t xml:space="preserve">; </w:t>
      </w:r>
    </w:p>
    <w:p w14:paraId="5EA2CD48" w14:textId="08DF8B32" w:rsidR="007E053D" w:rsidRPr="00957108" w:rsidRDefault="00957108"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U</w:t>
      </w:r>
      <w:r w:rsidRPr="00957108">
        <w:rPr>
          <w:rFonts w:ascii="Times New Roman" w:hAnsi="Times New Roman" w:cs="Times New Roman"/>
          <w:sz w:val="24"/>
          <w:szCs w:val="24"/>
          <w:vertAlign w:val="subscript"/>
          <w:lang w:val="az-Latn-AZ"/>
        </w:rPr>
        <w:t>ş</w:t>
      </w:r>
      <w:r w:rsidRPr="00957108">
        <w:rPr>
          <w:rFonts w:ascii="Times New Roman" w:hAnsi="Times New Roman" w:cs="Times New Roman"/>
          <w:sz w:val="24"/>
          <w:szCs w:val="24"/>
          <w:lang w:val="az-Latn-AZ"/>
        </w:rPr>
        <w:t>, f</w:t>
      </w:r>
      <w:r w:rsidRPr="00957108">
        <w:rPr>
          <w:rFonts w:ascii="Times New Roman" w:hAnsi="Times New Roman" w:cs="Times New Roman"/>
          <w:sz w:val="24"/>
          <w:szCs w:val="24"/>
          <w:vertAlign w:val="subscript"/>
          <w:lang w:val="az-Latn-AZ"/>
        </w:rPr>
        <w:t>ş</w:t>
      </w:r>
      <w:r w:rsidRPr="00957108">
        <w:rPr>
          <w:rFonts w:ascii="Times New Roman" w:hAnsi="Times New Roman" w:cs="Times New Roman"/>
          <w:sz w:val="24"/>
          <w:szCs w:val="24"/>
          <w:lang w:val="az-Latn-AZ"/>
        </w:rPr>
        <w:t>, I</w:t>
      </w:r>
      <w:r w:rsidRPr="00957108">
        <w:rPr>
          <w:rFonts w:ascii="Times New Roman" w:hAnsi="Times New Roman" w:cs="Times New Roman"/>
          <w:sz w:val="24"/>
          <w:szCs w:val="24"/>
          <w:vertAlign w:val="subscript"/>
          <w:lang w:val="az-Latn-AZ"/>
        </w:rPr>
        <w:t>ş</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elektrik intiqalının şəbəkədən istifadə etdiyi gərginlik</w:t>
      </w:r>
      <w:r w:rsidR="004A7D66"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tezlik</w:t>
      </w:r>
      <w:r w:rsidR="004A7D66"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və</w:t>
      </w:r>
      <w:r w:rsidR="004A7D66"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cərəyan; </w:t>
      </w:r>
      <w:r w:rsidR="004A7D66" w:rsidRPr="00957108">
        <w:rPr>
          <w:rFonts w:ascii="Times New Roman" w:hAnsi="Times New Roman" w:cs="Times New Roman"/>
          <w:sz w:val="24"/>
          <w:szCs w:val="24"/>
          <w:lang w:val="az-Latn-AZ"/>
        </w:rPr>
        <w:t xml:space="preserve"> </w:t>
      </w:r>
    </w:p>
    <w:p w14:paraId="6AAAEBD4" w14:textId="114B9FF2" w:rsidR="007E053D" w:rsidRPr="00957108" w:rsidRDefault="00957108"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f</w:t>
      </w:r>
      <w:r>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sidR="00C0329C">
        <w:rPr>
          <w:rFonts w:ascii="Times New Roman" w:hAnsi="Times New Roman" w:cs="Times New Roman"/>
          <w:sz w:val="24"/>
          <w:szCs w:val="24"/>
          <w:lang w:val="az-Latn-AZ"/>
        </w:rPr>
        <w:t>dəyişən cərəyan mühərrikinin statorunun dolaqlarındakı gərginlik</w:t>
      </w:r>
      <w:r w:rsidR="004A7D66" w:rsidRPr="00957108">
        <w:rPr>
          <w:rFonts w:ascii="Times New Roman" w:hAnsi="Times New Roman" w:cs="Times New Roman"/>
          <w:sz w:val="24"/>
          <w:szCs w:val="24"/>
          <w:lang w:val="az-Latn-AZ"/>
        </w:rPr>
        <w:t xml:space="preserve">, </w:t>
      </w:r>
      <w:r w:rsidR="00C0329C">
        <w:rPr>
          <w:rFonts w:ascii="Times New Roman" w:hAnsi="Times New Roman" w:cs="Times New Roman"/>
          <w:sz w:val="24"/>
          <w:szCs w:val="24"/>
          <w:lang w:val="az-Latn-AZ"/>
        </w:rPr>
        <w:t>tezlik və cərəyan</w:t>
      </w:r>
      <w:r w:rsidR="004A7D66" w:rsidRPr="00957108">
        <w:rPr>
          <w:rFonts w:ascii="Times New Roman" w:hAnsi="Times New Roman" w:cs="Times New Roman"/>
          <w:sz w:val="24"/>
          <w:szCs w:val="24"/>
          <w:lang w:val="az-Latn-AZ"/>
        </w:rPr>
        <w:t xml:space="preserve">;  </w:t>
      </w:r>
    </w:p>
    <w:p w14:paraId="60A2140B" w14:textId="26621CB9" w:rsidR="007E053D" w:rsidRPr="00957108" w:rsidRDefault="00DE0F17"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E</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E</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 dolaqlarının yaratdığı elektromaqnit momenti və maqnit sahəsinin fırlanma sürəti</w:t>
      </w:r>
      <w:r w:rsidR="004A7D66" w:rsidRPr="00957108">
        <w:rPr>
          <w:rFonts w:ascii="Times New Roman" w:hAnsi="Times New Roman" w:cs="Times New Roman"/>
          <w:sz w:val="24"/>
          <w:szCs w:val="24"/>
          <w:lang w:val="az-Latn-AZ"/>
        </w:rPr>
        <w:t xml:space="preserve">; </w:t>
      </w:r>
    </w:p>
    <w:p w14:paraId="651629DB" w14:textId="377F56BC" w:rsidR="00DE0F17" w:rsidRDefault="00DE0F17" w:rsidP="00DE0F17">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ω – </w:t>
      </w:r>
      <w:r>
        <w:rPr>
          <w:rFonts w:ascii="Times New Roman" w:hAnsi="Times New Roman" w:cs="Times New Roman"/>
          <w:sz w:val="24"/>
          <w:szCs w:val="24"/>
          <w:lang w:val="az-Latn-AZ"/>
        </w:rPr>
        <w:t>mühərrikin fırlanma momenti və sürəti;</w:t>
      </w:r>
    </w:p>
    <w:p w14:paraId="471E822E" w14:textId="47CF88AD" w:rsidR="00DE0F17" w:rsidRDefault="00DE0F17"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io</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io</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icra mexanizminin işçi orqanının fırlanmasının moment və sürəti;</w:t>
      </w:r>
      <w:r w:rsidR="004A7D66" w:rsidRPr="00957108">
        <w:rPr>
          <w:rFonts w:ascii="Times New Roman" w:hAnsi="Times New Roman" w:cs="Times New Roman"/>
          <w:sz w:val="24"/>
          <w:szCs w:val="24"/>
          <w:lang w:val="az-Latn-AZ"/>
        </w:rPr>
        <w:t xml:space="preserve"> </w:t>
      </w:r>
    </w:p>
    <w:p w14:paraId="0E65793E" w14:textId="441B78CC" w:rsidR="007E053D" w:rsidRPr="00957108" w:rsidRDefault="00DE0F17"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U</w:t>
      </w:r>
      <w:r w:rsidRPr="00DE0F17">
        <w:rPr>
          <w:rFonts w:ascii="Times New Roman" w:hAnsi="Times New Roman" w:cs="Times New Roman"/>
          <w:sz w:val="24"/>
          <w:szCs w:val="24"/>
          <w:vertAlign w:val="subscript"/>
          <w:lang w:val="az-Latn-AZ"/>
        </w:rPr>
        <w:t>v</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s</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verici siqnallar</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verici gərginlik</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dayaq gərginliyi</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sürüşmə gərginliyi</w:t>
      </w:r>
      <w:r w:rsidR="004A7D66" w:rsidRPr="00957108">
        <w:rPr>
          <w:rFonts w:ascii="Times New Roman" w:hAnsi="Times New Roman" w:cs="Times New Roman"/>
          <w:sz w:val="24"/>
          <w:szCs w:val="24"/>
          <w:lang w:val="az-Latn-AZ"/>
        </w:rPr>
        <w:t xml:space="preserve">. </w:t>
      </w:r>
    </w:p>
    <w:p w14:paraId="55FDD06C" w14:textId="65FCD0AE" w:rsidR="00DE0F17" w:rsidRDefault="00DE0F17"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 anlayışı və onun funksional sxemindən belə çıxır ki, elektrik intiqalı dörd əsas hissədən ibarətdir:</w:t>
      </w:r>
    </w:p>
    <w:p w14:paraId="7232C798" w14:textId="6D149826"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DE0F17">
        <w:rPr>
          <w:rFonts w:ascii="Times New Roman" w:hAnsi="Times New Roman" w:cs="Times New Roman"/>
          <w:sz w:val="24"/>
          <w:szCs w:val="24"/>
          <w:lang w:val="az-Latn-AZ"/>
        </w:rPr>
        <w:t>elektrik mühərriki</w:t>
      </w:r>
      <w:r w:rsidRPr="00957108">
        <w:rPr>
          <w:rFonts w:ascii="Times New Roman" w:hAnsi="Times New Roman" w:cs="Times New Roman"/>
          <w:sz w:val="24"/>
          <w:szCs w:val="24"/>
          <w:lang w:val="az-Latn-AZ"/>
        </w:rPr>
        <w:t xml:space="preserve">; </w:t>
      </w:r>
    </w:p>
    <w:p w14:paraId="63984BC6" w14:textId="24DBAEDB"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DE0F17">
        <w:rPr>
          <w:rFonts w:ascii="Times New Roman" w:hAnsi="Times New Roman" w:cs="Times New Roman"/>
          <w:sz w:val="24"/>
          <w:szCs w:val="24"/>
          <w:lang w:val="az-Latn-AZ"/>
        </w:rPr>
        <w:t>çevirici güc qurğuları</w:t>
      </w:r>
      <w:r w:rsidRPr="00957108">
        <w:rPr>
          <w:rFonts w:ascii="Times New Roman" w:hAnsi="Times New Roman" w:cs="Times New Roman"/>
          <w:sz w:val="24"/>
          <w:szCs w:val="24"/>
          <w:lang w:val="az-Latn-AZ"/>
        </w:rPr>
        <w:t xml:space="preserve">; </w:t>
      </w:r>
    </w:p>
    <w:p w14:paraId="63578830" w14:textId="1A6DF0EC"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DE0F17">
        <w:rPr>
          <w:rFonts w:ascii="Times New Roman" w:hAnsi="Times New Roman" w:cs="Times New Roman"/>
          <w:sz w:val="24"/>
          <w:szCs w:val="24"/>
          <w:lang w:val="az-Latn-AZ"/>
        </w:rPr>
        <w:t>ötürücü qurğu</w:t>
      </w:r>
      <w:r w:rsidRPr="00957108">
        <w:rPr>
          <w:rFonts w:ascii="Times New Roman" w:hAnsi="Times New Roman" w:cs="Times New Roman"/>
          <w:sz w:val="24"/>
          <w:szCs w:val="24"/>
          <w:lang w:val="az-Latn-AZ"/>
        </w:rPr>
        <w:t xml:space="preserve">; </w:t>
      </w:r>
    </w:p>
    <w:p w14:paraId="072DE267" w14:textId="7F659210"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DE0F17">
        <w:rPr>
          <w:rFonts w:ascii="Times New Roman" w:hAnsi="Times New Roman" w:cs="Times New Roman"/>
          <w:sz w:val="24"/>
          <w:szCs w:val="24"/>
          <w:lang w:val="az-Latn-AZ"/>
        </w:rPr>
        <w:t xml:space="preserve">idarəetmə </w:t>
      </w:r>
      <w:r w:rsidR="00BC19D5">
        <w:rPr>
          <w:rFonts w:ascii="Times New Roman" w:hAnsi="Times New Roman" w:cs="Times New Roman"/>
          <w:sz w:val="24"/>
          <w:szCs w:val="24"/>
          <w:lang w:val="az-Latn-AZ"/>
        </w:rPr>
        <w:t>sistemi</w:t>
      </w:r>
      <w:r w:rsidRPr="00957108">
        <w:rPr>
          <w:rFonts w:ascii="Times New Roman" w:hAnsi="Times New Roman" w:cs="Times New Roman"/>
          <w:sz w:val="24"/>
          <w:szCs w:val="24"/>
          <w:lang w:val="az-Latn-AZ"/>
        </w:rPr>
        <w:t xml:space="preserve">. </w:t>
      </w:r>
    </w:p>
    <w:p w14:paraId="2733FF28" w14:textId="06D08BCD" w:rsidR="00BC19D5" w:rsidRDefault="00BC19D5"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İlk olaraq qısa şəkildə elektrik intiqalının tərkib hissələrini nəzərdən keçirək.</w:t>
      </w:r>
    </w:p>
    <w:p w14:paraId="5AC86944" w14:textId="089DB1E0" w:rsidR="00C427D1" w:rsidRDefault="00C427D1"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mühərrikləri elektrik enerjisini mexaniki enerjiyə çevirmək üçün istifadə olunur. Şəkil 1.1-də elektrik mühərriki iki hissədən ibarətdir: elektrik enerjisini elektromaqnit enerjisinə çevirən EMÇ – elektromexaniki çevirici və elektromaqnit enerjisini mexaniki enerjiyə çevirən MR – mühərrikin rotoru. </w:t>
      </w:r>
    </w:p>
    <w:p w14:paraId="72E42D44" w14:textId="2BEF2E0C" w:rsidR="00C427D1" w:rsidRDefault="000B1BFC"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 rotorun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 ilə fırlanan valında M momenti yaradır.  </w:t>
      </w:r>
    </w:p>
    <w:p w14:paraId="1DAADCAD" w14:textId="3CBB82EF" w:rsidR="00C427D1" w:rsidRDefault="000B1BFC"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maşınları istifadə etdikləri cərəyana görə belə bölünür:</w:t>
      </w:r>
    </w:p>
    <w:p w14:paraId="076767CF" w14:textId="408BC7B4"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sabit cərəyan mühərrikləri</w:t>
      </w:r>
      <w:r w:rsidRPr="00957108">
        <w:rPr>
          <w:rFonts w:ascii="Times New Roman" w:hAnsi="Times New Roman" w:cs="Times New Roman"/>
          <w:sz w:val="24"/>
          <w:szCs w:val="24"/>
          <w:lang w:val="az-Latn-AZ"/>
        </w:rPr>
        <w:t xml:space="preserve">; </w:t>
      </w:r>
    </w:p>
    <w:p w14:paraId="753210EF" w14:textId="1FA1BED3"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dəyişən</w:t>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cərəyan mühərrikləri</w:t>
      </w:r>
      <w:r w:rsidRPr="00957108">
        <w:rPr>
          <w:rFonts w:ascii="Times New Roman" w:hAnsi="Times New Roman" w:cs="Times New Roman"/>
          <w:sz w:val="24"/>
          <w:szCs w:val="24"/>
          <w:lang w:val="az-Latn-AZ"/>
        </w:rPr>
        <w:t xml:space="preserve">. </w:t>
      </w:r>
    </w:p>
    <w:p w14:paraId="13367226" w14:textId="5BA06B12" w:rsidR="000B1BFC" w:rsidRDefault="000B1BFC"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Sabit cərəyan mühərrikləri aşağıdakılardır:</w:t>
      </w:r>
    </w:p>
    <w:p w14:paraId="4C6B09E4" w14:textId="702824A9"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sərbəst həyəcanlı</w:t>
      </w:r>
      <w:r w:rsidRPr="00957108">
        <w:rPr>
          <w:rFonts w:ascii="Times New Roman" w:hAnsi="Times New Roman" w:cs="Times New Roman"/>
          <w:sz w:val="24"/>
          <w:szCs w:val="24"/>
          <w:lang w:val="az-Latn-AZ"/>
        </w:rPr>
        <w:t xml:space="preserve">; </w:t>
      </w:r>
    </w:p>
    <w:p w14:paraId="31992145" w14:textId="16FDBC1C"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paralel həyəcanlı</w:t>
      </w:r>
      <w:r w:rsidRPr="00957108">
        <w:rPr>
          <w:rFonts w:ascii="Times New Roman" w:hAnsi="Times New Roman" w:cs="Times New Roman"/>
          <w:sz w:val="24"/>
          <w:szCs w:val="24"/>
          <w:lang w:val="az-Latn-AZ"/>
        </w:rPr>
        <w:t xml:space="preserve">; </w:t>
      </w:r>
    </w:p>
    <w:p w14:paraId="7F8AE383" w14:textId="4091562F"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B1BFC">
        <w:rPr>
          <w:rFonts w:ascii="Times New Roman" w:hAnsi="Times New Roman" w:cs="Times New Roman"/>
          <w:sz w:val="24"/>
          <w:szCs w:val="24"/>
          <w:lang w:val="az-Latn-AZ"/>
        </w:rPr>
        <w:t>ardıcıl həyəcanlı</w:t>
      </w:r>
      <w:r w:rsidRPr="00957108">
        <w:rPr>
          <w:rFonts w:ascii="Times New Roman" w:hAnsi="Times New Roman" w:cs="Times New Roman"/>
          <w:sz w:val="24"/>
          <w:szCs w:val="24"/>
          <w:lang w:val="az-Latn-AZ"/>
        </w:rPr>
        <w:t xml:space="preserve">; </w:t>
      </w:r>
    </w:p>
    <w:p w14:paraId="58F3910A" w14:textId="43E03505"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E2950">
        <w:rPr>
          <w:rFonts w:ascii="Times New Roman" w:hAnsi="Times New Roman" w:cs="Times New Roman"/>
          <w:sz w:val="24"/>
          <w:szCs w:val="24"/>
          <w:lang w:val="az-Latn-AZ"/>
        </w:rPr>
        <w:t>qarışıq həyəcanlı</w:t>
      </w:r>
      <w:r w:rsidRPr="00957108">
        <w:rPr>
          <w:rFonts w:ascii="Times New Roman" w:hAnsi="Times New Roman" w:cs="Times New Roman"/>
          <w:sz w:val="24"/>
          <w:szCs w:val="24"/>
          <w:lang w:val="az-Latn-AZ"/>
        </w:rPr>
        <w:t xml:space="preserve">; </w:t>
      </w:r>
    </w:p>
    <w:p w14:paraId="6C3C1A71" w14:textId="10CD1EC1"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E2950">
        <w:rPr>
          <w:rFonts w:ascii="Times New Roman" w:hAnsi="Times New Roman" w:cs="Times New Roman"/>
          <w:sz w:val="24"/>
          <w:szCs w:val="24"/>
          <w:lang w:val="az-Latn-AZ"/>
        </w:rPr>
        <w:t>sabit maqnitlərdən həyəcanlanma</w:t>
      </w:r>
      <w:r w:rsidRPr="00957108">
        <w:rPr>
          <w:rFonts w:ascii="Times New Roman" w:hAnsi="Times New Roman" w:cs="Times New Roman"/>
          <w:sz w:val="24"/>
          <w:szCs w:val="24"/>
          <w:lang w:val="az-Latn-AZ"/>
        </w:rPr>
        <w:t xml:space="preserve">; </w:t>
      </w:r>
    </w:p>
    <w:p w14:paraId="2399D167" w14:textId="2DBFD3D5"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E2950">
        <w:rPr>
          <w:rFonts w:ascii="Times New Roman" w:hAnsi="Times New Roman" w:cs="Times New Roman"/>
          <w:sz w:val="24"/>
          <w:szCs w:val="24"/>
          <w:lang w:val="az-Latn-AZ"/>
        </w:rPr>
        <w:t>içi böş qeyri-maqnit lövbərli</w:t>
      </w:r>
      <w:r w:rsidRPr="00957108">
        <w:rPr>
          <w:rFonts w:ascii="Times New Roman" w:hAnsi="Times New Roman" w:cs="Times New Roman"/>
          <w:sz w:val="24"/>
          <w:szCs w:val="24"/>
          <w:lang w:val="az-Latn-AZ"/>
        </w:rPr>
        <w:t xml:space="preserve">; </w:t>
      </w:r>
    </w:p>
    <w:p w14:paraId="1839FFAE" w14:textId="0825C2A1"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E2950">
        <w:rPr>
          <w:rFonts w:ascii="Times New Roman" w:hAnsi="Times New Roman" w:cs="Times New Roman"/>
          <w:sz w:val="24"/>
          <w:szCs w:val="24"/>
          <w:lang w:val="az-Latn-AZ"/>
        </w:rPr>
        <w:t>möhürlü lövbərli</w:t>
      </w:r>
      <w:r w:rsidRPr="00957108">
        <w:rPr>
          <w:rFonts w:ascii="Times New Roman" w:hAnsi="Times New Roman" w:cs="Times New Roman"/>
          <w:sz w:val="24"/>
          <w:szCs w:val="24"/>
          <w:lang w:val="az-Latn-AZ"/>
        </w:rPr>
        <w:t xml:space="preserve">; </w:t>
      </w:r>
    </w:p>
    <w:p w14:paraId="514DB808" w14:textId="667042E4"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E2950">
        <w:rPr>
          <w:rFonts w:ascii="Times New Roman" w:hAnsi="Times New Roman" w:cs="Times New Roman"/>
          <w:sz w:val="24"/>
          <w:szCs w:val="24"/>
          <w:lang w:val="az-Latn-AZ"/>
        </w:rPr>
        <w:t>yarımkeçirici kommutatorla</w:t>
      </w:r>
      <w:r w:rsidRPr="00957108">
        <w:rPr>
          <w:rFonts w:ascii="Times New Roman" w:hAnsi="Times New Roman" w:cs="Times New Roman"/>
          <w:sz w:val="24"/>
          <w:szCs w:val="24"/>
          <w:lang w:val="az-Latn-AZ"/>
        </w:rPr>
        <w:t xml:space="preserve">; </w:t>
      </w:r>
    </w:p>
    <w:p w14:paraId="11039AB8" w14:textId="7A165207" w:rsidR="000B1BFC"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06469">
        <w:rPr>
          <w:rFonts w:ascii="Times New Roman" w:hAnsi="Times New Roman" w:cs="Times New Roman"/>
          <w:sz w:val="24"/>
          <w:szCs w:val="24"/>
          <w:lang w:val="az-Latn-AZ"/>
        </w:rPr>
        <w:t>maqnit-hidrodinamik elektrik mühərrikləri və s.</w:t>
      </w:r>
      <w:r w:rsidRPr="00957108">
        <w:rPr>
          <w:rFonts w:ascii="Times New Roman" w:hAnsi="Times New Roman" w:cs="Times New Roman"/>
          <w:sz w:val="24"/>
          <w:szCs w:val="24"/>
          <w:lang w:val="az-Latn-AZ"/>
        </w:rPr>
        <w:t xml:space="preserve"> </w:t>
      </w:r>
    </w:p>
    <w:p w14:paraId="04E359D0" w14:textId="734E1B66" w:rsidR="007E053D" w:rsidRPr="00957108" w:rsidRDefault="00706469"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Dəyişən cərəyanlı </w:t>
      </w:r>
      <w:r>
        <w:rPr>
          <w:rFonts w:ascii="Times New Roman" w:hAnsi="Times New Roman" w:cs="Times New Roman"/>
          <w:i/>
          <w:iCs/>
          <w:sz w:val="24"/>
          <w:szCs w:val="24"/>
          <w:lang w:val="az-Latn-AZ"/>
        </w:rPr>
        <w:t>Elektrik intiqalı</w:t>
      </w:r>
      <w:r>
        <w:rPr>
          <w:rFonts w:ascii="Times New Roman" w:hAnsi="Times New Roman" w:cs="Times New Roman"/>
          <w:sz w:val="24"/>
          <w:szCs w:val="24"/>
          <w:lang w:val="az-Latn-AZ"/>
        </w:rPr>
        <w:t xml:space="preserve"> aşağıdakı elektrik mühərriklərinin bazasında reallaşa bilər</w:t>
      </w:r>
      <w:r w:rsidR="004A7D66" w:rsidRPr="00957108">
        <w:rPr>
          <w:rFonts w:ascii="Times New Roman" w:hAnsi="Times New Roman" w:cs="Times New Roman"/>
          <w:sz w:val="24"/>
          <w:szCs w:val="24"/>
          <w:lang w:val="az-Latn-AZ"/>
        </w:rPr>
        <w:t xml:space="preserve">: </w:t>
      </w:r>
    </w:p>
    <w:p w14:paraId="11402CF9" w14:textId="4A98E572"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04B2D">
        <w:rPr>
          <w:rFonts w:ascii="Times New Roman" w:hAnsi="Times New Roman" w:cs="Times New Roman"/>
          <w:sz w:val="24"/>
          <w:szCs w:val="24"/>
          <w:lang w:val="az-Latn-AZ"/>
        </w:rPr>
        <w:t>qısa qapanmış rotorlu asinxron</w:t>
      </w:r>
      <w:r w:rsidRPr="00957108">
        <w:rPr>
          <w:rFonts w:ascii="Times New Roman" w:hAnsi="Times New Roman" w:cs="Times New Roman"/>
          <w:sz w:val="24"/>
          <w:szCs w:val="24"/>
          <w:lang w:val="az-Latn-AZ"/>
        </w:rPr>
        <w:t xml:space="preserve">; </w:t>
      </w:r>
    </w:p>
    <w:p w14:paraId="2CFB9043" w14:textId="445B9F19" w:rsidR="00F04B2D"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04B2D">
        <w:rPr>
          <w:rFonts w:ascii="Times New Roman" w:hAnsi="Times New Roman" w:cs="Times New Roman"/>
          <w:sz w:val="24"/>
          <w:szCs w:val="24"/>
          <w:lang w:val="az-Latn-AZ"/>
        </w:rPr>
        <w:t>faza rotorlu asinxron</w:t>
      </w:r>
      <w:r w:rsidR="00F04B2D" w:rsidRPr="00957108">
        <w:rPr>
          <w:rFonts w:ascii="Times New Roman" w:hAnsi="Times New Roman" w:cs="Times New Roman"/>
          <w:sz w:val="24"/>
          <w:szCs w:val="24"/>
          <w:lang w:val="az-Latn-AZ"/>
        </w:rPr>
        <w:t xml:space="preserve">; </w:t>
      </w:r>
    </w:p>
    <w:p w14:paraId="0DFAA663" w14:textId="5FC25478"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04B2D">
        <w:rPr>
          <w:rFonts w:ascii="Times New Roman" w:hAnsi="Times New Roman" w:cs="Times New Roman"/>
          <w:sz w:val="24"/>
          <w:szCs w:val="24"/>
          <w:lang w:val="az-Latn-AZ"/>
        </w:rPr>
        <w:t>sərbəst həyəcanlı sinxron</w:t>
      </w:r>
      <w:r w:rsidRPr="00957108">
        <w:rPr>
          <w:rFonts w:ascii="Times New Roman" w:hAnsi="Times New Roman" w:cs="Times New Roman"/>
          <w:sz w:val="24"/>
          <w:szCs w:val="24"/>
          <w:lang w:val="az-Latn-AZ"/>
        </w:rPr>
        <w:t xml:space="preserve">; </w:t>
      </w:r>
    </w:p>
    <w:p w14:paraId="6C3BEB4C" w14:textId="0DE55ABB"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04B2D">
        <w:rPr>
          <w:rFonts w:ascii="Times New Roman" w:hAnsi="Times New Roman" w:cs="Times New Roman"/>
          <w:sz w:val="24"/>
          <w:szCs w:val="24"/>
          <w:lang w:val="az-Latn-AZ"/>
        </w:rPr>
        <w:t>sabit maqnitli sinxron</w:t>
      </w:r>
      <w:r w:rsidRPr="00957108">
        <w:rPr>
          <w:rFonts w:ascii="Times New Roman" w:hAnsi="Times New Roman" w:cs="Times New Roman"/>
          <w:sz w:val="24"/>
          <w:szCs w:val="24"/>
          <w:lang w:val="az-Latn-AZ"/>
        </w:rPr>
        <w:t xml:space="preserve">; </w:t>
      </w:r>
    </w:p>
    <w:p w14:paraId="1A818290" w14:textId="0472667E"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bir fazalı asinxron mühərriklər</w:t>
      </w:r>
      <w:r w:rsidRPr="00957108">
        <w:rPr>
          <w:rFonts w:ascii="Times New Roman" w:hAnsi="Times New Roman" w:cs="Times New Roman"/>
          <w:sz w:val="24"/>
          <w:szCs w:val="24"/>
          <w:lang w:val="az-Latn-AZ"/>
        </w:rPr>
        <w:t xml:space="preserve">; </w:t>
      </w:r>
    </w:p>
    <w:p w14:paraId="77AC95BC" w14:textId="7BB84309"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ikiqat qida mənbəli</w:t>
      </w:r>
      <w:r w:rsidRPr="00957108">
        <w:rPr>
          <w:rFonts w:ascii="Times New Roman" w:hAnsi="Times New Roman" w:cs="Times New Roman"/>
          <w:sz w:val="24"/>
          <w:szCs w:val="24"/>
          <w:lang w:val="az-Latn-AZ"/>
        </w:rPr>
        <w:t xml:space="preserve">; </w:t>
      </w:r>
    </w:p>
    <w:p w14:paraId="1D9861DC" w14:textId="2640DBC9"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reaktiv sinxron</w:t>
      </w:r>
      <w:r w:rsidRPr="00957108">
        <w:rPr>
          <w:rFonts w:ascii="Times New Roman" w:hAnsi="Times New Roman" w:cs="Times New Roman"/>
          <w:sz w:val="24"/>
          <w:szCs w:val="24"/>
          <w:lang w:val="az-Latn-AZ"/>
        </w:rPr>
        <w:t xml:space="preserve">; </w:t>
      </w:r>
    </w:p>
    <w:p w14:paraId="5CC3C952" w14:textId="6BD42432"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histerizis sinxron</w:t>
      </w:r>
      <w:r w:rsidRPr="00957108">
        <w:rPr>
          <w:rFonts w:ascii="Times New Roman" w:hAnsi="Times New Roman" w:cs="Times New Roman"/>
          <w:sz w:val="24"/>
          <w:szCs w:val="24"/>
          <w:lang w:val="az-Latn-AZ"/>
        </w:rPr>
        <w:t xml:space="preserve">; </w:t>
      </w:r>
    </w:p>
    <w:p w14:paraId="09485B20" w14:textId="540C4890"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reduktorlu</w:t>
      </w:r>
      <w:r w:rsidRPr="00957108">
        <w:rPr>
          <w:rFonts w:ascii="Times New Roman" w:hAnsi="Times New Roman" w:cs="Times New Roman"/>
          <w:sz w:val="24"/>
          <w:szCs w:val="24"/>
          <w:lang w:val="az-Latn-AZ"/>
        </w:rPr>
        <w:t xml:space="preserve">; </w:t>
      </w:r>
    </w:p>
    <w:p w14:paraId="2474FF69" w14:textId="17397541"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xətti</w:t>
      </w:r>
      <w:r w:rsidRPr="00957108">
        <w:rPr>
          <w:rFonts w:ascii="Times New Roman" w:hAnsi="Times New Roman" w:cs="Times New Roman"/>
          <w:sz w:val="24"/>
          <w:szCs w:val="24"/>
          <w:lang w:val="az-Latn-AZ"/>
        </w:rPr>
        <w:t xml:space="preserve">; </w:t>
      </w:r>
    </w:p>
    <w:p w14:paraId="71878799" w14:textId="61B2EA60"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dəyişən cərəyanlı kollektor</w:t>
      </w:r>
      <w:r w:rsidRPr="00957108">
        <w:rPr>
          <w:rFonts w:ascii="Times New Roman" w:hAnsi="Times New Roman" w:cs="Times New Roman"/>
          <w:sz w:val="24"/>
          <w:szCs w:val="24"/>
          <w:lang w:val="az-Latn-AZ"/>
        </w:rPr>
        <w:t xml:space="preserve">; </w:t>
      </w:r>
    </w:p>
    <w:p w14:paraId="36EA4F3C" w14:textId="46E21ADA"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elektrovibrasiyalı</w:t>
      </w:r>
      <w:r w:rsidRPr="00957108">
        <w:rPr>
          <w:rFonts w:ascii="Times New Roman" w:hAnsi="Times New Roman" w:cs="Times New Roman"/>
          <w:sz w:val="24"/>
          <w:szCs w:val="24"/>
          <w:lang w:val="az-Latn-AZ"/>
        </w:rPr>
        <w:t xml:space="preserve">; </w:t>
      </w:r>
    </w:p>
    <w:p w14:paraId="5375C9C5" w14:textId="75BF0C8B"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A7631">
        <w:rPr>
          <w:rFonts w:ascii="Times New Roman" w:hAnsi="Times New Roman" w:cs="Times New Roman"/>
          <w:sz w:val="24"/>
          <w:szCs w:val="24"/>
          <w:lang w:val="az-Latn-AZ"/>
        </w:rPr>
        <w:t>tutumlu və s.</w:t>
      </w:r>
      <w:r w:rsidRPr="00957108">
        <w:rPr>
          <w:rFonts w:ascii="Times New Roman" w:hAnsi="Times New Roman" w:cs="Times New Roman"/>
          <w:sz w:val="24"/>
          <w:szCs w:val="24"/>
          <w:lang w:val="az-Latn-AZ"/>
        </w:rPr>
        <w:t xml:space="preserve"> </w:t>
      </w:r>
    </w:p>
    <w:p w14:paraId="6E1C7C54" w14:textId="1319BEB1" w:rsidR="000A7631" w:rsidRDefault="00196120"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Çevirici güc qurğuları (ÇGQ) aşağıdakı qurğuların bazasında yaradıla bilər:</w:t>
      </w:r>
    </w:p>
    <w:p w14:paraId="44BCF956" w14:textId="117B7337"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96120">
        <w:rPr>
          <w:rFonts w:ascii="Times New Roman" w:hAnsi="Times New Roman" w:cs="Times New Roman"/>
          <w:sz w:val="24"/>
          <w:szCs w:val="24"/>
          <w:lang w:val="az-Latn-AZ"/>
        </w:rPr>
        <w:t>elektromaşın çeviriciləri</w:t>
      </w:r>
      <w:r w:rsidRPr="00957108">
        <w:rPr>
          <w:rFonts w:ascii="Times New Roman" w:hAnsi="Times New Roman" w:cs="Times New Roman"/>
          <w:sz w:val="24"/>
          <w:szCs w:val="24"/>
          <w:lang w:val="az-Latn-AZ"/>
        </w:rPr>
        <w:t xml:space="preserve">; </w:t>
      </w:r>
    </w:p>
    <w:p w14:paraId="0952D9CE" w14:textId="258D466E"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96120">
        <w:rPr>
          <w:rFonts w:ascii="Times New Roman" w:hAnsi="Times New Roman" w:cs="Times New Roman"/>
          <w:sz w:val="24"/>
          <w:szCs w:val="24"/>
          <w:lang w:val="az-Latn-AZ"/>
        </w:rPr>
        <w:t>elektromaqnit çeviriciləri</w:t>
      </w:r>
      <w:r w:rsidRPr="00957108">
        <w:rPr>
          <w:rFonts w:ascii="Times New Roman" w:hAnsi="Times New Roman" w:cs="Times New Roman"/>
          <w:sz w:val="24"/>
          <w:szCs w:val="24"/>
          <w:lang w:val="az-Latn-AZ"/>
        </w:rPr>
        <w:t xml:space="preserve">; </w:t>
      </w:r>
    </w:p>
    <w:p w14:paraId="3940E705" w14:textId="0B66369E"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96120">
        <w:rPr>
          <w:rFonts w:ascii="Times New Roman" w:hAnsi="Times New Roman" w:cs="Times New Roman"/>
          <w:sz w:val="24"/>
          <w:szCs w:val="24"/>
          <w:lang w:val="az-Latn-AZ"/>
        </w:rPr>
        <w:t>yarımkeçirici çeviriciləri</w:t>
      </w:r>
      <w:r w:rsidRPr="00957108">
        <w:rPr>
          <w:rFonts w:ascii="Times New Roman" w:hAnsi="Times New Roman" w:cs="Times New Roman"/>
          <w:sz w:val="24"/>
          <w:szCs w:val="24"/>
          <w:lang w:val="az-Latn-AZ"/>
        </w:rPr>
        <w:t>.</w:t>
      </w:r>
    </w:p>
    <w:p w14:paraId="0EC9BFD0" w14:textId="5059AC38" w:rsidR="00196120" w:rsidRDefault="00196120"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Ötürmə qurğuları (ÖQ) </w:t>
      </w:r>
      <w:r w:rsidR="00AF321D">
        <w:rPr>
          <w:rFonts w:ascii="Times New Roman" w:hAnsi="Times New Roman" w:cs="Times New Roman"/>
          <w:sz w:val="24"/>
          <w:szCs w:val="24"/>
          <w:lang w:val="az-Latn-AZ"/>
        </w:rPr>
        <w:t xml:space="preserve">mexaniki enerjinin elektrik mühərrikindən icra mexanizminə (İM) ötürmək və elektrik </w:t>
      </w:r>
      <w:r w:rsidR="00AF321D">
        <w:rPr>
          <w:rFonts w:ascii="Times New Roman" w:hAnsi="Times New Roman" w:cs="Times New Roman"/>
          <w:sz w:val="24"/>
          <w:szCs w:val="24"/>
          <w:lang w:val="az-Latn-AZ"/>
        </w:rPr>
        <w:lastRenderedPageBreak/>
        <w:t xml:space="preserve">mühərrikinin hərəkətinin növü və xarakterinin və işçi orqanın icra mexanizminin uzlaşması üçündür. Ötürmə qurğularının ən xarakterik tipləri bunlardır: </w:t>
      </w:r>
    </w:p>
    <w:p w14:paraId="5A01EECE" w14:textId="0938C510"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reduktorlar</w:t>
      </w:r>
      <w:r w:rsidRPr="00957108">
        <w:rPr>
          <w:rFonts w:ascii="Times New Roman" w:hAnsi="Times New Roman" w:cs="Times New Roman"/>
          <w:sz w:val="24"/>
          <w:szCs w:val="24"/>
          <w:lang w:val="az-Latn-AZ"/>
        </w:rPr>
        <w:t xml:space="preserve">; </w:t>
      </w:r>
    </w:p>
    <w:p w14:paraId="23897DE4" w14:textId="599726C5"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zəncirli ötürməsi</w:t>
      </w:r>
      <w:r w:rsidRPr="00957108">
        <w:rPr>
          <w:rFonts w:ascii="Times New Roman" w:hAnsi="Times New Roman" w:cs="Times New Roman"/>
          <w:sz w:val="24"/>
          <w:szCs w:val="24"/>
          <w:lang w:val="az-Latn-AZ"/>
        </w:rPr>
        <w:t xml:space="preserve">; </w:t>
      </w:r>
    </w:p>
    <w:p w14:paraId="1C662077" w14:textId="51AEAF5F"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kəmərli ötürmə</w:t>
      </w:r>
      <w:r w:rsidRPr="00957108">
        <w:rPr>
          <w:rFonts w:ascii="Times New Roman" w:hAnsi="Times New Roman" w:cs="Times New Roman"/>
          <w:sz w:val="24"/>
          <w:szCs w:val="24"/>
          <w:lang w:val="az-Latn-AZ"/>
        </w:rPr>
        <w:t xml:space="preserve">; </w:t>
      </w:r>
    </w:p>
    <w:p w14:paraId="1285D3AA" w14:textId="325E2A4A"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planetar sistemlər;</w:t>
      </w:r>
      <w:r w:rsidRPr="00957108">
        <w:rPr>
          <w:rFonts w:ascii="Times New Roman" w:hAnsi="Times New Roman" w:cs="Times New Roman"/>
          <w:sz w:val="24"/>
          <w:szCs w:val="24"/>
          <w:lang w:val="az-Latn-AZ"/>
        </w:rPr>
        <w:t xml:space="preserve"> </w:t>
      </w:r>
    </w:p>
    <w:p w14:paraId="6B0DEA57" w14:textId="57AD071E"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kulis mexanzimlər</w:t>
      </w:r>
      <w:r w:rsidRPr="00957108">
        <w:rPr>
          <w:rFonts w:ascii="Times New Roman" w:hAnsi="Times New Roman" w:cs="Times New Roman"/>
          <w:sz w:val="24"/>
          <w:szCs w:val="24"/>
          <w:lang w:val="az-Latn-AZ"/>
        </w:rPr>
        <w:t xml:space="preserve">; </w:t>
      </w:r>
    </w:p>
    <w:p w14:paraId="39A8E154" w14:textId="56495B28"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şar-vint ötürməsi</w:t>
      </w:r>
      <w:r w:rsidRPr="00957108">
        <w:rPr>
          <w:rFonts w:ascii="Times New Roman" w:hAnsi="Times New Roman" w:cs="Times New Roman"/>
          <w:sz w:val="24"/>
          <w:szCs w:val="24"/>
          <w:lang w:val="az-Latn-AZ"/>
        </w:rPr>
        <w:t xml:space="preserve">; </w:t>
      </w:r>
    </w:p>
    <w:p w14:paraId="0A8306B2" w14:textId="1CEF31EA" w:rsidR="007E053D"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F321D">
        <w:rPr>
          <w:rFonts w:ascii="Times New Roman" w:hAnsi="Times New Roman" w:cs="Times New Roman"/>
          <w:sz w:val="24"/>
          <w:szCs w:val="24"/>
          <w:lang w:val="az-Latn-AZ"/>
        </w:rPr>
        <w:t>sürüşmənin elektromaqnit muftaları və s.</w:t>
      </w:r>
    </w:p>
    <w:p w14:paraId="35F86FF3" w14:textId="23B2B708" w:rsidR="00FC1483" w:rsidRDefault="00F61705" w:rsidP="004A7D66">
      <w:pPr>
        <w:spacing w:after="0" w:line="240" w:lineRule="auto"/>
        <w:ind w:firstLine="708"/>
        <w:jc w:val="both"/>
        <w:rPr>
          <w:rFonts w:ascii="Times New Roman" w:hAnsi="Times New Roman" w:cs="Times New Roman"/>
          <w:sz w:val="24"/>
          <w:szCs w:val="24"/>
          <w:lang w:val="az-Latn-AZ"/>
        </w:rPr>
      </w:pPr>
      <w:r w:rsidRPr="009A3E25">
        <w:rPr>
          <w:rFonts w:ascii="Times New Roman" w:hAnsi="Times New Roman" w:cs="Times New Roman"/>
          <w:i/>
          <w:iCs/>
          <w:sz w:val="24"/>
          <w:szCs w:val="24"/>
          <w:lang w:val="az-Latn-AZ"/>
        </w:rPr>
        <w:t>Elektrik intiqalının idarəetmə sistemləri</w:t>
      </w:r>
      <w:r>
        <w:rPr>
          <w:rFonts w:ascii="Times New Roman" w:hAnsi="Times New Roman" w:cs="Times New Roman"/>
          <w:sz w:val="24"/>
          <w:szCs w:val="24"/>
          <w:lang w:val="az-Latn-AZ"/>
        </w:rPr>
        <w:t xml:space="preserve"> elektrik intiqalının icra mexanizminin işçi orqanının verilmiş hərəkətinin təmin olunması məqsədi ilə idarə olunması üçün istifadə olunan idarəedici və informasiya sistemlərinin külliyatından ibarətdir. İdarəetmə sistemləri prinsipial olaraq onların yerinə yetirdiyi əsas funksiyaların səviyyələrinə görə fərqlənir:</w:t>
      </w:r>
    </w:p>
    <w:p w14:paraId="41065156" w14:textId="6651F6C1" w:rsidR="00F61705"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61705">
        <w:rPr>
          <w:rFonts w:ascii="Times New Roman" w:hAnsi="Times New Roman" w:cs="Times New Roman"/>
          <w:sz w:val="24"/>
          <w:szCs w:val="24"/>
          <w:lang w:val="az-Latn-AZ"/>
        </w:rPr>
        <w:t xml:space="preserve">işə salma, revers, tormozlanma, həmçinin bucaq sürətinin statika və dinamikada yüksək dəqiqlik olmadan saxlanılması. Belə funksiyanı açıq sabit və dəyişən cərəyan elektrik intiqallarının rele-kontaktor idarəetmə sistemləri həyata keçirir; </w:t>
      </w:r>
    </w:p>
    <w:p w14:paraId="1168A43C" w14:textId="68EDC1F8" w:rsidR="00F61705"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F61705">
        <w:rPr>
          <w:rFonts w:ascii="Times New Roman" w:hAnsi="Times New Roman" w:cs="Times New Roman"/>
          <w:sz w:val="24"/>
          <w:szCs w:val="24"/>
          <w:lang w:val="az-Latn-AZ"/>
        </w:rPr>
        <w:t>statikada bucaq sürətinin yüksək dəqiqliklə saxlanılması, həmçinin tələb olunan keçid proseslərinin formalaşması</w:t>
      </w:r>
      <w:r w:rsidR="009A3E25">
        <w:rPr>
          <w:rFonts w:ascii="Times New Roman" w:hAnsi="Times New Roman" w:cs="Times New Roman"/>
          <w:sz w:val="24"/>
          <w:szCs w:val="24"/>
          <w:lang w:val="az-Latn-AZ"/>
        </w:rPr>
        <w:t xml:space="preserve">. Belə funksiyanı müxtəlif əks əlaqəli məsələn, sürətə, mühərrikin cərəyanına, çeviricinin gərginliyinə görə çevirici-mühərrik sistemi həyata keçirir; </w:t>
      </w:r>
    </w:p>
    <w:p w14:paraId="7932AD8F" w14:textId="0DE57C64" w:rsidR="009A3E25"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009A3E25">
        <w:rPr>
          <w:rFonts w:ascii="Times New Roman" w:hAnsi="Times New Roman" w:cs="Times New Roman"/>
          <w:sz w:val="24"/>
          <w:szCs w:val="24"/>
          <w:lang w:val="az-Latn-AZ"/>
        </w:rPr>
        <w:t xml:space="preserve"> ixtiyari dəyişən istənilən giriş təsirlərinin izlənməsi. Bu funksiyanı izləyici sistemlər həyata keçirir; </w:t>
      </w:r>
      <w:r w:rsidRPr="00957108">
        <w:rPr>
          <w:rFonts w:ascii="Times New Roman" w:hAnsi="Times New Roman" w:cs="Times New Roman"/>
          <w:sz w:val="24"/>
          <w:szCs w:val="24"/>
          <w:lang w:val="az-Latn-AZ"/>
        </w:rPr>
        <w:t xml:space="preserve"> </w:t>
      </w:r>
    </w:p>
    <w:p w14:paraId="68F1AAE3" w14:textId="045B8A73" w:rsidR="009A3E25"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A3E25">
        <w:rPr>
          <w:rFonts w:ascii="Times New Roman" w:hAnsi="Times New Roman" w:cs="Times New Roman"/>
          <w:sz w:val="24"/>
          <w:szCs w:val="24"/>
          <w:lang w:val="az-Latn-AZ"/>
        </w:rPr>
        <w:t>verilən proqramın emalı. Belə funksiyanı proqram idarəetmə sistemləri həyata keçirir;</w:t>
      </w:r>
    </w:p>
    <w:p w14:paraId="5D909804" w14:textId="777388A2" w:rsidR="009A3E25"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BA0CF6">
        <w:rPr>
          <w:rFonts w:ascii="Times New Roman" w:hAnsi="Times New Roman" w:cs="Times New Roman"/>
          <w:sz w:val="24"/>
          <w:szCs w:val="24"/>
          <w:lang w:val="az-Latn-AZ"/>
        </w:rPr>
        <w:t xml:space="preserve">işin optimal rejimlərinin seçilməsi. Bu funksiyanı idarəetmənin adaptiv  – öz  strukturunu və ya idarəetmə </w:t>
      </w:r>
      <w:r w:rsidR="00BA0CF6">
        <w:rPr>
          <w:rFonts w:ascii="Times New Roman" w:hAnsi="Times New Roman" w:cs="Times New Roman"/>
          <w:sz w:val="24"/>
          <w:szCs w:val="24"/>
          <w:lang w:val="az-Latn-AZ"/>
        </w:rPr>
        <w:lastRenderedPageBreak/>
        <w:t xml:space="preserve">sistemlərinin parametrlərini məsələn, işin optimal rejimlərinin öyrənilməsi məqsədi ilə avtomatik dəyişən sistemlər həyata keçirir.  </w:t>
      </w:r>
    </w:p>
    <w:p w14:paraId="099B47F1" w14:textId="6DDC5C4C" w:rsidR="00BA0CF6" w:rsidRDefault="00BA0CF6"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İdarəetmə sisteminin seçilməsi </w:t>
      </w:r>
      <w:r w:rsidR="00843707">
        <w:rPr>
          <w:rFonts w:ascii="Times New Roman" w:hAnsi="Times New Roman" w:cs="Times New Roman"/>
          <w:sz w:val="24"/>
          <w:szCs w:val="24"/>
          <w:lang w:val="az-Latn-AZ"/>
        </w:rPr>
        <w:t xml:space="preserve">həm texnoloji proses və həm də texniki-iqtisadi əsaslandırmalarla təyin olunur. </w:t>
      </w:r>
    </w:p>
    <w:p w14:paraId="3446CEB5" w14:textId="77777777" w:rsidR="007E053D" w:rsidRPr="00957108" w:rsidRDefault="007E053D" w:rsidP="004A7D66">
      <w:pPr>
        <w:spacing w:after="0" w:line="240" w:lineRule="auto"/>
        <w:ind w:firstLine="708"/>
        <w:jc w:val="both"/>
        <w:rPr>
          <w:rFonts w:ascii="Times New Roman" w:hAnsi="Times New Roman" w:cs="Times New Roman"/>
          <w:sz w:val="24"/>
          <w:szCs w:val="24"/>
          <w:lang w:val="az-Latn-AZ"/>
        </w:rPr>
      </w:pPr>
    </w:p>
    <w:p w14:paraId="6C1BC294" w14:textId="10072C34" w:rsidR="007E053D"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1.2. </w:t>
      </w:r>
      <w:r w:rsidR="007E053D" w:rsidRPr="00957108">
        <w:rPr>
          <w:rFonts w:ascii="Times New Roman" w:hAnsi="Times New Roman" w:cs="Times New Roman"/>
          <w:b/>
          <w:bCs/>
          <w:sz w:val="24"/>
          <w:szCs w:val="24"/>
          <w:lang w:val="az-Latn-AZ"/>
        </w:rPr>
        <w:t>Müasir avtomatlaşdırılmış intiqal və onun inkişaf tendensiyası</w:t>
      </w:r>
      <w:r w:rsidRPr="00957108">
        <w:rPr>
          <w:rFonts w:ascii="Times New Roman" w:hAnsi="Times New Roman" w:cs="Times New Roman"/>
          <w:b/>
          <w:bCs/>
          <w:sz w:val="24"/>
          <w:szCs w:val="24"/>
          <w:lang w:val="az-Latn-AZ"/>
        </w:rPr>
        <w:t xml:space="preserve"> </w:t>
      </w:r>
    </w:p>
    <w:p w14:paraId="4962983E" w14:textId="77777777" w:rsidR="007E053D" w:rsidRPr="00957108" w:rsidRDefault="007E053D" w:rsidP="004A7D66">
      <w:pPr>
        <w:spacing w:after="0" w:line="240" w:lineRule="auto"/>
        <w:ind w:firstLine="708"/>
        <w:jc w:val="both"/>
        <w:rPr>
          <w:rFonts w:ascii="Times New Roman" w:hAnsi="Times New Roman" w:cs="Times New Roman"/>
          <w:sz w:val="24"/>
          <w:szCs w:val="24"/>
          <w:lang w:val="az-Latn-AZ"/>
        </w:rPr>
      </w:pPr>
    </w:p>
    <w:p w14:paraId="2490D401" w14:textId="69868236" w:rsidR="00843707" w:rsidRDefault="00DD2F3F"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Müasir avtomatlaşdırılmış elektrik intiqalı praktiki olaraq tamamilə sənayenin, kənd təsərrüfatının və elmin tələb olunan güc, sürətin nizamlanma diapazonu və onun nizamlanmasının hamarlığına qoyulan tələblərinə cavab verir. </w:t>
      </w:r>
    </w:p>
    <w:p w14:paraId="37F88C6E" w14:textId="0E9C6272" w:rsidR="00DD2F3F" w:rsidRDefault="00DD2F3F"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intiqallarında istifadə olunan maşınların güc hüdudları kifayət qədər genişdir – on minlərlə kilovattdan vattın hissələrinə qədər. Məsələn, 70-ci illərdə işlənilmiş və bu günə qədər sənaye miqyasında sürətin nizamlanma diapazonu </w:t>
      </w:r>
      <w:r w:rsidRPr="00957108">
        <w:rPr>
          <w:rFonts w:ascii="Times New Roman" w:hAnsi="Times New Roman" w:cs="Times New Roman"/>
          <w:sz w:val="24"/>
          <w:szCs w:val="24"/>
          <w:lang w:val="az-Latn-AZ"/>
        </w:rPr>
        <w:t xml:space="preserve">1: (10000 </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30000) </w:t>
      </w:r>
      <w:r>
        <w:rPr>
          <w:rFonts w:ascii="Times New Roman" w:hAnsi="Times New Roman" w:cs="Times New Roman"/>
          <w:sz w:val="24"/>
          <w:szCs w:val="24"/>
          <w:lang w:val="az-Latn-AZ"/>
        </w:rPr>
        <w:t>olan tranzistorlu və tiristorlu çeviricilərə malik sabit cərəyan elektrik intiqalları istehsal olunur.</w:t>
      </w:r>
    </w:p>
    <w:p w14:paraId="25CBAFDC" w14:textId="76668685" w:rsidR="00DD2F3F" w:rsidRDefault="00DD2F3F"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Hazırda kütləvi </w:t>
      </w:r>
      <w:r w:rsidR="003F49B0">
        <w:rPr>
          <w:rFonts w:ascii="Times New Roman" w:hAnsi="Times New Roman" w:cs="Times New Roman"/>
          <w:sz w:val="24"/>
          <w:szCs w:val="24"/>
          <w:lang w:val="az-Latn-AZ"/>
        </w:rPr>
        <w:t xml:space="preserve">şəkildə elektrik intiqallarının </w:t>
      </w:r>
      <w:r>
        <w:rPr>
          <w:rFonts w:ascii="Times New Roman" w:hAnsi="Times New Roman" w:cs="Times New Roman"/>
          <w:sz w:val="24"/>
          <w:szCs w:val="24"/>
          <w:lang w:val="az-Latn-AZ"/>
        </w:rPr>
        <w:t>istehsal olun</w:t>
      </w:r>
      <w:r w:rsidR="003F49B0">
        <w:rPr>
          <w:rFonts w:ascii="Times New Roman" w:hAnsi="Times New Roman" w:cs="Times New Roman"/>
          <w:sz w:val="24"/>
          <w:szCs w:val="24"/>
          <w:lang w:val="az-Latn-AZ"/>
        </w:rPr>
        <w:t>ması</w:t>
      </w:r>
      <w:r>
        <w:rPr>
          <w:rFonts w:ascii="Times New Roman" w:hAnsi="Times New Roman" w:cs="Times New Roman"/>
          <w:sz w:val="24"/>
          <w:szCs w:val="24"/>
          <w:lang w:val="az-Latn-AZ"/>
        </w:rPr>
        <w:t xml:space="preserve"> və yenidən işlənil</w:t>
      </w:r>
      <w:r w:rsidR="003F49B0">
        <w:rPr>
          <w:rFonts w:ascii="Times New Roman" w:hAnsi="Times New Roman" w:cs="Times New Roman"/>
          <w:sz w:val="24"/>
          <w:szCs w:val="24"/>
          <w:lang w:val="az-Latn-AZ"/>
        </w:rPr>
        <w:t>məsinin</w:t>
      </w:r>
      <w:r>
        <w:rPr>
          <w:rFonts w:ascii="Times New Roman" w:hAnsi="Times New Roman" w:cs="Times New Roman"/>
          <w:sz w:val="24"/>
          <w:szCs w:val="24"/>
          <w:lang w:val="az-Latn-AZ"/>
        </w:rPr>
        <w:t xml:space="preserve"> əsas məqsədi </w:t>
      </w:r>
      <w:r w:rsidR="003F49B0">
        <w:rPr>
          <w:rFonts w:ascii="Times New Roman" w:hAnsi="Times New Roman" w:cs="Times New Roman"/>
          <w:sz w:val="24"/>
          <w:szCs w:val="24"/>
          <w:lang w:val="az-Latn-AZ"/>
        </w:rPr>
        <w:t xml:space="preserve">ilk növbədə onların etibarlığının yüksəldilməsi, kütlə-qabarit göstəricilərinin, maya dəyərinin və istismar xərclərinin azaldılması istiqamətində yönəlmişdir. Müasir elektrik intiqallarının işlənilməsi dəyişən cərəyan elektrik maşınlarının bazasında aparılır.  </w:t>
      </w:r>
    </w:p>
    <w:p w14:paraId="299B04D0" w14:textId="65DA39EC" w:rsidR="00DD2F3F" w:rsidRDefault="003F49B0"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Dəyişən cərəyan elektrik intiqallarının yeni sistemləri tam idarə olunan tiristorlar </w:t>
      </w:r>
      <w:r w:rsidRPr="00957108">
        <w:rPr>
          <w:rFonts w:ascii="Times New Roman" w:hAnsi="Times New Roman" w:cs="Times New Roman"/>
          <w:sz w:val="24"/>
          <w:szCs w:val="24"/>
          <w:lang w:val="az-Latn-AZ"/>
        </w:rPr>
        <w:t xml:space="preserve">(GTO, GCT, IGCT) </w:t>
      </w:r>
      <w:r>
        <w:rPr>
          <w:rFonts w:ascii="Times New Roman" w:hAnsi="Times New Roman" w:cs="Times New Roman"/>
          <w:sz w:val="24"/>
          <w:szCs w:val="24"/>
          <w:lang w:val="az-Latn-AZ"/>
        </w:rPr>
        <w:t>və yeni</w:t>
      </w:r>
      <w:r w:rsidRPr="003F49B0">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nəsil, ən əvvəl idarəedici elektrodu izolə olunmuş bipolyar tranzistorlar </w:t>
      </w:r>
      <w:r w:rsidRPr="00957108">
        <w:rPr>
          <w:rFonts w:ascii="Times New Roman" w:hAnsi="Times New Roman" w:cs="Times New Roman"/>
          <w:sz w:val="24"/>
          <w:szCs w:val="24"/>
          <w:lang w:val="az-Latn-AZ"/>
        </w:rPr>
        <w:t>(IGBT)</w:t>
      </w:r>
      <w:r>
        <w:rPr>
          <w:rFonts w:ascii="Times New Roman" w:hAnsi="Times New Roman" w:cs="Times New Roman"/>
          <w:sz w:val="24"/>
          <w:szCs w:val="24"/>
          <w:lang w:val="az-Latn-AZ"/>
        </w:rPr>
        <w:t xml:space="preserve"> və induksiya kanallı MDY-tranzistorlar </w:t>
      </w:r>
      <w:r w:rsidRPr="00957108">
        <w:rPr>
          <w:rFonts w:ascii="Times New Roman" w:hAnsi="Times New Roman" w:cs="Times New Roman"/>
          <w:sz w:val="24"/>
          <w:szCs w:val="24"/>
          <w:lang w:val="az-Latn-AZ"/>
        </w:rPr>
        <w:t>(MOSFET)</w:t>
      </w:r>
      <w:r>
        <w:rPr>
          <w:rFonts w:ascii="Times New Roman" w:hAnsi="Times New Roman" w:cs="Times New Roman"/>
          <w:sz w:val="24"/>
          <w:szCs w:val="24"/>
          <w:lang w:val="az-Latn-AZ"/>
        </w:rPr>
        <w:t xml:space="preserve"> əsasında mikroprosessor və yarımkeçirici güc texnikasının inkişafı ilə geniş yayılmışdır. </w:t>
      </w:r>
    </w:p>
    <w:p w14:paraId="78ADA518" w14:textId="05A2F861" w:rsidR="003F49B0" w:rsidRDefault="003F49B0"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Müasir element bazasında elektrik intiqallarının aşağıdakı </w:t>
      </w:r>
      <w:r w:rsidR="00035E89">
        <w:rPr>
          <w:rFonts w:ascii="Times New Roman" w:hAnsi="Times New Roman" w:cs="Times New Roman"/>
          <w:sz w:val="24"/>
          <w:szCs w:val="24"/>
          <w:lang w:val="az-Latn-AZ"/>
        </w:rPr>
        <w:t>sistemləri reallaşmağa imkan tapmışdır:</w:t>
      </w:r>
    </w:p>
    <w:p w14:paraId="6F48EEAA" w14:textId="6BAAB77D" w:rsidR="00035E89"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sym w:font="Symbol" w:char="F0B7"/>
      </w:r>
      <w:r w:rsidRPr="00957108">
        <w:rPr>
          <w:rFonts w:ascii="Times New Roman" w:hAnsi="Times New Roman" w:cs="Times New Roman"/>
          <w:sz w:val="24"/>
          <w:szCs w:val="24"/>
          <w:lang w:val="az-Latn-AZ"/>
        </w:rPr>
        <w:t xml:space="preserve"> </w:t>
      </w:r>
      <w:r w:rsidR="000867A7">
        <w:rPr>
          <w:rFonts w:ascii="Times New Roman" w:hAnsi="Times New Roman" w:cs="Times New Roman"/>
          <w:sz w:val="24"/>
          <w:szCs w:val="24"/>
          <w:lang w:val="az-Latn-AZ"/>
        </w:rPr>
        <w:t xml:space="preserve">qısa qapanmış rotorlu asinxron mühərrik üçün – faza idarəetmə sistemləri (bucaq sürətinin gərginliyi dəyişməklə nizamlanması), tezlik nizamlanma (tezlik çeviricisi, avtonom gərginlik invertoru, avtonom cərəyan invertoru), tezlik-cərəyan idarə olunması; </w:t>
      </w:r>
    </w:p>
    <w:p w14:paraId="45F99DB6" w14:textId="27BAFA86" w:rsidR="000867A7"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647E7">
        <w:rPr>
          <w:rFonts w:ascii="Times New Roman" w:hAnsi="Times New Roman" w:cs="Times New Roman"/>
          <w:sz w:val="24"/>
          <w:szCs w:val="24"/>
          <w:lang w:val="az-Latn-AZ"/>
        </w:rPr>
        <w:t xml:space="preserve">faza rotorlu asinxron mühərrik üçün – faza idarə olunması, ikiqat qida mənbəli </w:t>
      </w:r>
      <w:r w:rsidR="00E5390D">
        <w:rPr>
          <w:rFonts w:ascii="Times New Roman" w:hAnsi="Times New Roman" w:cs="Times New Roman"/>
          <w:sz w:val="24"/>
          <w:szCs w:val="24"/>
          <w:lang w:val="az-Latn-AZ"/>
        </w:rPr>
        <w:t xml:space="preserve">maşınlar </w:t>
      </w:r>
      <w:r w:rsidR="007647E7">
        <w:rPr>
          <w:rFonts w:ascii="Times New Roman" w:hAnsi="Times New Roman" w:cs="Times New Roman"/>
          <w:sz w:val="24"/>
          <w:szCs w:val="24"/>
          <w:lang w:val="az-Latn-AZ"/>
        </w:rPr>
        <w:t>rejimi</w:t>
      </w:r>
      <w:r w:rsidR="00E5390D">
        <w:rPr>
          <w:rFonts w:ascii="Times New Roman" w:hAnsi="Times New Roman" w:cs="Times New Roman"/>
          <w:sz w:val="24"/>
          <w:szCs w:val="24"/>
          <w:lang w:val="az-Latn-AZ"/>
        </w:rPr>
        <w:t>ndə tezlik idarə olunması, kaskad sxemlər, rotorun düzləndirilmiş cərəyan dövrəsində impulslu idarə olunma sistemləri;</w:t>
      </w:r>
      <w:r w:rsidR="007647E7">
        <w:rPr>
          <w:rFonts w:ascii="Times New Roman" w:hAnsi="Times New Roman" w:cs="Times New Roman"/>
          <w:sz w:val="24"/>
          <w:szCs w:val="24"/>
          <w:lang w:val="az-Latn-AZ"/>
        </w:rPr>
        <w:t xml:space="preserve"> </w:t>
      </w:r>
    </w:p>
    <w:p w14:paraId="16D21948" w14:textId="7FF89D48" w:rsidR="00E5390D"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E5390D">
        <w:rPr>
          <w:rFonts w:ascii="Times New Roman" w:hAnsi="Times New Roman" w:cs="Times New Roman"/>
          <w:sz w:val="24"/>
          <w:szCs w:val="24"/>
          <w:lang w:val="az-Latn-AZ"/>
        </w:rPr>
        <w:t>sinxron mühərriklər üçün – tezlik idarə olunması, tezlik-cərəyan idarə olunması, ventil elektrik intiqalı.</w:t>
      </w:r>
    </w:p>
    <w:p w14:paraId="20F61C60" w14:textId="4B08E27F" w:rsidR="00E5390D" w:rsidRDefault="00E5390D"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Nizamlanan dəyişən cərəyan elektrik intiqalı üçün bucaq sürətinin nizamlanmasına görə kütləvi istehsal olunan sabit cərəyanla işləməyə hesablanan asinxron və sinxron mühərriklərdən fərqli olaraq, elektrik maşınlarının xüsusi konstruksiyalarının işlənilməsi şərti yaranır.</w:t>
      </w:r>
      <w:r w:rsidR="00FB6758">
        <w:rPr>
          <w:rFonts w:ascii="Times New Roman" w:hAnsi="Times New Roman" w:cs="Times New Roman"/>
          <w:sz w:val="24"/>
          <w:szCs w:val="24"/>
          <w:lang w:val="az-Latn-AZ"/>
        </w:rPr>
        <w:t xml:space="preserve"> Bu isə aşağı sürətlərdə işləyən dəyəşən cərəyan maşınlarının qızması ilə əlaqədardır. </w:t>
      </w:r>
      <w:r w:rsidR="00BB0BB0">
        <w:rPr>
          <w:rFonts w:ascii="Times New Roman" w:hAnsi="Times New Roman" w:cs="Times New Roman"/>
          <w:sz w:val="24"/>
          <w:szCs w:val="24"/>
          <w:lang w:val="az-Latn-AZ"/>
        </w:rPr>
        <w:t xml:space="preserve">Elektrik intiqalının komplektləri işi sürətlərin verilmiş diapazonunda mühərrik və çevirici qızmadan təminatla təmin etməlidirlər. </w:t>
      </w:r>
      <w:r>
        <w:rPr>
          <w:rFonts w:ascii="Times New Roman" w:hAnsi="Times New Roman" w:cs="Times New Roman"/>
          <w:sz w:val="24"/>
          <w:szCs w:val="24"/>
          <w:lang w:val="az-Latn-AZ"/>
        </w:rPr>
        <w:t xml:space="preserve">  </w:t>
      </w:r>
    </w:p>
    <w:p w14:paraId="2597ADFF" w14:textId="77777777" w:rsidR="00E5390D" w:rsidRDefault="00E5390D" w:rsidP="004A7D66">
      <w:pPr>
        <w:spacing w:after="0" w:line="240" w:lineRule="auto"/>
        <w:ind w:firstLine="708"/>
        <w:jc w:val="both"/>
        <w:rPr>
          <w:rFonts w:ascii="Times New Roman" w:hAnsi="Times New Roman" w:cs="Times New Roman"/>
          <w:sz w:val="24"/>
          <w:szCs w:val="24"/>
          <w:lang w:val="az-Latn-AZ"/>
        </w:rPr>
      </w:pPr>
    </w:p>
    <w:p w14:paraId="1BD2AF49" w14:textId="77777777" w:rsidR="00472DFB" w:rsidRPr="00957108" w:rsidRDefault="00472DFB" w:rsidP="004A7D66">
      <w:pPr>
        <w:spacing w:after="0" w:line="240" w:lineRule="auto"/>
        <w:ind w:firstLine="708"/>
        <w:jc w:val="both"/>
        <w:rPr>
          <w:rFonts w:ascii="Times New Roman" w:hAnsi="Times New Roman" w:cs="Times New Roman"/>
          <w:sz w:val="24"/>
          <w:szCs w:val="24"/>
          <w:lang w:val="az-Latn-AZ"/>
        </w:rPr>
      </w:pPr>
    </w:p>
    <w:p w14:paraId="354F2B4E" w14:textId="77777777" w:rsidR="0031461E" w:rsidRPr="00957108" w:rsidRDefault="0031461E" w:rsidP="004A7D66">
      <w:pPr>
        <w:spacing w:after="0" w:line="240" w:lineRule="auto"/>
        <w:ind w:firstLine="708"/>
        <w:jc w:val="both"/>
        <w:rPr>
          <w:rFonts w:ascii="Times New Roman" w:hAnsi="Times New Roman" w:cs="Times New Roman"/>
          <w:sz w:val="24"/>
          <w:szCs w:val="24"/>
          <w:lang w:val="az-Latn-AZ"/>
        </w:rPr>
      </w:pPr>
    </w:p>
    <w:p w14:paraId="69298B5A" w14:textId="77777777" w:rsidR="00472DFB" w:rsidRPr="00957108" w:rsidRDefault="00472DFB" w:rsidP="004A7D66">
      <w:pPr>
        <w:spacing w:after="0" w:line="240" w:lineRule="auto"/>
        <w:ind w:firstLine="708"/>
        <w:jc w:val="both"/>
        <w:rPr>
          <w:rFonts w:ascii="Times New Roman" w:hAnsi="Times New Roman" w:cs="Times New Roman"/>
          <w:sz w:val="24"/>
          <w:szCs w:val="24"/>
          <w:lang w:val="az-Latn-AZ"/>
        </w:rPr>
      </w:pPr>
    </w:p>
    <w:p w14:paraId="4C914619"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0199257C"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07699399"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306C0378"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0692CB6B"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353426C8"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7563F399"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0E4F9FE4"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1852C3FB"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2755CC81"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3E930599" w14:textId="24D08796" w:rsidR="00B522B7"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 xml:space="preserve">2. </w:t>
      </w:r>
      <w:r w:rsidR="00B522B7" w:rsidRPr="00957108">
        <w:rPr>
          <w:rFonts w:ascii="Times New Roman" w:hAnsi="Times New Roman" w:cs="Times New Roman"/>
          <w:b/>
          <w:bCs/>
          <w:sz w:val="24"/>
          <w:szCs w:val="24"/>
          <w:lang w:val="az-Latn-AZ"/>
        </w:rPr>
        <w:t>ELEKTRİK İNTİQALININ MEXANİKASI</w:t>
      </w:r>
    </w:p>
    <w:p w14:paraId="2F148968" w14:textId="77777777" w:rsidR="00B522B7" w:rsidRPr="00957108" w:rsidRDefault="00B522B7" w:rsidP="004A7D66">
      <w:pPr>
        <w:spacing w:after="0" w:line="240" w:lineRule="auto"/>
        <w:ind w:firstLine="708"/>
        <w:jc w:val="both"/>
        <w:rPr>
          <w:rFonts w:ascii="Times New Roman" w:hAnsi="Times New Roman" w:cs="Times New Roman"/>
          <w:b/>
          <w:bCs/>
          <w:sz w:val="24"/>
          <w:szCs w:val="24"/>
          <w:lang w:val="az-Latn-AZ"/>
        </w:rPr>
      </w:pPr>
    </w:p>
    <w:p w14:paraId="2F69E607" w14:textId="7F5D4FED" w:rsidR="00B522B7"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2.1. </w:t>
      </w:r>
      <w:r w:rsidR="00B522B7" w:rsidRPr="00957108">
        <w:rPr>
          <w:rFonts w:ascii="Times New Roman" w:hAnsi="Times New Roman" w:cs="Times New Roman"/>
          <w:b/>
          <w:bCs/>
          <w:sz w:val="24"/>
          <w:szCs w:val="24"/>
          <w:lang w:val="az-Latn-AZ"/>
        </w:rPr>
        <w:t>Mexaniki hərəkətin tənliyi</w:t>
      </w:r>
      <w:r w:rsidRPr="00957108">
        <w:rPr>
          <w:rFonts w:ascii="Times New Roman" w:hAnsi="Times New Roman" w:cs="Times New Roman"/>
          <w:b/>
          <w:bCs/>
          <w:sz w:val="24"/>
          <w:szCs w:val="24"/>
          <w:lang w:val="az-Latn-AZ"/>
        </w:rPr>
        <w:t xml:space="preserve"> </w:t>
      </w:r>
    </w:p>
    <w:p w14:paraId="7E40534F" w14:textId="77777777" w:rsidR="00B522B7" w:rsidRPr="00957108" w:rsidRDefault="00B522B7" w:rsidP="004A7D66">
      <w:pPr>
        <w:spacing w:after="0" w:line="240" w:lineRule="auto"/>
        <w:ind w:firstLine="708"/>
        <w:jc w:val="both"/>
        <w:rPr>
          <w:rFonts w:ascii="Times New Roman" w:hAnsi="Times New Roman" w:cs="Times New Roman"/>
          <w:sz w:val="24"/>
          <w:szCs w:val="24"/>
          <w:lang w:val="az-Latn-AZ"/>
        </w:rPr>
      </w:pPr>
    </w:p>
    <w:p w14:paraId="19E4EFEA" w14:textId="45AA8B78" w:rsidR="00250757" w:rsidRDefault="004755F2"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Nyutonun fırlanan cisimlər üçün çevrilmiş ikinci qanununa görə:</w:t>
      </w:r>
    </w:p>
    <w:p w14:paraId="07A50A7F" w14:textId="77777777" w:rsidR="001D2342" w:rsidRPr="00957108" w:rsidRDefault="001D2342" w:rsidP="004A7D66">
      <w:pPr>
        <w:spacing w:after="0" w:line="240" w:lineRule="auto"/>
        <w:ind w:firstLine="708"/>
        <w:jc w:val="both"/>
        <w:rPr>
          <w:rFonts w:ascii="Times New Roman" w:hAnsi="Times New Roman" w:cs="Times New Roman"/>
          <w:sz w:val="24"/>
          <w:szCs w:val="24"/>
          <w:lang w:val="az-Latn-AZ"/>
        </w:rPr>
      </w:pPr>
    </w:p>
    <w:p w14:paraId="79A66A3D" w14:textId="0650C285" w:rsidR="001D2342" w:rsidRPr="00957108" w:rsidRDefault="004755F2" w:rsidP="004755F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4755F2">
        <w:rPr>
          <w:rFonts w:ascii="Times New Roman" w:hAnsi="Times New Roman" w:cs="Times New Roman"/>
          <w:i/>
          <w:iCs/>
          <w:sz w:val="24"/>
          <w:szCs w:val="24"/>
          <w:lang w:val="az-Latn-AZ"/>
        </w:rPr>
        <w:t xml:space="preserve">M </w:t>
      </w:r>
      <w:r w:rsidR="004A7D66" w:rsidRPr="004755F2">
        <w:rPr>
          <w:rFonts w:ascii="Times New Roman" w:hAnsi="Times New Roman" w:cs="Times New Roman"/>
          <w:i/>
          <w:iCs/>
          <w:sz w:val="24"/>
          <w:szCs w:val="24"/>
          <w:lang w:val="az-Latn-AZ"/>
        </w:rPr>
        <w:sym w:font="Symbol" w:char="F02D"/>
      </w:r>
      <w:r w:rsidR="004A7D66" w:rsidRPr="004755F2">
        <w:rPr>
          <w:rFonts w:ascii="Times New Roman" w:hAnsi="Times New Roman" w:cs="Times New Roman"/>
          <w:i/>
          <w:iCs/>
          <w:sz w:val="24"/>
          <w:szCs w:val="24"/>
          <w:lang w:val="az-Latn-AZ"/>
        </w:rPr>
        <w:t xml:space="preserve"> M</w:t>
      </w:r>
      <w:r w:rsidRPr="004755F2">
        <w:rPr>
          <w:rFonts w:ascii="Times New Roman" w:hAnsi="Times New Roman" w:cs="Times New Roman"/>
          <w:i/>
          <w:iCs/>
          <w:sz w:val="24"/>
          <w:szCs w:val="24"/>
          <w:vertAlign w:val="subscript"/>
          <w:lang w:val="az-Latn-AZ"/>
        </w:rPr>
        <w:t>m</w:t>
      </w:r>
      <w:r w:rsidR="004A7D66" w:rsidRPr="004755F2">
        <w:rPr>
          <w:rFonts w:ascii="Times New Roman" w:hAnsi="Times New Roman" w:cs="Times New Roman"/>
          <w:i/>
          <w:iCs/>
          <w:sz w:val="24"/>
          <w:szCs w:val="24"/>
          <w:lang w:val="az-Latn-AZ"/>
        </w:rPr>
        <w:t xml:space="preserve"> </w:t>
      </w:r>
      <w:r w:rsidR="004A7D66" w:rsidRPr="004755F2">
        <w:rPr>
          <w:rFonts w:ascii="Times New Roman" w:hAnsi="Times New Roman" w:cs="Times New Roman"/>
          <w:i/>
          <w:iCs/>
          <w:sz w:val="24"/>
          <w:szCs w:val="24"/>
          <w:lang w:val="az-Latn-AZ"/>
        </w:rPr>
        <w:sym w:font="Symbol" w:char="F03D"/>
      </w:r>
      <w:r w:rsidR="004A7D66" w:rsidRPr="004755F2">
        <w:rPr>
          <w:rFonts w:ascii="Times New Roman" w:hAnsi="Times New Roman" w:cs="Times New Roman"/>
          <w:i/>
          <w:iCs/>
          <w:sz w:val="24"/>
          <w:szCs w:val="24"/>
          <w:lang w:val="az-Latn-AZ"/>
        </w:rPr>
        <w:t xml:space="preserve"> M</w:t>
      </w:r>
      <w:r w:rsidRPr="004755F2">
        <w:rPr>
          <w:rFonts w:ascii="Times New Roman" w:hAnsi="Times New Roman" w:cs="Times New Roman"/>
          <w:i/>
          <w:iCs/>
          <w:sz w:val="24"/>
          <w:szCs w:val="24"/>
          <w:vertAlign w:val="subscript"/>
          <w:lang w:val="az-Latn-AZ"/>
        </w:rPr>
        <w:t>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w:t>
      </w:r>
    </w:p>
    <w:p w14:paraId="31DC0A5C" w14:textId="77777777" w:rsidR="001D2342" w:rsidRPr="00957108" w:rsidRDefault="001D2342" w:rsidP="001D2342">
      <w:pPr>
        <w:spacing w:after="0" w:line="240" w:lineRule="auto"/>
        <w:jc w:val="both"/>
        <w:rPr>
          <w:rFonts w:ascii="Times New Roman" w:hAnsi="Times New Roman" w:cs="Times New Roman"/>
          <w:sz w:val="24"/>
          <w:szCs w:val="24"/>
          <w:lang w:val="az-Latn-AZ"/>
        </w:rPr>
      </w:pPr>
    </w:p>
    <w:p w14:paraId="231A8F10" w14:textId="064659FA" w:rsidR="004755F2" w:rsidRDefault="004755F2" w:rsidP="001D234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M –</w:t>
      </w:r>
      <w:r>
        <w:rPr>
          <w:rFonts w:ascii="Times New Roman" w:hAnsi="Times New Roman" w:cs="Times New Roman"/>
          <w:sz w:val="24"/>
          <w:szCs w:val="24"/>
          <w:lang w:val="az-Latn-AZ"/>
        </w:rPr>
        <w:t xml:space="preserve"> hərəkət momenti, N</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 xml:space="preserve">m; </w:t>
      </w: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müqavimət momenti, N</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 M</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xml:space="preserve"> – dinamik moment; N</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 xml:space="preserve">m. </w:t>
      </w:r>
    </w:p>
    <w:p w14:paraId="0D2F7C99" w14:textId="288F8B57" w:rsidR="004755F2" w:rsidRPr="00AC0AEB" w:rsidRDefault="004755F2" w:rsidP="001D234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00837DB9">
        <w:rPr>
          <w:rFonts w:ascii="Times New Roman" w:hAnsi="Times New Roman" w:cs="Times New Roman"/>
          <w:sz w:val="24"/>
          <w:szCs w:val="24"/>
          <w:lang w:val="az-Latn-AZ"/>
        </w:rPr>
        <w:t xml:space="preserve">(2.1) bərabərliyi elektrik intiqalında həm də “hərəkət tənliyi” kimi adlanır. Hərəkət tənliyinə uyğun olaraq, əgər </w:t>
      </w:r>
      <w:r w:rsidR="00837DB9" w:rsidRPr="00957108">
        <w:rPr>
          <w:rFonts w:ascii="Times New Roman" w:hAnsi="Times New Roman" w:cs="Times New Roman"/>
          <w:sz w:val="24"/>
          <w:szCs w:val="24"/>
          <w:lang w:val="az-Latn-AZ"/>
        </w:rPr>
        <w:t xml:space="preserve">M </w:t>
      </w:r>
      <w:r w:rsidR="00837DB9" w:rsidRPr="00957108">
        <w:rPr>
          <w:rFonts w:ascii="Times New Roman" w:hAnsi="Times New Roman" w:cs="Times New Roman"/>
          <w:sz w:val="24"/>
          <w:szCs w:val="24"/>
          <w:lang w:val="az-Latn-AZ"/>
        </w:rPr>
        <w:sym w:font="Symbol" w:char="F03E"/>
      </w:r>
      <w:r w:rsidR="00837DB9" w:rsidRPr="00957108">
        <w:rPr>
          <w:rFonts w:ascii="Times New Roman" w:hAnsi="Times New Roman" w:cs="Times New Roman"/>
          <w:sz w:val="24"/>
          <w:szCs w:val="24"/>
          <w:lang w:val="az-Latn-AZ"/>
        </w:rPr>
        <w:t xml:space="preserve"> M</w:t>
      </w:r>
      <w:r w:rsidR="00837DB9">
        <w:rPr>
          <w:rFonts w:ascii="Times New Roman" w:hAnsi="Times New Roman" w:cs="Times New Roman"/>
          <w:sz w:val="24"/>
          <w:szCs w:val="24"/>
          <w:vertAlign w:val="subscript"/>
          <w:lang w:val="az-Latn-AZ"/>
        </w:rPr>
        <w:t>m</w:t>
      </w:r>
      <w:r w:rsidR="00837DB9">
        <w:rPr>
          <w:rFonts w:ascii="Times New Roman" w:hAnsi="Times New Roman" w:cs="Times New Roman"/>
          <w:sz w:val="24"/>
          <w:szCs w:val="24"/>
          <w:lang w:val="az-Latn-AZ"/>
        </w:rPr>
        <w:t xml:space="preserve"> olarsa M</w:t>
      </w:r>
      <w:r w:rsidR="00837DB9">
        <w:rPr>
          <w:rFonts w:ascii="Times New Roman" w:hAnsi="Times New Roman" w:cs="Times New Roman"/>
          <w:sz w:val="24"/>
          <w:szCs w:val="24"/>
          <w:vertAlign w:val="subscript"/>
          <w:lang w:val="az-Latn-AZ"/>
        </w:rPr>
        <w:t>d</w:t>
      </w:r>
      <w:r w:rsidR="00837DB9">
        <w:rPr>
          <w:rFonts w:ascii="Times New Roman" w:hAnsi="Times New Roman" w:cs="Times New Roman"/>
          <w:sz w:val="24"/>
          <w:szCs w:val="24"/>
          <w:lang w:val="az-Latn-AZ"/>
        </w:rPr>
        <w:t xml:space="preserve"> </w:t>
      </w:r>
      <w:r w:rsidR="00837DB9" w:rsidRPr="00957108">
        <w:rPr>
          <w:rFonts w:ascii="Times New Roman" w:hAnsi="Times New Roman" w:cs="Times New Roman"/>
          <w:sz w:val="24"/>
          <w:szCs w:val="24"/>
          <w:lang w:val="az-Latn-AZ"/>
        </w:rPr>
        <w:sym w:font="Symbol" w:char="F03E"/>
      </w:r>
      <w:r w:rsidR="00837DB9">
        <w:rPr>
          <w:rFonts w:ascii="Times New Roman" w:hAnsi="Times New Roman" w:cs="Times New Roman"/>
          <w:sz w:val="24"/>
          <w:szCs w:val="24"/>
          <w:lang w:val="az-Latn-AZ"/>
        </w:rPr>
        <w:t xml:space="preserve"> 0 və elektrik intiqalı sürətlənmə vəiyyətindədir. </w:t>
      </w:r>
      <w:r w:rsidR="00AC0AEB">
        <w:rPr>
          <w:rFonts w:ascii="Times New Roman" w:hAnsi="Times New Roman" w:cs="Times New Roman"/>
          <w:sz w:val="24"/>
          <w:szCs w:val="24"/>
          <w:lang w:val="az-Latn-AZ"/>
        </w:rPr>
        <w:t xml:space="preserve">Yox əgər </w:t>
      </w:r>
      <w:r w:rsidR="00AC0AEB" w:rsidRPr="00957108">
        <w:rPr>
          <w:rFonts w:ascii="Times New Roman" w:hAnsi="Times New Roman" w:cs="Times New Roman"/>
          <w:sz w:val="24"/>
          <w:szCs w:val="24"/>
          <w:lang w:val="az-Latn-AZ"/>
        </w:rPr>
        <w:t xml:space="preserve">M </w:t>
      </w:r>
      <w:r w:rsidR="00AC0AEB" w:rsidRPr="00957108">
        <w:rPr>
          <w:rFonts w:ascii="Times New Roman" w:hAnsi="Times New Roman" w:cs="Times New Roman"/>
          <w:sz w:val="24"/>
          <w:szCs w:val="24"/>
          <w:lang w:val="az-Latn-AZ"/>
        </w:rPr>
        <w:sym w:font="Symbol" w:char="F03C"/>
      </w:r>
      <w:r w:rsidR="00AC0AEB" w:rsidRPr="00957108">
        <w:rPr>
          <w:rFonts w:ascii="Times New Roman" w:hAnsi="Times New Roman" w:cs="Times New Roman"/>
          <w:sz w:val="24"/>
          <w:szCs w:val="24"/>
          <w:lang w:val="az-Latn-AZ"/>
        </w:rPr>
        <w:t xml:space="preserve"> M</w:t>
      </w:r>
      <w:r w:rsidR="00AC0AEB">
        <w:rPr>
          <w:rFonts w:ascii="Times New Roman" w:hAnsi="Times New Roman" w:cs="Times New Roman"/>
          <w:sz w:val="24"/>
          <w:szCs w:val="24"/>
          <w:vertAlign w:val="subscript"/>
          <w:lang w:val="az-Latn-AZ"/>
        </w:rPr>
        <w:t>m</w:t>
      </w:r>
      <w:r w:rsidR="00AC0AEB">
        <w:rPr>
          <w:rFonts w:ascii="Times New Roman" w:hAnsi="Times New Roman" w:cs="Times New Roman"/>
          <w:sz w:val="24"/>
          <w:szCs w:val="24"/>
          <w:lang w:val="az-Latn-AZ"/>
        </w:rPr>
        <w:t xml:space="preserve"> olarsa, M</w:t>
      </w:r>
      <w:r w:rsidR="00AC0AEB">
        <w:rPr>
          <w:rFonts w:ascii="Times New Roman" w:hAnsi="Times New Roman" w:cs="Times New Roman"/>
          <w:sz w:val="24"/>
          <w:szCs w:val="24"/>
          <w:vertAlign w:val="subscript"/>
          <w:lang w:val="az-Latn-AZ"/>
        </w:rPr>
        <w:t>d</w:t>
      </w:r>
      <w:r w:rsidR="00AC0AEB">
        <w:rPr>
          <w:rFonts w:ascii="Times New Roman" w:hAnsi="Times New Roman" w:cs="Times New Roman"/>
          <w:sz w:val="24"/>
          <w:szCs w:val="24"/>
          <w:lang w:val="az-Latn-AZ"/>
        </w:rPr>
        <w:t xml:space="preserve"> </w:t>
      </w:r>
      <w:r w:rsidR="00AC0AEB" w:rsidRPr="00957108">
        <w:rPr>
          <w:rFonts w:ascii="Times New Roman" w:hAnsi="Times New Roman" w:cs="Times New Roman"/>
          <w:sz w:val="24"/>
          <w:szCs w:val="24"/>
          <w:lang w:val="az-Latn-AZ"/>
        </w:rPr>
        <w:sym w:font="Symbol" w:char="F03C"/>
      </w:r>
      <w:r w:rsidR="00AC0AEB">
        <w:rPr>
          <w:rFonts w:ascii="Times New Roman" w:hAnsi="Times New Roman" w:cs="Times New Roman"/>
          <w:sz w:val="24"/>
          <w:szCs w:val="24"/>
          <w:lang w:val="az-Latn-AZ"/>
        </w:rPr>
        <w:t xml:space="preserve"> 0 – elektrik intiqalı yavaşıyır və ya tormozlanır. Nəhayət, </w:t>
      </w:r>
      <w:r w:rsidR="00AC0AEB" w:rsidRPr="00957108">
        <w:rPr>
          <w:rFonts w:ascii="Times New Roman" w:hAnsi="Times New Roman" w:cs="Times New Roman"/>
          <w:sz w:val="24"/>
          <w:szCs w:val="24"/>
          <w:lang w:val="az-Latn-AZ"/>
        </w:rPr>
        <w:t xml:space="preserve">M </w:t>
      </w:r>
      <w:r w:rsidR="00AC0AEB" w:rsidRPr="00957108">
        <w:rPr>
          <w:rFonts w:ascii="Times New Roman" w:hAnsi="Times New Roman" w:cs="Times New Roman"/>
          <w:sz w:val="24"/>
          <w:szCs w:val="24"/>
          <w:lang w:val="az-Latn-AZ"/>
        </w:rPr>
        <w:sym w:font="Symbol" w:char="F03D"/>
      </w:r>
      <w:r w:rsidR="00AC0AEB" w:rsidRPr="00957108">
        <w:rPr>
          <w:rFonts w:ascii="Times New Roman" w:hAnsi="Times New Roman" w:cs="Times New Roman"/>
          <w:sz w:val="24"/>
          <w:szCs w:val="24"/>
          <w:lang w:val="az-Latn-AZ"/>
        </w:rPr>
        <w:t xml:space="preserve"> M</w:t>
      </w:r>
      <w:r w:rsidR="00AC0AEB">
        <w:rPr>
          <w:rFonts w:ascii="Times New Roman" w:hAnsi="Times New Roman" w:cs="Times New Roman"/>
          <w:sz w:val="24"/>
          <w:szCs w:val="24"/>
          <w:vertAlign w:val="subscript"/>
          <w:lang w:val="az-Latn-AZ"/>
        </w:rPr>
        <w:t>m</w:t>
      </w:r>
      <w:r w:rsidR="00AC0AEB">
        <w:rPr>
          <w:rFonts w:ascii="Times New Roman" w:hAnsi="Times New Roman" w:cs="Times New Roman"/>
          <w:sz w:val="24"/>
          <w:szCs w:val="24"/>
          <w:lang w:val="az-Latn-AZ"/>
        </w:rPr>
        <w:t xml:space="preserve"> olduqda, </w:t>
      </w:r>
    </w:p>
    <w:p w14:paraId="351C1A26" w14:textId="79D47779" w:rsidR="004755F2" w:rsidRDefault="00AC0AEB" w:rsidP="00AC0AE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xml:space="preserve"> = 0 – elektrik intiqalı elektrik intiqalı sükunətdə və ya qərarlaşmış bərabər hərəkətdədir. </w:t>
      </w:r>
    </w:p>
    <w:p w14:paraId="5DE78493" w14:textId="54727AF7" w:rsidR="00AC0AEB" w:rsidRDefault="00AC0AEB"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dinamik moment yalnız elektrik intiqalının sürətlənmə və ya yavaşıması zamanı keçid rejimində yaranır və təsir göstərir.</w:t>
      </w:r>
      <w:r w:rsidR="00C50395">
        <w:rPr>
          <w:rFonts w:ascii="Times New Roman" w:hAnsi="Times New Roman" w:cs="Times New Roman"/>
          <w:sz w:val="24"/>
          <w:szCs w:val="24"/>
          <w:lang w:val="az-Latn-AZ"/>
        </w:rPr>
        <w:t xml:space="preserve"> Yəni, elektrik intiqalının kinetik enerjisi dəyişən zaman. M</w:t>
      </w:r>
      <w:r w:rsidR="00C50395">
        <w:rPr>
          <w:rFonts w:ascii="Times New Roman" w:hAnsi="Times New Roman" w:cs="Times New Roman"/>
          <w:sz w:val="24"/>
          <w:szCs w:val="24"/>
          <w:vertAlign w:val="subscript"/>
          <w:lang w:val="az-Latn-AZ"/>
        </w:rPr>
        <w:t>d</w:t>
      </w:r>
      <w:r w:rsidR="00C50395">
        <w:rPr>
          <w:rFonts w:ascii="Times New Roman" w:hAnsi="Times New Roman" w:cs="Times New Roman"/>
          <w:sz w:val="24"/>
          <w:szCs w:val="24"/>
          <w:lang w:val="az-Latn-AZ"/>
        </w:rPr>
        <w:t xml:space="preserve"> dinamik momentin təyin olunması üçün ifadəni fırlanan cisimdə kinetik enerji ehtiyatını təyin edən tənlikdən almaq olar:  </w:t>
      </w:r>
    </w:p>
    <w:p w14:paraId="6668BE8E"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07CC5CAD" w14:textId="65796B7F" w:rsidR="001D2342" w:rsidRPr="00957108" w:rsidRDefault="00C50395" w:rsidP="00C50395">
      <w:pPr>
        <w:spacing w:after="0" w:line="240" w:lineRule="auto"/>
        <w:ind w:firstLine="708"/>
        <w:jc w:val="center"/>
        <w:rPr>
          <w:rFonts w:ascii="Times New Roman" w:hAnsi="Times New Roman" w:cs="Times New Roman"/>
          <w:sz w:val="24"/>
          <w:szCs w:val="24"/>
          <w:lang w:val="az-Latn-AZ"/>
        </w:rPr>
      </w:pPr>
      <w:r w:rsidRPr="00C50395">
        <w:rPr>
          <w:rFonts w:ascii="Times New Roman" w:hAnsi="Times New Roman" w:cs="Times New Roman"/>
          <w:i/>
          <w:iCs/>
          <w:sz w:val="24"/>
          <w:szCs w:val="24"/>
          <w:lang w:val="az-Latn-AZ"/>
        </w:rPr>
        <w:t xml:space="preserve">                              </w:t>
      </w:r>
      <w:r w:rsidR="004A7D66" w:rsidRPr="00C50395">
        <w:rPr>
          <w:rFonts w:ascii="Times New Roman" w:hAnsi="Times New Roman" w:cs="Times New Roman"/>
          <w:i/>
          <w:iCs/>
          <w:sz w:val="24"/>
          <w:szCs w:val="24"/>
          <w:lang w:val="az-Latn-AZ"/>
        </w:rPr>
        <w:t xml:space="preserve">A </w:t>
      </w:r>
      <w:r w:rsidRPr="00C50395">
        <w:rPr>
          <w:rFonts w:ascii="Times New Roman" w:hAnsi="Times New Roman" w:cs="Times New Roman"/>
          <w:i/>
          <w:iCs/>
          <w:sz w:val="24"/>
          <w:szCs w:val="24"/>
          <w:lang w:val="az-Latn-AZ"/>
        </w:rPr>
        <w:sym w:font="Symbol" w:char="F03D"/>
      </w:r>
      <w:r w:rsidRPr="00C50395">
        <w:rPr>
          <w:rFonts w:ascii="Times New Roman" w:hAnsi="Times New Roman" w:cs="Times New Roman"/>
          <w:i/>
          <w:iCs/>
          <w:sz w:val="24"/>
          <w:szCs w:val="24"/>
          <w:lang w:val="az-Latn-AZ"/>
        </w:rPr>
        <w:t xml:space="preserve"> J</w:t>
      </w:r>
      <w:r w:rsidRPr="00C50395">
        <w:rPr>
          <w:rFonts w:ascii="Times New Roman" w:hAnsi="Times New Roman" w:cs="Times New Roman"/>
          <w:i/>
          <w:iCs/>
          <w:sz w:val="24"/>
          <w:szCs w:val="24"/>
          <w:lang w:val="az-Latn-AZ"/>
        </w:rPr>
        <w:sym w:font="Symbol" w:char="F0D7"/>
      </w:r>
      <w:r w:rsidRPr="00C50395">
        <w:rPr>
          <w:rFonts w:ascii="Times New Roman" w:hAnsi="Times New Roman" w:cs="Times New Roman"/>
          <w:i/>
          <w:iCs/>
          <w:sz w:val="24"/>
          <w:szCs w:val="24"/>
          <w:lang w:val="az-Latn-AZ"/>
        </w:rPr>
        <w:t>ω/2</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(2.2)</w:t>
      </w:r>
    </w:p>
    <w:p w14:paraId="57897A97" w14:textId="77777777" w:rsidR="001D2342" w:rsidRPr="00957108" w:rsidRDefault="001D2342" w:rsidP="001D2342">
      <w:pPr>
        <w:spacing w:after="0" w:line="240" w:lineRule="auto"/>
        <w:jc w:val="both"/>
        <w:rPr>
          <w:rFonts w:ascii="Times New Roman" w:hAnsi="Times New Roman" w:cs="Times New Roman"/>
          <w:sz w:val="24"/>
          <w:szCs w:val="24"/>
          <w:lang w:val="az-Latn-AZ"/>
        </w:rPr>
      </w:pPr>
    </w:p>
    <w:p w14:paraId="5B46B187" w14:textId="1C0FB1AA" w:rsidR="00C50395" w:rsidRPr="00C50395" w:rsidRDefault="00C50395" w:rsidP="001D234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J = m</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 m kütləli cismin ətalət momenti, kq</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r – fırlanan düzgün silindrik formalı cismin radiusudur, m. </w:t>
      </w:r>
    </w:p>
    <w:p w14:paraId="4B475687" w14:textId="2E23B1CD" w:rsidR="00C50395" w:rsidRDefault="00C50395" w:rsidP="001D234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00270469">
        <w:rPr>
          <w:rFonts w:ascii="Times New Roman" w:hAnsi="Times New Roman" w:cs="Times New Roman"/>
          <w:sz w:val="24"/>
          <w:szCs w:val="24"/>
          <w:lang w:val="az-Latn-AZ"/>
        </w:rPr>
        <w:t xml:space="preserve">Fırlanan kütlələrin elektrik intiqalının sürətlənməsi zamanı aldığı və ya tormozlanan zaman verdiyi güc: </w:t>
      </w:r>
    </w:p>
    <w:p w14:paraId="19C2B04B"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4A999917" w14:textId="0F363ED6" w:rsidR="001D2342" w:rsidRPr="00957108" w:rsidRDefault="00270469"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d</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dA</m:t>
            </m:r>
          </m:num>
          <m:den>
            <m:r>
              <w:rPr>
                <w:rFonts w:ascii="Cambria Math" w:hAnsi="Cambria Math" w:cs="Times New Roman"/>
                <w:sz w:val="24"/>
                <w:szCs w:val="24"/>
                <w:lang w:val="az-Latn-AZ"/>
              </w:rPr>
              <m:t>dt</m:t>
            </m:r>
          </m:den>
        </m:f>
        <m:r>
          <w:rPr>
            <w:rFonts w:ascii="Cambria Math" w:hAnsi="Cambria Math" w:cs="Times New Roman"/>
            <w:sz w:val="24"/>
            <w:szCs w:val="24"/>
            <w:lang w:val="az-Latn-AZ"/>
          </w:rPr>
          <m:t>=J∙ω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dω</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dJ</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(2.3)</w:t>
      </w:r>
    </w:p>
    <w:p w14:paraId="16BB19CD" w14:textId="288EA1C5" w:rsidR="001D2342" w:rsidRPr="00957108" w:rsidRDefault="00270469"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Belə olan halda dinamik momenti aşağıdakı ifadədən təyin etmək mümkündür:</w:t>
      </w:r>
    </w:p>
    <w:p w14:paraId="1EB4082A" w14:textId="77777777" w:rsidR="001D2342" w:rsidRPr="00BC10BB" w:rsidRDefault="001D2342" w:rsidP="001D2342">
      <w:pPr>
        <w:spacing w:after="0" w:line="240" w:lineRule="auto"/>
        <w:ind w:firstLine="708"/>
        <w:jc w:val="both"/>
        <w:rPr>
          <w:rFonts w:ascii="Times New Roman" w:hAnsi="Times New Roman" w:cs="Times New Roman"/>
          <w:sz w:val="16"/>
          <w:szCs w:val="16"/>
          <w:lang w:val="az-Latn-AZ"/>
        </w:rPr>
      </w:pPr>
    </w:p>
    <w:p w14:paraId="42BD2CAC" w14:textId="2E1325D7" w:rsidR="001D2342" w:rsidRPr="00957108" w:rsidRDefault="00270469"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d</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d</m:t>
                </m:r>
              </m:sub>
            </m:sSub>
          </m:num>
          <m:den>
            <m:r>
              <w:rPr>
                <w:rFonts w:ascii="Cambria Math" w:hAnsi="Cambria Math" w:cs="Times New Roman"/>
                <w:sz w:val="24"/>
                <w:szCs w:val="24"/>
                <w:lang w:val="az-Latn-AZ"/>
              </w:rPr>
              <m:t>ω</m:t>
            </m:r>
          </m:den>
        </m:f>
        <m:r>
          <w:rPr>
            <w:rFonts w:ascii="Cambria Math" w:hAnsi="Cambria Math" w:cs="Times New Roman"/>
            <w:sz w:val="24"/>
            <w:szCs w:val="24"/>
            <w:lang w:val="az-Latn-AZ"/>
          </w:rPr>
          <m:t>=J</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dω</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ω</m:t>
            </m:r>
          </m:num>
          <m:den>
            <m:r>
              <w:rPr>
                <w:rFonts w:ascii="Cambria Math" w:hAnsi="Cambria Math" w:cs="Times New Roman"/>
                <w:sz w:val="24"/>
                <w:szCs w:val="24"/>
                <w:lang w:val="az-Latn-AZ"/>
              </w:rPr>
              <m:t>2</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dJ</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(2.4)</w:t>
      </w:r>
    </w:p>
    <w:p w14:paraId="0B6AE9A2" w14:textId="77777777" w:rsidR="001D2342" w:rsidRPr="00BC10BB" w:rsidRDefault="001D2342" w:rsidP="001D2342">
      <w:pPr>
        <w:spacing w:after="0" w:line="240" w:lineRule="auto"/>
        <w:ind w:firstLine="708"/>
        <w:jc w:val="both"/>
        <w:rPr>
          <w:rFonts w:ascii="Times New Roman" w:hAnsi="Times New Roman" w:cs="Times New Roman"/>
          <w:sz w:val="16"/>
          <w:szCs w:val="16"/>
          <w:lang w:val="az-Latn-AZ"/>
        </w:rPr>
      </w:pPr>
    </w:p>
    <w:p w14:paraId="139DA48A" w14:textId="0AC22AE9" w:rsidR="00270469" w:rsidRDefault="00270469"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Dinamik momentin təyin olunması üçün tənlik iki tərkib hissəsindən ibarətdir: birincisi, elektrik intiqalının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sürətinin, ikincisi isə </w:t>
      </w:r>
      <w:r w:rsidR="0025518A">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onun J ətalət momentinin dəyişməsi zamanı dinamik momentin dəyişməsini təyin edir.</w:t>
      </w:r>
    </w:p>
    <w:p w14:paraId="11C3197B" w14:textId="5C366CC1" w:rsidR="00270469" w:rsidRDefault="00D01CEC"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intiqalında ətalət momentinin dəyişməsi robot və manipulyatorların mexanizmlərində yalnız o zaman müşahidə olunur ki, onların mərkəzi ox ətrafında fırlanması zamanı əlin çıxması dəyişir. Fırlanma zamanı ətalət momentinin dəyişməsini göstərən misalı “fırlanma” elementini həyata keçirən fiquristlərdə müşahidə etmək olar. </w:t>
      </w:r>
      <w:r w:rsidR="006362D1">
        <w:rPr>
          <w:rFonts w:ascii="Times New Roman" w:hAnsi="Times New Roman" w:cs="Times New Roman"/>
          <w:sz w:val="24"/>
          <w:szCs w:val="24"/>
          <w:lang w:val="az-Latn-AZ"/>
        </w:rPr>
        <w:t xml:space="preserve">Fırlanma zamanı əli bədənə sıxmaqla fiqurist məxsusi ətalət momentini azaldır. Bu zaman kinetik enerji dəyişmədiyindən fırlanma sürəti kəskin artır. Elektrik intiqalının layihələndirilməsi zamanı yadda saxlamaq lazımdır ki, elə bu proseslər bəzi tip elektrik intiqallarının kinematikasında baş verir.  </w:t>
      </w:r>
    </w:p>
    <w:p w14:paraId="3160333E" w14:textId="3B442AF0" w:rsidR="0025518A" w:rsidRDefault="006362D1"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J ətalət momenti zamana görə dəyişməyən hallarda (2.4) bərabərliyinin sağ hissəsində</w:t>
      </w:r>
      <w:r w:rsidR="00D14C34">
        <w:rPr>
          <w:rFonts w:ascii="Times New Roman" w:hAnsi="Times New Roman" w:cs="Times New Roman"/>
          <w:sz w:val="24"/>
          <w:szCs w:val="24"/>
          <w:lang w:val="az-Latn-AZ"/>
        </w:rPr>
        <w:t>ki</w:t>
      </w:r>
      <w:r>
        <w:rPr>
          <w:rFonts w:ascii="Times New Roman" w:hAnsi="Times New Roman" w:cs="Times New Roman"/>
          <w:sz w:val="24"/>
          <w:szCs w:val="24"/>
          <w:lang w:val="az-Latn-AZ"/>
        </w:rPr>
        <w:t xml:space="preserve"> ikinci həddi nəzərə alınmır</w:t>
      </w:r>
      <w:r w:rsidR="00D14C34">
        <w:rPr>
          <w:rFonts w:ascii="Times New Roman" w:hAnsi="Times New Roman" w:cs="Times New Roman"/>
          <w:sz w:val="24"/>
          <w:szCs w:val="24"/>
          <w:lang w:val="az-Latn-AZ"/>
        </w:rPr>
        <w:t xml:space="preserve"> və dinamik moment aşağıdakı ifadə ilə təyin olunacaqdır: </w:t>
      </w:r>
      <w:r>
        <w:rPr>
          <w:rFonts w:ascii="Times New Roman" w:hAnsi="Times New Roman" w:cs="Times New Roman"/>
          <w:sz w:val="24"/>
          <w:szCs w:val="24"/>
          <w:lang w:val="az-Latn-AZ"/>
        </w:rPr>
        <w:t xml:space="preserve"> </w:t>
      </w:r>
    </w:p>
    <w:p w14:paraId="025214FC" w14:textId="77777777" w:rsidR="001D2342" w:rsidRPr="00BC10BB" w:rsidRDefault="001D2342" w:rsidP="001D2342">
      <w:pPr>
        <w:spacing w:after="0" w:line="240" w:lineRule="auto"/>
        <w:ind w:firstLine="708"/>
        <w:jc w:val="both"/>
        <w:rPr>
          <w:rFonts w:ascii="Times New Roman" w:hAnsi="Times New Roman" w:cs="Times New Roman"/>
          <w:sz w:val="16"/>
          <w:szCs w:val="16"/>
          <w:lang w:val="az-Latn-AZ"/>
        </w:rPr>
      </w:pPr>
    </w:p>
    <w:p w14:paraId="38B99974" w14:textId="6650BE91" w:rsidR="001D2342" w:rsidRPr="00957108" w:rsidRDefault="00D14C34" w:rsidP="00D14C34">
      <w:pPr>
        <w:spacing w:after="0" w:line="240" w:lineRule="auto"/>
        <w:ind w:firstLine="708"/>
        <w:jc w:val="center"/>
        <w:rPr>
          <w:rFonts w:ascii="Times New Roman" w:hAnsi="Times New Roman" w:cs="Times New Roman"/>
          <w:sz w:val="24"/>
          <w:szCs w:val="24"/>
          <w:lang w:val="az-Latn-AZ"/>
        </w:rPr>
      </w:pPr>
      <w:r w:rsidRPr="00F9395E">
        <w:rPr>
          <w:rFonts w:ascii="Times New Roman" w:hAnsi="Times New Roman" w:cs="Times New Roman"/>
          <w:i/>
          <w:iCs/>
          <w:sz w:val="24"/>
          <w:szCs w:val="24"/>
          <w:lang w:val="az-Latn-AZ"/>
        </w:rPr>
        <w:t xml:space="preserve">                          </w:t>
      </w:r>
      <w:r w:rsidR="004A7D66" w:rsidRPr="00F9395E">
        <w:rPr>
          <w:rFonts w:ascii="Times New Roman" w:hAnsi="Times New Roman" w:cs="Times New Roman"/>
          <w:i/>
          <w:iCs/>
          <w:sz w:val="24"/>
          <w:szCs w:val="24"/>
          <w:lang w:val="az-Latn-AZ"/>
        </w:rPr>
        <w:t>M</w:t>
      </w:r>
      <w:r w:rsidRPr="00F9395E">
        <w:rPr>
          <w:rFonts w:ascii="Times New Roman" w:hAnsi="Times New Roman" w:cs="Times New Roman"/>
          <w:i/>
          <w:iCs/>
          <w:sz w:val="24"/>
          <w:szCs w:val="24"/>
          <w:vertAlign w:val="subscript"/>
          <w:lang w:val="az-Latn-AZ"/>
        </w:rPr>
        <w:t>d</w:t>
      </w:r>
      <w:r w:rsidRPr="00F9395E">
        <w:rPr>
          <w:rFonts w:ascii="Times New Roman" w:hAnsi="Times New Roman" w:cs="Times New Roman"/>
          <w:i/>
          <w:iCs/>
          <w:sz w:val="24"/>
          <w:szCs w:val="24"/>
          <w:lang w:val="az-Latn-AZ"/>
        </w:rPr>
        <w:t xml:space="preserve"> = J·(dω/dt)</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(2.5)</w:t>
      </w:r>
    </w:p>
    <w:p w14:paraId="24E0C9EC"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4D1702D5" w14:textId="56A870CA" w:rsidR="00F9395E" w:rsidRDefault="00F9395E"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elektrik intiqalında dinamik moment əksər praktiki hallarda sürətlənmə və ya yavaşıma zamanı yaranır.</w:t>
      </w:r>
    </w:p>
    <w:p w14:paraId="1F4FADF8" w14:textId="4F2AA2F9" w:rsidR="00F9395E" w:rsidRDefault="00F9395E"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intiqalında hərəkət momenti adətən elektrik mühərrikini və yalnız bir sıra hallarda – istehsal mexanizminin işçi orqanını təmin edir, elektrik maşını isə hərəkətin bərabərliyini təmin edərək onu tormozlayır.</w:t>
      </w:r>
    </w:p>
    <w:p w14:paraId="57FB7057" w14:textId="3B7D3082" w:rsidR="00F9395E" w:rsidRDefault="00F9395E"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maşınlarının M hərəkət momenti onun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sürətinin funksiyasıdır. Elektrik maşınının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 və onun M </w:t>
      </w:r>
      <w:r>
        <w:rPr>
          <w:rFonts w:ascii="Times New Roman" w:hAnsi="Times New Roman" w:cs="Times New Roman"/>
          <w:sz w:val="24"/>
          <w:szCs w:val="24"/>
          <w:lang w:val="az-Latn-AZ"/>
        </w:rPr>
        <w:lastRenderedPageBreak/>
        <w:t>– f(</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w:t>
      </w:r>
      <w:r w:rsidR="00BC10BB">
        <w:rPr>
          <w:rFonts w:ascii="Times New Roman" w:hAnsi="Times New Roman" w:cs="Times New Roman"/>
          <w:sz w:val="24"/>
          <w:szCs w:val="24"/>
          <w:lang w:val="az-Latn-AZ"/>
        </w:rPr>
        <w:t xml:space="preserve">momenti arasında asılılıq mexaniki xarakteristika adlanır. Elektrik maşınlarının mexaniki xarakteristikaları sağ dekart koordinatlar sistemində qrafiklər şəklində təsvir olunur (şəkil 2.1). </w:t>
      </w:r>
    </w:p>
    <w:p w14:paraId="3F849825"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4F28913D" w14:textId="4456F2AC" w:rsidR="001D2342" w:rsidRPr="00957108" w:rsidRDefault="00A51EBA" w:rsidP="00A51EBA">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B40E7B2" wp14:editId="0461D9A3">
            <wp:extent cx="2533650" cy="1462645"/>
            <wp:effectExtent l="0" t="0" r="0" b="0"/>
            <wp:docPr id="3565259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9494" cy="1471792"/>
                    </a:xfrm>
                    <a:prstGeom prst="rect">
                      <a:avLst/>
                    </a:prstGeom>
                    <a:noFill/>
                    <a:ln>
                      <a:noFill/>
                    </a:ln>
                  </pic:spPr>
                </pic:pic>
              </a:graphicData>
            </a:graphic>
          </wp:inline>
        </w:drawing>
      </w:r>
    </w:p>
    <w:p w14:paraId="58B59234"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2656AB35" w14:textId="242B3C2A" w:rsidR="001D2342" w:rsidRPr="00957108" w:rsidRDefault="00BC10BB"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2.1. </w:t>
      </w:r>
      <w:r>
        <w:rPr>
          <w:rFonts w:ascii="Times New Roman" w:hAnsi="Times New Roman" w:cs="Times New Roman"/>
          <w:sz w:val="24"/>
          <w:szCs w:val="24"/>
          <w:lang w:val="az-Latn-AZ"/>
        </w:rPr>
        <w:t>Mexaniki xarakteristikalar</w:t>
      </w:r>
      <w:r w:rsidR="004A7D66" w:rsidRPr="00957108">
        <w:rPr>
          <w:rFonts w:ascii="Times New Roman" w:hAnsi="Times New Roman" w:cs="Times New Roman"/>
          <w:sz w:val="24"/>
          <w:szCs w:val="24"/>
          <w:lang w:val="az-Latn-AZ"/>
        </w:rPr>
        <w:t xml:space="preserve"> </w:t>
      </w:r>
    </w:p>
    <w:p w14:paraId="2FAD1331"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103E2F89" w14:textId="0D5217CC" w:rsidR="00A51EBA" w:rsidRDefault="00A51EBA"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intiqalında baş verən proseslərin nəzərdən keçirilməsinin rahat olması üçün mühərrikin iki mümkün olan fırlanma istiqamətlərindən birini müsbət hesab edirlər.</w:t>
      </w:r>
      <w:r w:rsidR="00474753">
        <w:rPr>
          <w:rFonts w:ascii="Times New Roman" w:hAnsi="Times New Roman" w:cs="Times New Roman"/>
          <w:sz w:val="24"/>
          <w:szCs w:val="24"/>
          <w:lang w:val="az-Latn-AZ"/>
        </w:rPr>
        <w:t xml:space="preserve"> Bir qayda olaraq, mühərrikin fırlanmasının müsbət istiqaməti olaraq saat əqrəbinin fırlanma istiqaməti ilə üst-üstə düşən istiqamət götürülür. Elektrik mühərriki momentinin işarəsini  əgər onların istiqaməti üst-üstə düşürsə, bucaq sürətinin işarəsi ilə eyni götürürlər. Elektrik intiqalı sistemlərində elektrik maşınının əsas rejimi olaraq mühərrik rejimi sayılır. Elektrik maşınının işinin mühərrik rejimini birinci və üçüncü kvadrantlarda yerləşdirirlər. Elektrik maşınının generator rejimi isə ikinci və dördüncü kvadrantlarda yerləşdirilir.   </w:t>
      </w:r>
      <w:r>
        <w:rPr>
          <w:rFonts w:ascii="Times New Roman" w:hAnsi="Times New Roman" w:cs="Times New Roman"/>
          <w:sz w:val="24"/>
          <w:szCs w:val="24"/>
          <w:lang w:val="az-Latn-AZ"/>
        </w:rPr>
        <w:t xml:space="preserve">   </w:t>
      </w:r>
    </w:p>
    <w:p w14:paraId="20482EDD" w14:textId="77372B65" w:rsidR="00A51EBA" w:rsidRPr="00474753" w:rsidRDefault="00474753"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İşin qərarlaşmış rejimində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 </w:t>
      </w:r>
      <w:r w:rsidR="00194CCF">
        <w:rPr>
          <w:rFonts w:ascii="Times New Roman" w:hAnsi="Times New Roman" w:cs="Times New Roman"/>
          <w:sz w:val="24"/>
          <w:szCs w:val="24"/>
          <w:lang w:val="az-Latn-AZ"/>
        </w:rPr>
        <w:t>tormozlayıcı xarakter daşıyır və mühərrikin momentinin qarşısına təsir edir. Elektrik intiqalının qərarlaşmış rejiminin tapılmasının sadəliyi üçün M</w:t>
      </w:r>
      <w:r w:rsidR="00194CCF">
        <w:rPr>
          <w:rFonts w:ascii="Times New Roman" w:hAnsi="Times New Roman" w:cs="Times New Roman"/>
          <w:sz w:val="24"/>
          <w:szCs w:val="24"/>
          <w:vertAlign w:val="subscript"/>
          <w:lang w:val="az-Latn-AZ"/>
        </w:rPr>
        <w:t>m</w:t>
      </w:r>
      <w:r w:rsidR="00194CCF">
        <w:rPr>
          <w:rFonts w:ascii="Times New Roman" w:hAnsi="Times New Roman" w:cs="Times New Roman"/>
          <w:sz w:val="24"/>
          <w:szCs w:val="24"/>
          <w:lang w:val="az-Latn-AZ"/>
        </w:rPr>
        <w:t xml:space="preserve"> müqavimət momentinin istiqamətini mühərrik momentinin müsbət istiqamətinin əksi götürməklə müsbət işarə ilə qəbul edirlər. Şəkil 2.1-də sürətin </w:t>
      </w:r>
      <w:r w:rsidR="00194CCF">
        <w:rPr>
          <w:rFonts w:ascii="Times New Roman" w:hAnsi="Times New Roman" w:cs="Times New Roman"/>
          <w:sz w:val="24"/>
          <w:szCs w:val="24"/>
          <w:lang w:val="az-Latn-AZ"/>
        </w:rPr>
        <w:lastRenderedPageBreak/>
        <w:t>qərarlaşmış qiyməti (2.1) düsturuna uyğun olaraq mütləq qiymət üzrə M hərəkət momenti və M</w:t>
      </w:r>
      <w:r w:rsidR="00194CCF">
        <w:rPr>
          <w:rFonts w:ascii="Times New Roman" w:hAnsi="Times New Roman" w:cs="Times New Roman"/>
          <w:sz w:val="24"/>
          <w:szCs w:val="24"/>
          <w:vertAlign w:val="subscript"/>
          <w:lang w:val="az-Latn-AZ"/>
        </w:rPr>
        <w:t>m</w:t>
      </w:r>
      <w:r w:rsidR="00194CCF">
        <w:rPr>
          <w:rFonts w:ascii="Times New Roman" w:hAnsi="Times New Roman" w:cs="Times New Roman"/>
          <w:sz w:val="24"/>
          <w:szCs w:val="24"/>
          <w:lang w:val="az-Latn-AZ"/>
        </w:rPr>
        <w:t xml:space="preserve"> müqavimət momentinin bərabərliyi şərtində təyin olunmuşdur.  </w:t>
      </w:r>
    </w:p>
    <w:p w14:paraId="7D9CC09D"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7E0F5747" w14:textId="12881BFF" w:rsidR="001D2342" w:rsidRPr="00957108" w:rsidRDefault="004A7D66" w:rsidP="001D2342">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2.2. </w:t>
      </w:r>
      <w:r w:rsidR="001D2342" w:rsidRPr="00957108">
        <w:rPr>
          <w:rFonts w:ascii="Times New Roman" w:hAnsi="Times New Roman" w:cs="Times New Roman"/>
          <w:b/>
          <w:bCs/>
          <w:sz w:val="24"/>
          <w:szCs w:val="24"/>
          <w:lang w:val="az-Latn-AZ"/>
        </w:rPr>
        <w:t>Elektrik müharriklərinin mexaniki xarakteristikaları</w:t>
      </w:r>
      <w:r w:rsidRPr="00957108">
        <w:rPr>
          <w:rFonts w:ascii="Times New Roman" w:hAnsi="Times New Roman" w:cs="Times New Roman"/>
          <w:b/>
          <w:bCs/>
          <w:sz w:val="24"/>
          <w:szCs w:val="24"/>
          <w:lang w:val="az-Latn-AZ"/>
        </w:rPr>
        <w:t xml:space="preserve"> </w:t>
      </w:r>
    </w:p>
    <w:p w14:paraId="2CF3A652" w14:textId="77777777" w:rsidR="001D2342" w:rsidRPr="00957108" w:rsidRDefault="001D2342" w:rsidP="001D2342">
      <w:pPr>
        <w:spacing w:after="0" w:line="240" w:lineRule="auto"/>
        <w:ind w:firstLine="708"/>
        <w:jc w:val="both"/>
        <w:rPr>
          <w:rFonts w:ascii="Times New Roman" w:hAnsi="Times New Roman" w:cs="Times New Roman"/>
          <w:sz w:val="24"/>
          <w:szCs w:val="24"/>
          <w:lang w:val="az-Latn-AZ"/>
        </w:rPr>
      </w:pPr>
    </w:p>
    <w:p w14:paraId="0B10451D" w14:textId="57C9E0A6" w:rsidR="00194CCF" w:rsidRDefault="001249C1"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İstehsal mexanizminin işçi orqanını fırladan</w:t>
      </w:r>
      <w:r w:rsidRPr="001249C1">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elektrik intiqalının işinin nəzərdən keçirilməsi zamanı elektrik mühərrikinin mexaniki xassələri ilə istehsal mexanizminin mexaniki  xassələrinin uyğunluğunu aşkar etmək lazımdır. Bu səbəbdən </w:t>
      </w:r>
      <w:r w:rsidR="006B1662">
        <w:rPr>
          <w:rFonts w:ascii="Times New Roman" w:hAnsi="Times New Roman" w:cs="Times New Roman"/>
          <w:sz w:val="24"/>
          <w:szCs w:val="24"/>
          <w:lang w:val="az-Latn-AZ"/>
        </w:rPr>
        <w:t xml:space="preserve">elektrik intiqalının düzgün layihələndirmə və iqtisadi istismarı üçün elektrik maşınlarının və həm də istehsal mexanizmlərinin mexaniki xarakteristikaları öyrənilməlidir. </w:t>
      </w:r>
    </w:p>
    <w:p w14:paraId="286CCEDB" w14:textId="1CAF8F08" w:rsidR="00194CCF" w:rsidRDefault="004231F0"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mühərrikinin mexaniki xarakteristikası onun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sürətinin M momentindən asılılığını təyin edir. Əksər hallarda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 əvəzinə bu kəmiyyətlərin bir-biri ilə düz mütənasib olduqlarından sistemdən kənar fiziki kəmiyyət – fırlanma tezliyi n istifadə olunur: </w:t>
      </w:r>
    </w:p>
    <w:p w14:paraId="29944B7E" w14:textId="77777777" w:rsidR="006B1662" w:rsidRDefault="006B1662" w:rsidP="001D2342">
      <w:pPr>
        <w:spacing w:after="0" w:line="240" w:lineRule="auto"/>
        <w:ind w:firstLine="708"/>
        <w:jc w:val="both"/>
        <w:rPr>
          <w:rFonts w:ascii="Times New Roman" w:hAnsi="Times New Roman" w:cs="Times New Roman"/>
          <w:sz w:val="24"/>
          <w:szCs w:val="24"/>
          <w:lang w:val="az-Latn-AZ"/>
        </w:rPr>
      </w:pPr>
    </w:p>
    <w:p w14:paraId="33F5CFEE" w14:textId="39DDDE3C" w:rsidR="00A37716" w:rsidRPr="00957108" w:rsidRDefault="004231F0"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231F0">
        <w:rPr>
          <w:rFonts w:ascii="Times New Roman" w:hAnsi="Times New Roman" w:cs="Times New Roman"/>
          <w:i/>
          <w:iCs/>
          <w:sz w:val="24"/>
          <w:szCs w:val="24"/>
          <w:lang w:val="az-Latn-AZ"/>
        </w:rPr>
        <w:t xml:space="preserve">ω </w:t>
      </w:r>
      <w:r w:rsidR="004A7D66" w:rsidRPr="004231F0">
        <w:rPr>
          <w:rFonts w:ascii="Times New Roman" w:hAnsi="Times New Roman" w:cs="Times New Roman"/>
          <w:i/>
          <w:iCs/>
          <w:sz w:val="24"/>
          <w:szCs w:val="24"/>
          <w:lang w:val="az-Latn-AZ"/>
        </w:rPr>
        <w:sym w:font="Symbol" w:char="F03D"/>
      </w:r>
      <w:r w:rsidR="004A7D66" w:rsidRPr="004231F0">
        <w:rPr>
          <w:rFonts w:ascii="Times New Roman" w:hAnsi="Times New Roman" w:cs="Times New Roman"/>
          <w:i/>
          <w:iCs/>
          <w:sz w:val="24"/>
          <w:szCs w:val="24"/>
          <w:lang w:val="az-Latn-AZ"/>
        </w:rPr>
        <w:t xml:space="preserve"> </w:t>
      </w:r>
      <w:r w:rsidRPr="004231F0">
        <w:rPr>
          <w:rFonts w:ascii="Times New Roman" w:hAnsi="Times New Roman" w:cs="Times New Roman"/>
          <w:i/>
          <w:iCs/>
          <w:sz w:val="24"/>
          <w:szCs w:val="24"/>
          <w:lang w:val="az-Latn-AZ"/>
        </w:rPr>
        <w:t>π</w:t>
      </w:r>
      <w:r w:rsidRPr="004231F0">
        <w:rPr>
          <w:rFonts w:ascii="Times New Roman" w:hAnsi="Times New Roman" w:cs="Times New Roman"/>
          <w:i/>
          <w:iCs/>
          <w:sz w:val="24"/>
          <w:szCs w:val="24"/>
          <w:lang w:val="az-Latn-AZ"/>
        </w:rPr>
        <w:sym w:font="Symbol" w:char="F0D7"/>
      </w:r>
      <w:r w:rsidRPr="004231F0">
        <w:rPr>
          <w:rFonts w:ascii="Times New Roman" w:hAnsi="Times New Roman" w:cs="Times New Roman"/>
          <w:i/>
          <w:iCs/>
          <w:sz w:val="24"/>
          <w:szCs w:val="24"/>
          <w:lang w:val="az-Latn-AZ"/>
        </w:rPr>
        <w:t>n/30</w:t>
      </w:r>
      <w:r>
        <w:rPr>
          <w:rFonts w:ascii="Times New Roman" w:hAnsi="Times New Roman" w:cs="Times New Roman"/>
          <w:sz w:val="24"/>
          <w:szCs w:val="24"/>
          <w:lang w:val="az-Latn-AZ"/>
        </w:rPr>
        <w:t>.</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(2.6) </w:t>
      </w:r>
    </w:p>
    <w:p w14:paraId="667912C3" w14:textId="77777777" w:rsidR="00A37716" w:rsidRPr="00957108" w:rsidRDefault="00A37716" w:rsidP="001D2342">
      <w:pPr>
        <w:spacing w:after="0" w:line="240" w:lineRule="auto"/>
        <w:ind w:firstLine="708"/>
        <w:jc w:val="both"/>
        <w:rPr>
          <w:rFonts w:ascii="Times New Roman" w:hAnsi="Times New Roman" w:cs="Times New Roman"/>
          <w:sz w:val="24"/>
          <w:szCs w:val="24"/>
          <w:lang w:val="az-Latn-AZ"/>
        </w:rPr>
      </w:pPr>
    </w:p>
    <w:p w14:paraId="0A2F54E5" w14:textId="17802CAB" w:rsidR="004231F0" w:rsidRDefault="004231F0"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 halda elektrik mühərrikinin mexaniki xarakteristikası onun n fırlanma tezliyinin M momentindən asılılığı adlanacaqdır, yəni </w:t>
      </w:r>
      <w:r w:rsidRPr="004231F0">
        <w:rPr>
          <w:rFonts w:ascii="Times New Roman" w:hAnsi="Times New Roman" w:cs="Times New Roman"/>
          <w:i/>
          <w:iCs/>
          <w:sz w:val="24"/>
          <w:szCs w:val="24"/>
          <w:lang w:val="az-Latn-AZ"/>
        </w:rPr>
        <w:t xml:space="preserve">n </w:t>
      </w:r>
      <w:r w:rsidRPr="004231F0">
        <w:rPr>
          <w:rFonts w:ascii="Times New Roman" w:hAnsi="Times New Roman" w:cs="Times New Roman"/>
          <w:i/>
          <w:iCs/>
          <w:sz w:val="24"/>
          <w:szCs w:val="24"/>
          <w:lang w:val="az-Latn-AZ"/>
        </w:rPr>
        <w:sym w:font="Symbol" w:char="F03D"/>
      </w:r>
      <w:r w:rsidRPr="004231F0">
        <w:rPr>
          <w:rFonts w:ascii="Times New Roman" w:hAnsi="Times New Roman" w:cs="Times New Roman"/>
          <w:i/>
          <w:iCs/>
          <w:sz w:val="24"/>
          <w:szCs w:val="24"/>
          <w:lang w:val="az-Latn-AZ"/>
        </w:rPr>
        <w:t xml:space="preserve"> f (M)</w:t>
      </w:r>
      <w:r w:rsidRPr="00957108">
        <w:rPr>
          <w:rFonts w:ascii="Times New Roman" w:hAnsi="Times New Roman" w:cs="Times New Roman"/>
          <w:sz w:val="24"/>
          <w:szCs w:val="24"/>
          <w:lang w:val="az-Latn-AZ"/>
        </w:rPr>
        <w:t>.</w:t>
      </w:r>
    </w:p>
    <w:p w14:paraId="14220139" w14:textId="49D5FB3F" w:rsidR="004231F0" w:rsidRDefault="004231F0"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maşınlarının müxtəlif tiplərində momentin dəyişməsi sürətin dəyişmə dərəcəsi ilə eyni deyildir və </w:t>
      </w:r>
      <w:r w:rsidR="00766D23">
        <w:rPr>
          <w:rFonts w:ascii="Times New Roman" w:hAnsi="Times New Roman" w:cs="Times New Roman"/>
          <w:sz w:val="24"/>
          <w:szCs w:val="24"/>
          <w:lang w:val="az-Latn-AZ"/>
        </w:rPr>
        <w:t xml:space="preserve">mexaniki xarakteristikaların sərtliyindən asılı olaraq fərqlənir (şəkil 2.2). </w:t>
      </w:r>
      <w:r>
        <w:rPr>
          <w:rFonts w:ascii="Times New Roman" w:hAnsi="Times New Roman" w:cs="Times New Roman"/>
          <w:sz w:val="24"/>
          <w:szCs w:val="24"/>
          <w:lang w:val="az-Latn-AZ"/>
        </w:rPr>
        <w:t xml:space="preserve"> </w:t>
      </w:r>
    </w:p>
    <w:p w14:paraId="14DBC014" w14:textId="6DFA928D" w:rsidR="004231F0" w:rsidRDefault="00766D23" w:rsidP="001D234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Mexaniki xarakteristikanın </w:t>
      </w:r>
      <w:r w:rsidRPr="00957108">
        <w:rPr>
          <w:rFonts w:ascii="Times New Roman" w:hAnsi="Times New Roman" w:cs="Times New Roman"/>
          <w:sz w:val="24"/>
          <w:szCs w:val="24"/>
          <w:lang w:val="az-Latn-AZ"/>
        </w:rPr>
        <w:t>k</w:t>
      </w:r>
      <w:r w:rsidRPr="00766D23">
        <w:rPr>
          <w:rFonts w:ascii="Times New Roman" w:hAnsi="Times New Roman" w:cs="Times New Roman"/>
          <w:sz w:val="24"/>
          <w:szCs w:val="24"/>
          <w:vertAlign w:val="subscript"/>
          <w:lang w:val="az-Latn-AZ"/>
        </w:rPr>
        <w:sym w:font="Symbol" w:char="F062"/>
      </w:r>
      <w:r w:rsidRPr="00766D23">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 sərtliyi dedikdə </w:t>
      </w:r>
      <w:r w:rsidRPr="00957108">
        <w:rPr>
          <w:rFonts w:ascii="Times New Roman" w:hAnsi="Times New Roman" w:cs="Times New Roman"/>
          <w:sz w:val="24"/>
          <w:szCs w:val="24"/>
          <w:lang w:val="az-Latn-AZ"/>
        </w:rPr>
        <w:sym w:font="Symbol" w:char="F044"/>
      </w:r>
      <w:r w:rsidRPr="00957108">
        <w:rPr>
          <w:rFonts w:ascii="Times New Roman" w:hAnsi="Times New Roman" w:cs="Times New Roman"/>
          <w:sz w:val="24"/>
          <w:szCs w:val="24"/>
          <w:lang w:val="az-Latn-AZ"/>
        </w:rPr>
        <w:t>M</w:t>
      </w:r>
      <w:r>
        <w:rPr>
          <w:rFonts w:ascii="Times New Roman" w:hAnsi="Times New Roman" w:cs="Times New Roman"/>
          <w:sz w:val="24"/>
          <w:szCs w:val="24"/>
          <w:lang w:val="az-Latn-AZ"/>
        </w:rPr>
        <w:t xml:space="preserve"> moment çevrilməsinin </w:t>
      </w:r>
      <w:r w:rsidRPr="00957108">
        <w:rPr>
          <w:rFonts w:ascii="Times New Roman" w:hAnsi="Times New Roman" w:cs="Times New Roman"/>
          <w:sz w:val="24"/>
          <w:szCs w:val="24"/>
          <w:lang w:val="az-Latn-AZ"/>
        </w:rPr>
        <w:sym w:font="Symbol" w:char="F044"/>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çevrilməsinə olan nisbəti başa düşəcəyik:   </w:t>
      </w:r>
    </w:p>
    <w:p w14:paraId="0D49E54B" w14:textId="77777777" w:rsidR="00A37716" w:rsidRDefault="00A37716" w:rsidP="001D2342">
      <w:pPr>
        <w:spacing w:after="0" w:line="240" w:lineRule="auto"/>
        <w:ind w:firstLine="708"/>
        <w:jc w:val="both"/>
        <w:rPr>
          <w:rFonts w:ascii="Times New Roman" w:hAnsi="Times New Roman" w:cs="Times New Roman"/>
          <w:sz w:val="24"/>
          <w:szCs w:val="24"/>
          <w:lang w:val="az-Latn-AZ"/>
        </w:rPr>
      </w:pPr>
    </w:p>
    <w:p w14:paraId="4C90EAB0" w14:textId="365AC1B2" w:rsidR="00766D23" w:rsidRPr="00957108" w:rsidRDefault="00766D23" w:rsidP="00766D23">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766D23">
        <w:rPr>
          <w:rFonts w:ascii="Times New Roman" w:hAnsi="Times New Roman" w:cs="Times New Roman"/>
          <w:i/>
          <w:iCs/>
          <w:sz w:val="24"/>
          <w:szCs w:val="24"/>
          <w:lang w:val="az-Latn-AZ"/>
        </w:rPr>
        <w:t>k</w:t>
      </w:r>
      <w:r w:rsidRPr="00766D23">
        <w:rPr>
          <w:rFonts w:ascii="Times New Roman" w:hAnsi="Times New Roman" w:cs="Times New Roman"/>
          <w:i/>
          <w:iCs/>
          <w:sz w:val="24"/>
          <w:szCs w:val="24"/>
          <w:vertAlign w:val="subscript"/>
          <w:lang w:val="az-Latn-AZ"/>
        </w:rPr>
        <w:sym w:font="Symbol" w:char="F062"/>
      </w:r>
      <w:r w:rsidRPr="00766D23">
        <w:rPr>
          <w:rFonts w:ascii="Times New Roman" w:hAnsi="Times New Roman" w:cs="Times New Roman"/>
          <w:i/>
          <w:iCs/>
          <w:sz w:val="24"/>
          <w:szCs w:val="24"/>
          <w:lang w:val="az-Latn-AZ"/>
        </w:rPr>
        <w:t xml:space="preserve"> </w:t>
      </w:r>
      <w:r w:rsidRPr="00766D23">
        <w:rPr>
          <w:rFonts w:ascii="Times New Roman" w:hAnsi="Times New Roman" w:cs="Times New Roman"/>
          <w:i/>
          <w:iCs/>
          <w:sz w:val="24"/>
          <w:szCs w:val="24"/>
          <w:lang w:val="az-Latn-AZ"/>
        </w:rPr>
        <w:sym w:font="Symbol" w:char="F03D"/>
      </w:r>
      <w:r w:rsidRPr="00766D23">
        <w:rPr>
          <w:rFonts w:ascii="Times New Roman" w:hAnsi="Times New Roman" w:cs="Times New Roman"/>
          <w:i/>
          <w:iCs/>
          <w:sz w:val="24"/>
          <w:szCs w:val="24"/>
          <w:lang w:val="az-Latn-AZ"/>
        </w:rPr>
        <w:t xml:space="preserve"> (M</w:t>
      </w:r>
      <w:r w:rsidRPr="00766D23">
        <w:rPr>
          <w:rFonts w:ascii="Times New Roman" w:hAnsi="Times New Roman" w:cs="Times New Roman"/>
          <w:i/>
          <w:iCs/>
          <w:sz w:val="24"/>
          <w:szCs w:val="24"/>
          <w:vertAlign w:val="subscript"/>
          <w:lang w:val="az-Latn-AZ"/>
        </w:rPr>
        <w:t>1</w:t>
      </w:r>
      <w:r w:rsidRPr="00766D23">
        <w:rPr>
          <w:rFonts w:ascii="Times New Roman" w:hAnsi="Times New Roman" w:cs="Times New Roman"/>
          <w:i/>
          <w:iCs/>
          <w:sz w:val="24"/>
          <w:szCs w:val="24"/>
          <w:lang w:val="az-Latn-AZ"/>
        </w:rPr>
        <w:t xml:space="preserve"> – M</w:t>
      </w:r>
      <w:r w:rsidRPr="00766D23">
        <w:rPr>
          <w:rFonts w:ascii="Times New Roman" w:hAnsi="Times New Roman" w:cs="Times New Roman"/>
          <w:i/>
          <w:iCs/>
          <w:sz w:val="24"/>
          <w:szCs w:val="24"/>
          <w:vertAlign w:val="subscript"/>
          <w:lang w:val="az-Latn-AZ"/>
        </w:rPr>
        <w:t>2</w:t>
      </w:r>
      <w:r w:rsidRPr="00766D23">
        <w:rPr>
          <w:rFonts w:ascii="Times New Roman" w:hAnsi="Times New Roman" w:cs="Times New Roman"/>
          <w:i/>
          <w:iCs/>
          <w:sz w:val="24"/>
          <w:szCs w:val="24"/>
          <w:lang w:val="az-Latn-AZ"/>
        </w:rPr>
        <w:t>)/(ω</w:t>
      </w:r>
      <w:r w:rsidRPr="00766D23">
        <w:rPr>
          <w:rFonts w:ascii="Times New Roman" w:hAnsi="Times New Roman" w:cs="Times New Roman"/>
          <w:i/>
          <w:iCs/>
          <w:sz w:val="24"/>
          <w:szCs w:val="24"/>
          <w:vertAlign w:val="subscript"/>
          <w:lang w:val="az-Latn-AZ"/>
        </w:rPr>
        <w:t>1</w:t>
      </w:r>
      <w:r w:rsidRPr="00766D23">
        <w:rPr>
          <w:rFonts w:ascii="Times New Roman" w:hAnsi="Times New Roman" w:cs="Times New Roman"/>
          <w:i/>
          <w:iCs/>
          <w:sz w:val="24"/>
          <w:szCs w:val="24"/>
          <w:lang w:val="az-Latn-AZ"/>
        </w:rPr>
        <w:t xml:space="preserve"> </w:t>
      </w:r>
      <w:r w:rsidRPr="00766D23">
        <w:rPr>
          <w:rFonts w:ascii="Times New Roman" w:hAnsi="Times New Roman" w:cs="Times New Roman"/>
          <w:i/>
          <w:iCs/>
          <w:sz w:val="24"/>
          <w:szCs w:val="24"/>
          <w:lang w:val="az-Latn-AZ"/>
        </w:rPr>
        <w:sym w:font="Symbol" w:char="F02D"/>
      </w:r>
      <w:r w:rsidRPr="00766D23">
        <w:rPr>
          <w:rFonts w:ascii="Times New Roman" w:hAnsi="Times New Roman" w:cs="Times New Roman"/>
          <w:i/>
          <w:iCs/>
          <w:sz w:val="24"/>
          <w:szCs w:val="24"/>
          <w:lang w:val="az-Latn-AZ"/>
        </w:rPr>
        <w:t xml:space="preserve"> ω</w:t>
      </w:r>
      <w:r w:rsidRPr="00766D23">
        <w:rPr>
          <w:rFonts w:ascii="Times New Roman" w:hAnsi="Times New Roman" w:cs="Times New Roman"/>
          <w:i/>
          <w:iCs/>
          <w:sz w:val="24"/>
          <w:szCs w:val="24"/>
          <w:vertAlign w:val="subscript"/>
          <w:lang w:val="az-Latn-AZ"/>
        </w:rPr>
        <w:t>2</w:t>
      </w:r>
      <w:r w:rsidRPr="00766D23">
        <w:rPr>
          <w:rFonts w:ascii="Times New Roman" w:hAnsi="Times New Roman" w:cs="Times New Roman"/>
          <w:i/>
          <w:iCs/>
          <w:sz w:val="24"/>
          <w:szCs w:val="24"/>
          <w:lang w:val="az-Latn-AZ"/>
        </w:rPr>
        <w:t>) = ΔM/Δω</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(2.7)</w:t>
      </w:r>
    </w:p>
    <w:p w14:paraId="739E455B" w14:textId="76FF5FF3" w:rsidR="00A37716" w:rsidRPr="002C2B3F" w:rsidRDefault="002C2B3F" w:rsidP="00A37716">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burada, M</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ω</w:t>
      </w:r>
      <w:r w:rsidRPr="002C2B3F">
        <w:rPr>
          <w:rFonts w:ascii="Times New Roman" w:hAnsi="Times New Roman" w:cs="Times New Roman"/>
          <w:sz w:val="24"/>
          <w:szCs w:val="24"/>
          <w:vertAlign w:val="subscript"/>
          <w:lang w:val="az-Latn-AZ"/>
        </w:rPr>
        <w:t>1</w:t>
      </w:r>
      <w:r>
        <w:rPr>
          <w:rFonts w:ascii="Times New Roman" w:hAnsi="Times New Roman" w:cs="Times New Roman"/>
          <w:sz w:val="24"/>
          <w:szCs w:val="24"/>
          <w:vertAlign w:val="subscript"/>
          <w:lang w:val="az-Latn-AZ"/>
        </w:rPr>
        <w:t xml:space="preserve"> </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mexaniki xarakteristikanın birinci nöqtəsindəki moment və bucaq sürəti, M</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 xml:space="preserve">2 </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isə mexaniki xarakteristikanın ikinci nöqtəsindəki moment və bucaq sürətidir. </w:t>
      </w:r>
    </w:p>
    <w:p w14:paraId="006DD0F2" w14:textId="23D7D948" w:rsidR="00A37716" w:rsidRPr="00957108" w:rsidRDefault="00A5769C" w:rsidP="00A37716">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2AB76883" wp14:editId="7E2851E2">
            <wp:extent cx="1871345" cy="1357362"/>
            <wp:effectExtent l="0" t="0" r="0" b="0"/>
            <wp:docPr id="13172960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96084" name=""/>
                    <pic:cNvPicPr/>
                  </pic:nvPicPr>
                  <pic:blipFill rotWithShape="1">
                    <a:blip r:embed="rId10"/>
                    <a:srcRect l="50915" t="41558" r="34654" b="39834"/>
                    <a:stretch/>
                  </pic:blipFill>
                  <pic:spPr bwMode="auto">
                    <a:xfrm>
                      <a:off x="0" y="0"/>
                      <a:ext cx="1922955" cy="1394797"/>
                    </a:xfrm>
                    <a:prstGeom prst="rect">
                      <a:avLst/>
                    </a:prstGeom>
                    <a:ln>
                      <a:noFill/>
                    </a:ln>
                    <a:extLst>
                      <a:ext uri="{53640926-AAD7-44D8-BBD7-CCE9431645EC}">
                        <a14:shadowObscured xmlns:a14="http://schemas.microsoft.com/office/drawing/2010/main"/>
                      </a:ext>
                    </a:extLst>
                  </pic:spPr>
                </pic:pic>
              </a:graphicData>
            </a:graphic>
          </wp:inline>
        </w:drawing>
      </w:r>
    </w:p>
    <w:p w14:paraId="56EDD4CE" w14:textId="77777777" w:rsidR="00A37716" w:rsidRPr="00E522EA" w:rsidRDefault="00A37716" w:rsidP="00A37716">
      <w:pPr>
        <w:spacing w:after="0" w:line="240" w:lineRule="auto"/>
        <w:ind w:firstLine="708"/>
        <w:jc w:val="both"/>
        <w:rPr>
          <w:rFonts w:ascii="Times New Roman" w:hAnsi="Times New Roman" w:cs="Times New Roman"/>
          <w:sz w:val="16"/>
          <w:szCs w:val="16"/>
          <w:lang w:val="az-Latn-AZ"/>
        </w:rPr>
      </w:pPr>
    </w:p>
    <w:p w14:paraId="5CE621C5" w14:textId="6A6C4D0B" w:rsidR="00A5769C" w:rsidRPr="00957108" w:rsidRDefault="002C2B3F"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2.2. </w:t>
      </w:r>
      <w:r>
        <w:rPr>
          <w:rFonts w:ascii="Times New Roman" w:hAnsi="Times New Roman" w:cs="Times New Roman"/>
          <w:sz w:val="24"/>
          <w:szCs w:val="24"/>
          <w:lang w:val="az-Latn-AZ"/>
        </w:rPr>
        <w:t>Mexaniki xarakteristikanın sərtliyinin təyini</w:t>
      </w:r>
      <w:r w:rsidR="004A7D66" w:rsidRPr="00957108">
        <w:rPr>
          <w:rFonts w:ascii="Times New Roman" w:hAnsi="Times New Roman" w:cs="Times New Roman"/>
          <w:sz w:val="24"/>
          <w:szCs w:val="24"/>
          <w:lang w:val="az-Latn-AZ"/>
        </w:rPr>
        <w:t xml:space="preserve"> </w:t>
      </w:r>
    </w:p>
    <w:p w14:paraId="3DEF022E" w14:textId="77777777" w:rsidR="00A5769C" w:rsidRPr="00E522EA" w:rsidRDefault="00A5769C" w:rsidP="00A37716">
      <w:pPr>
        <w:spacing w:after="0" w:line="240" w:lineRule="auto"/>
        <w:ind w:firstLine="708"/>
        <w:jc w:val="both"/>
        <w:rPr>
          <w:rFonts w:ascii="Times New Roman" w:hAnsi="Times New Roman" w:cs="Times New Roman"/>
          <w:sz w:val="16"/>
          <w:szCs w:val="16"/>
          <w:lang w:val="az-Latn-AZ"/>
        </w:rPr>
      </w:pPr>
    </w:p>
    <w:p w14:paraId="0F3D639F" w14:textId="66F9911E" w:rsidR="002C2B3F" w:rsidRDefault="002C2B3F"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mühərriklərinin mexaniki xarakteristikalarını onların </w:t>
      </w:r>
      <w:r w:rsidRPr="00957108">
        <w:rPr>
          <w:rFonts w:ascii="Times New Roman" w:hAnsi="Times New Roman" w:cs="Times New Roman"/>
          <w:sz w:val="24"/>
          <w:szCs w:val="24"/>
          <w:lang w:val="az-Latn-AZ"/>
        </w:rPr>
        <w:t>k</w:t>
      </w:r>
      <w:r w:rsidRPr="00766D23">
        <w:rPr>
          <w:rFonts w:ascii="Times New Roman" w:hAnsi="Times New Roman" w:cs="Times New Roman"/>
          <w:sz w:val="24"/>
          <w:szCs w:val="24"/>
          <w:vertAlign w:val="subscript"/>
          <w:lang w:val="az-Latn-AZ"/>
        </w:rPr>
        <w:sym w:font="Symbol" w:char="F062"/>
      </w:r>
      <w:r w:rsidRPr="00766D23">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 sərtliyindən asılı olaraq dörd əsas tipə bölmək olar:</w:t>
      </w:r>
    </w:p>
    <w:p w14:paraId="51E117A5" w14:textId="574AC099" w:rsidR="002C2B3F" w:rsidRDefault="004A7D66" w:rsidP="00A3771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32EB0">
        <w:rPr>
          <w:rFonts w:ascii="Times New Roman" w:hAnsi="Times New Roman" w:cs="Times New Roman"/>
          <w:sz w:val="24"/>
          <w:szCs w:val="24"/>
          <w:lang w:val="az-Latn-AZ"/>
        </w:rPr>
        <w:t xml:space="preserve">momentin dəyişməsi ilə sabit qalan sürət zamanı </w:t>
      </w:r>
      <w:r w:rsidR="00932EB0" w:rsidRPr="00E522EA">
        <w:rPr>
          <w:rFonts w:ascii="Times New Roman" w:hAnsi="Times New Roman" w:cs="Times New Roman"/>
          <w:i/>
          <w:iCs/>
          <w:sz w:val="24"/>
          <w:szCs w:val="24"/>
          <w:lang w:val="az-Latn-AZ"/>
        </w:rPr>
        <w:t>mütləq sərt mexaniki xarakteristika</w:t>
      </w:r>
      <w:r w:rsidR="00932EB0">
        <w:rPr>
          <w:rFonts w:ascii="Times New Roman" w:hAnsi="Times New Roman" w:cs="Times New Roman"/>
          <w:sz w:val="24"/>
          <w:szCs w:val="24"/>
          <w:lang w:val="az-Latn-AZ"/>
        </w:rPr>
        <w:t xml:space="preserve">. (2.7) ifadəsindən alınır ki, əgər </w:t>
      </w:r>
      <w:r w:rsidR="00932EB0" w:rsidRPr="00957108">
        <w:rPr>
          <w:rFonts w:ascii="Times New Roman" w:hAnsi="Times New Roman" w:cs="Times New Roman"/>
          <w:sz w:val="24"/>
          <w:szCs w:val="24"/>
          <w:lang w:val="az-Latn-AZ"/>
        </w:rPr>
        <w:sym w:font="Symbol" w:char="F044"/>
      </w:r>
      <w:r w:rsidR="00932EB0" w:rsidRPr="00957108">
        <w:rPr>
          <w:rFonts w:ascii="Times New Roman" w:hAnsi="Times New Roman" w:cs="Times New Roman"/>
          <w:sz w:val="24"/>
          <w:szCs w:val="24"/>
          <w:lang w:val="az-Latn-AZ"/>
        </w:rPr>
        <w:t xml:space="preserve">ω </w:t>
      </w:r>
      <w:r w:rsidR="00932EB0" w:rsidRPr="00957108">
        <w:rPr>
          <w:rFonts w:ascii="Times New Roman" w:hAnsi="Times New Roman" w:cs="Times New Roman"/>
          <w:sz w:val="24"/>
          <w:szCs w:val="24"/>
          <w:lang w:val="az-Latn-AZ"/>
        </w:rPr>
        <w:sym w:font="Symbol" w:char="F03D"/>
      </w:r>
      <w:r w:rsidR="00932EB0" w:rsidRPr="00957108">
        <w:rPr>
          <w:rFonts w:ascii="Times New Roman" w:hAnsi="Times New Roman" w:cs="Times New Roman"/>
          <w:sz w:val="24"/>
          <w:szCs w:val="24"/>
          <w:lang w:val="az-Latn-AZ"/>
        </w:rPr>
        <w:t xml:space="preserve"> 0</w:t>
      </w:r>
      <w:r w:rsidR="00932EB0">
        <w:rPr>
          <w:rFonts w:ascii="Times New Roman" w:hAnsi="Times New Roman" w:cs="Times New Roman"/>
          <w:sz w:val="24"/>
          <w:szCs w:val="24"/>
          <w:lang w:val="az-Latn-AZ"/>
        </w:rPr>
        <w:t xml:space="preserve"> olarsa, </w:t>
      </w:r>
      <w:r w:rsidR="00932EB0" w:rsidRPr="00957108">
        <w:rPr>
          <w:rFonts w:ascii="Times New Roman" w:hAnsi="Times New Roman" w:cs="Times New Roman"/>
          <w:sz w:val="24"/>
          <w:szCs w:val="24"/>
          <w:lang w:val="az-Latn-AZ"/>
        </w:rPr>
        <w:t>k</w:t>
      </w:r>
      <w:r w:rsidR="00932EB0" w:rsidRPr="00932EB0">
        <w:rPr>
          <w:rFonts w:ascii="Times New Roman" w:hAnsi="Times New Roman" w:cs="Times New Roman"/>
          <w:sz w:val="24"/>
          <w:szCs w:val="24"/>
          <w:vertAlign w:val="subscript"/>
          <w:lang w:val="az-Latn-AZ"/>
        </w:rPr>
        <w:sym w:font="Symbol" w:char="F062"/>
      </w:r>
      <w:r w:rsidR="00932EB0" w:rsidRPr="00957108">
        <w:rPr>
          <w:rFonts w:ascii="Times New Roman" w:hAnsi="Times New Roman" w:cs="Times New Roman"/>
          <w:sz w:val="24"/>
          <w:szCs w:val="24"/>
          <w:lang w:val="az-Latn-AZ"/>
        </w:rPr>
        <w:t xml:space="preserve"> </w:t>
      </w:r>
      <w:r w:rsidR="00932EB0" w:rsidRPr="00957108">
        <w:rPr>
          <w:rFonts w:ascii="Times New Roman" w:hAnsi="Times New Roman" w:cs="Times New Roman"/>
          <w:sz w:val="24"/>
          <w:szCs w:val="24"/>
          <w:lang w:val="az-Latn-AZ"/>
        </w:rPr>
        <w:sym w:font="Symbol" w:char="F03D"/>
      </w:r>
      <w:r w:rsidR="00932EB0" w:rsidRPr="00957108">
        <w:rPr>
          <w:rFonts w:ascii="Times New Roman" w:hAnsi="Times New Roman" w:cs="Times New Roman"/>
          <w:sz w:val="24"/>
          <w:szCs w:val="24"/>
          <w:lang w:val="az-Latn-AZ"/>
        </w:rPr>
        <w:t xml:space="preserve"> </w:t>
      </w:r>
      <w:r w:rsidR="00932EB0" w:rsidRPr="00957108">
        <w:rPr>
          <w:rFonts w:ascii="Times New Roman" w:hAnsi="Times New Roman" w:cs="Times New Roman"/>
          <w:sz w:val="24"/>
          <w:szCs w:val="24"/>
          <w:lang w:val="az-Latn-AZ"/>
        </w:rPr>
        <w:sym w:font="Symbol" w:char="F0A5"/>
      </w:r>
      <w:r w:rsidR="00932EB0" w:rsidRPr="00957108">
        <w:rPr>
          <w:rFonts w:ascii="Times New Roman" w:hAnsi="Times New Roman" w:cs="Times New Roman"/>
          <w:sz w:val="24"/>
          <w:szCs w:val="24"/>
          <w:lang w:val="az-Latn-AZ"/>
        </w:rPr>
        <w:t>.</w:t>
      </w:r>
      <w:r w:rsidR="00932EB0">
        <w:rPr>
          <w:rFonts w:ascii="Times New Roman" w:hAnsi="Times New Roman" w:cs="Times New Roman"/>
          <w:sz w:val="24"/>
          <w:szCs w:val="24"/>
          <w:lang w:val="az-Latn-AZ"/>
        </w:rPr>
        <w:t xml:space="preserve"> Belə xarakteristikaya sinxron mühərriklər malikdirlər (şəkil 2.3, 1 asılılığı)</w:t>
      </w:r>
      <w:r w:rsidR="00E522EA">
        <w:rPr>
          <w:rFonts w:ascii="Times New Roman" w:hAnsi="Times New Roman" w:cs="Times New Roman"/>
          <w:sz w:val="24"/>
          <w:szCs w:val="24"/>
          <w:lang w:val="az-Latn-AZ"/>
        </w:rPr>
        <w:t>;</w:t>
      </w:r>
    </w:p>
    <w:p w14:paraId="4956817A" w14:textId="3F6D7389" w:rsidR="00932EB0" w:rsidRDefault="004A7D66" w:rsidP="00A3771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E522EA" w:rsidRPr="00E522EA">
        <w:rPr>
          <w:rFonts w:ascii="Times New Roman" w:hAnsi="Times New Roman" w:cs="Times New Roman"/>
          <w:i/>
          <w:iCs/>
          <w:sz w:val="24"/>
          <w:szCs w:val="24"/>
          <w:lang w:val="az-Latn-AZ"/>
        </w:rPr>
        <w:t>sərt mexaniki xarakteristika</w:t>
      </w:r>
      <w:r w:rsidR="00E522EA">
        <w:rPr>
          <w:rFonts w:ascii="Times New Roman" w:hAnsi="Times New Roman" w:cs="Times New Roman"/>
          <w:sz w:val="24"/>
          <w:szCs w:val="24"/>
          <w:lang w:val="az-Latn-AZ"/>
        </w:rPr>
        <w:t xml:space="preserve"> momentin dəyişməsi ilə zəif dəyişən bucaq sürəti. Sərt mexaniki xarakteristika asinxron mühərriklər (şəkil 2.3, 2 asılılığı) və sərbəst və paralel həyəcanlanmalı sabit cərəyan mühərrikləri (şəkil 2.3, 3 asılılığı) aid edilir;</w:t>
      </w:r>
    </w:p>
    <w:p w14:paraId="095CD304" w14:textId="77777777" w:rsidR="00E522EA" w:rsidRDefault="004A7D66" w:rsidP="00E522E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E522EA">
        <w:rPr>
          <w:rFonts w:ascii="Times New Roman" w:hAnsi="Times New Roman" w:cs="Times New Roman"/>
          <w:sz w:val="24"/>
          <w:szCs w:val="24"/>
          <w:lang w:val="az-Latn-AZ"/>
        </w:rPr>
        <w:t>yumşaq mexaniki xarakteristika momentin dəyişməsi zamanı bucaq sürətinin nəzərəçarpacaq dərəcədə dəyişməsi ilə fərqlənir. Belə xarakteristikaya ardıcıl həyəcanlanmalı sabit cərəyan mühərrikləri (şəkil 2.3, 4 asılılığı) və qarışıq həyəcanlanmalı sabit cərəyan mühərrikləri malikdirlər (şəkil 2.3, 5 asılılığı);</w:t>
      </w:r>
    </w:p>
    <w:p w14:paraId="2FEF6803" w14:textId="437B56E9" w:rsidR="00E522EA" w:rsidRDefault="004A7D66" w:rsidP="00E522E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E522EA">
        <w:rPr>
          <w:rFonts w:ascii="Times New Roman" w:hAnsi="Times New Roman" w:cs="Times New Roman"/>
          <w:sz w:val="24"/>
          <w:szCs w:val="24"/>
          <w:lang w:val="az-Latn-AZ"/>
        </w:rPr>
        <w:t>mühərrikin momenti sabit qal</w:t>
      </w:r>
      <w:r w:rsidR="00BA03FE">
        <w:rPr>
          <w:rFonts w:ascii="Times New Roman" w:hAnsi="Times New Roman" w:cs="Times New Roman"/>
          <w:sz w:val="24"/>
          <w:szCs w:val="24"/>
          <w:lang w:val="az-Latn-AZ"/>
        </w:rPr>
        <w:t>dıqda</w:t>
      </w:r>
      <w:r w:rsidR="00E522EA">
        <w:rPr>
          <w:rFonts w:ascii="Times New Roman" w:hAnsi="Times New Roman" w:cs="Times New Roman"/>
          <w:sz w:val="24"/>
          <w:szCs w:val="24"/>
          <w:lang w:val="az-Latn-AZ"/>
        </w:rPr>
        <w:t xml:space="preserve"> bucaq sürətinin </w:t>
      </w:r>
      <w:r w:rsidR="00BA03FE">
        <w:rPr>
          <w:rFonts w:ascii="Times New Roman" w:hAnsi="Times New Roman" w:cs="Times New Roman"/>
          <w:sz w:val="24"/>
          <w:szCs w:val="24"/>
          <w:lang w:val="az-Latn-AZ"/>
        </w:rPr>
        <w:t xml:space="preserve">dəyişməsi zamanı mütləq yumşaq mexaniki xarakteristikadan </w:t>
      </w:r>
      <w:r w:rsidR="00BA03FE">
        <w:rPr>
          <w:rFonts w:ascii="Times New Roman" w:hAnsi="Times New Roman" w:cs="Times New Roman"/>
          <w:sz w:val="24"/>
          <w:szCs w:val="24"/>
          <w:lang w:val="az-Latn-AZ"/>
        </w:rPr>
        <w:lastRenderedPageBreak/>
        <w:t>danışılır. (2.7) ifadəsindən çıxır ki, əgər</w:t>
      </w:r>
      <w:r w:rsidR="00E522EA">
        <w:rPr>
          <w:rFonts w:ascii="Times New Roman" w:hAnsi="Times New Roman" w:cs="Times New Roman"/>
          <w:sz w:val="24"/>
          <w:szCs w:val="24"/>
          <w:lang w:val="az-Latn-AZ"/>
        </w:rPr>
        <w:t xml:space="preserve"> </w:t>
      </w:r>
      <w:r w:rsidR="00BA03FE" w:rsidRPr="00957108">
        <w:rPr>
          <w:rFonts w:ascii="Times New Roman" w:hAnsi="Times New Roman" w:cs="Times New Roman"/>
          <w:sz w:val="24"/>
          <w:szCs w:val="24"/>
          <w:lang w:val="az-Latn-AZ"/>
        </w:rPr>
        <w:sym w:font="Symbol" w:char="F044"/>
      </w:r>
      <w:r w:rsidR="00BA03FE" w:rsidRPr="00957108">
        <w:rPr>
          <w:rFonts w:ascii="Times New Roman" w:hAnsi="Times New Roman" w:cs="Times New Roman"/>
          <w:sz w:val="24"/>
          <w:szCs w:val="24"/>
          <w:lang w:val="az-Latn-AZ"/>
        </w:rPr>
        <w:t xml:space="preserve">M </w:t>
      </w:r>
      <w:r w:rsidR="00BA03FE" w:rsidRPr="00957108">
        <w:rPr>
          <w:rFonts w:ascii="Times New Roman" w:hAnsi="Times New Roman" w:cs="Times New Roman"/>
          <w:sz w:val="24"/>
          <w:szCs w:val="24"/>
          <w:lang w:val="az-Latn-AZ"/>
        </w:rPr>
        <w:sym w:font="Symbol" w:char="F03D"/>
      </w:r>
      <w:r w:rsidR="00BA03FE" w:rsidRPr="00957108">
        <w:rPr>
          <w:rFonts w:ascii="Times New Roman" w:hAnsi="Times New Roman" w:cs="Times New Roman"/>
          <w:sz w:val="24"/>
          <w:szCs w:val="24"/>
          <w:lang w:val="az-Latn-AZ"/>
        </w:rPr>
        <w:t xml:space="preserve"> 0</w:t>
      </w:r>
      <w:r w:rsidR="00BA03FE">
        <w:rPr>
          <w:rFonts w:ascii="Times New Roman" w:hAnsi="Times New Roman" w:cs="Times New Roman"/>
          <w:sz w:val="24"/>
          <w:szCs w:val="24"/>
          <w:lang w:val="az-Latn-AZ"/>
        </w:rPr>
        <w:t xml:space="preserve"> olarsa, </w:t>
      </w:r>
      <w:r w:rsidR="00BA03FE" w:rsidRPr="00957108">
        <w:rPr>
          <w:rFonts w:ascii="Times New Roman" w:hAnsi="Times New Roman" w:cs="Times New Roman"/>
          <w:sz w:val="24"/>
          <w:szCs w:val="24"/>
          <w:lang w:val="az-Latn-AZ"/>
        </w:rPr>
        <w:t>k</w:t>
      </w:r>
      <w:r w:rsidR="00BA03FE" w:rsidRPr="00BA03FE">
        <w:rPr>
          <w:rFonts w:ascii="Times New Roman" w:hAnsi="Times New Roman" w:cs="Times New Roman"/>
          <w:sz w:val="24"/>
          <w:szCs w:val="24"/>
          <w:vertAlign w:val="subscript"/>
          <w:lang w:val="az-Latn-AZ"/>
        </w:rPr>
        <w:sym w:font="Symbol" w:char="F062"/>
      </w:r>
      <w:r w:rsidR="00BA03FE" w:rsidRPr="00957108">
        <w:rPr>
          <w:rFonts w:ascii="Times New Roman" w:hAnsi="Times New Roman" w:cs="Times New Roman"/>
          <w:sz w:val="24"/>
          <w:szCs w:val="24"/>
          <w:lang w:val="az-Latn-AZ"/>
        </w:rPr>
        <w:t xml:space="preserve"> </w:t>
      </w:r>
      <w:r w:rsidR="00BA03FE" w:rsidRPr="00957108">
        <w:rPr>
          <w:rFonts w:ascii="Times New Roman" w:hAnsi="Times New Roman" w:cs="Times New Roman"/>
          <w:sz w:val="24"/>
          <w:szCs w:val="24"/>
          <w:lang w:val="az-Latn-AZ"/>
        </w:rPr>
        <w:sym w:font="Symbol" w:char="F03D"/>
      </w:r>
      <w:r w:rsidR="00BA03FE" w:rsidRPr="00957108">
        <w:rPr>
          <w:rFonts w:ascii="Times New Roman" w:hAnsi="Times New Roman" w:cs="Times New Roman"/>
          <w:sz w:val="24"/>
          <w:szCs w:val="24"/>
          <w:lang w:val="az-Latn-AZ"/>
        </w:rPr>
        <w:t xml:space="preserve"> 0 </w:t>
      </w:r>
      <w:r w:rsidR="00BA03FE">
        <w:rPr>
          <w:rFonts w:ascii="Times New Roman" w:hAnsi="Times New Roman" w:cs="Times New Roman"/>
          <w:sz w:val="24"/>
          <w:szCs w:val="24"/>
          <w:lang w:val="az-Latn-AZ"/>
        </w:rPr>
        <w:t>qiymətini alır</w:t>
      </w:r>
      <w:r w:rsidR="00BA03FE" w:rsidRPr="00957108">
        <w:rPr>
          <w:rFonts w:ascii="Times New Roman" w:hAnsi="Times New Roman" w:cs="Times New Roman"/>
          <w:sz w:val="24"/>
          <w:szCs w:val="24"/>
          <w:lang w:val="az-Latn-AZ"/>
        </w:rPr>
        <w:t>.</w:t>
      </w:r>
      <w:r w:rsidR="00BA03FE">
        <w:rPr>
          <w:rFonts w:ascii="Times New Roman" w:hAnsi="Times New Roman" w:cs="Times New Roman"/>
          <w:sz w:val="24"/>
          <w:szCs w:val="24"/>
          <w:lang w:val="az-Latn-AZ"/>
        </w:rPr>
        <w:t xml:space="preserve"> Mütləq yumşaq mexaniki xarakteristikaya lövbər dolağının cərəyan mənbəyindən qidalandığı zaman sərbəst həyəcanlanmalı sabit cərəyan mühərrikləri malik olur (şəkil 2.3, 6 asılılığı).  </w:t>
      </w:r>
    </w:p>
    <w:p w14:paraId="2D35B37D" w14:textId="77777777" w:rsidR="00315038" w:rsidRPr="00004400" w:rsidRDefault="00315038" w:rsidP="00A37716">
      <w:pPr>
        <w:spacing w:after="0" w:line="240" w:lineRule="auto"/>
        <w:ind w:firstLine="708"/>
        <w:jc w:val="both"/>
        <w:rPr>
          <w:rFonts w:ascii="Times New Roman" w:hAnsi="Times New Roman" w:cs="Times New Roman"/>
          <w:sz w:val="16"/>
          <w:szCs w:val="16"/>
          <w:lang w:val="az-Latn-AZ"/>
        </w:rPr>
      </w:pPr>
    </w:p>
    <w:p w14:paraId="38076296" w14:textId="0607C4EA" w:rsidR="00315038" w:rsidRPr="00957108" w:rsidRDefault="000A6455" w:rsidP="00315038">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7319E5D3" wp14:editId="66C84257">
            <wp:extent cx="1949762" cy="1262063"/>
            <wp:effectExtent l="0" t="0" r="0" b="0"/>
            <wp:docPr id="1597790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0873" name=""/>
                    <pic:cNvPicPr/>
                  </pic:nvPicPr>
                  <pic:blipFill rotWithShape="1">
                    <a:blip r:embed="rId11"/>
                    <a:srcRect l="49128" t="61854" r="36172" b="21231"/>
                    <a:stretch/>
                  </pic:blipFill>
                  <pic:spPr bwMode="auto">
                    <a:xfrm>
                      <a:off x="0" y="0"/>
                      <a:ext cx="1984486" cy="1284540"/>
                    </a:xfrm>
                    <a:prstGeom prst="rect">
                      <a:avLst/>
                    </a:prstGeom>
                    <a:ln>
                      <a:noFill/>
                    </a:ln>
                    <a:extLst>
                      <a:ext uri="{53640926-AAD7-44D8-BBD7-CCE9431645EC}">
                        <a14:shadowObscured xmlns:a14="http://schemas.microsoft.com/office/drawing/2010/main"/>
                      </a:ext>
                    </a:extLst>
                  </pic:spPr>
                </pic:pic>
              </a:graphicData>
            </a:graphic>
          </wp:inline>
        </w:drawing>
      </w:r>
    </w:p>
    <w:p w14:paraId="44A123A5" w14:textId="77777777" w:rsidR="00315038" w:rsidRPr="00004400" w:rsidRDefault="00315038" w:rsidP="00A37716">
      <w:pPr>
        <w:spacing w:after="0" w:line="240" w:lineRule="auto"/>
        <w:ind w:firstLine="708"/>
        <w:jc w:val="both"/>
        <w:rPr>
          <w:rFonts w:ascii="Times New Roman" w:hAnsi="Times New Roman" w:cs="Times New Roman"/>
          <w:sz w:val="16"/>
          <w:szCs w:val="16"/>
          <w:lang w:val="az-Latn-AZ"/>
        </w:rPr>
      </w:pPr>
    </w:p>
    <w:p w14:paraId="1B4BEF63" w14:textId="77777777" w:rsidR="00BA03FE" w:rsidRDefault="00BA03FE"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2.3. </w:t>
      </w:r>
      <w:r>
        <w:rPr>
          <w:rFonts w:ascii="Times New Roman" w:hAnsi="Times New Roman" w:cs="Times New Roman"/>
          <w:sz w:val="24"/>
          <w:szCs w:val="24"/>
          <w:lang w:val="az-Latn-AZ"/>
        </w:rPr>
        <w:t>Elektrik mühərriklərinin mexaniki xarakteristikaları</w:t>
      </w:r>
    </w:p>
    <w:p w14:paraId="594CAF4F" w14:textId="77777777" w:rsidR="00BA03FE" w:rsidRPr="00004400" w:rsidRDefault="00BA03FE" w:rsidP="00A37716">
      <w:pPr>
        <w:spacing w:after="0" w:line="240" w:lineRule="auto"/>
        <w:ind w:firstLine="708"/>
        <w:jc w:val="both"/>
        <w:rPr>
          <w:rFonts w:ascii="Times New Roman" w:hAnsi="Times New Roman" w:cs="Times New Roman"/>
          <w:sz w:val="16"/>
          <w:szCs w:val="16"/>
          <w:lang w:val="az-Latn-AZ"/>
        </w:rPr>
      </w:pPr>
    </w:p>
    <w:p w14:paraId="52272CA9" w14:textId="2EA5FE4B" w:rsidR="00315038" w:rsidRPr="00957108" w:rsidRDefault="00BA03FE"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mühərrikinin mexaniki xarakteristikasının istənilən tipində mühərrikin fırlanma momenti onun valındakı yüklə, yəni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 ilə təyin olunur. </w:t>
      </w:r>
      <w:r w:rsidR="004A7D66" w:rsidRPr="00957108">
        <w:rPr>
          <w:rFonts w:ascii="Times New Roman" w:hAnsi="Times New Roman" w:cs="Times New Roman"/>
          <w:sz w:val="24"/>
          <w:szCs w:val="24"/>
          <w:lang w:val="az-Latn-AZ"/>
        </w:rPr>
        <w:t xml:space="preserve"> </w:t>
      </w:r>
    </w:p>
    <w:p w14:paraId="64864FD8" w14:textId="77777777" w:rsidR="00315038" w:rsidRPr="00957108" w:rsidRDefault="00315038" w:rsidP="00A37716">
      <w:pPr>
        <w:spacing w:after="0" w:line="240" w:lineRule="auto"/>
        <w:ind w:firstLine="708"/>
        <w:jc w:val="both"/>
        <w:rPr>
          <w:rFonts w:ascii="Times New Roman" w:hAnsi="Times New Roman" w:cs="Times New Roman"/>
          <w:sz w:val="24"/>
          <w:szCs w:val="24"/>
          <w:lang w:val="az-Latn-AZ"/>
        </w:rPr>
      </w:pPr>
    </w:p>
    <w:p w14:paraId="1D99B044" w14:textId="4DE1D1D5" w:rsidR="000A6455" w:rsidRPr="00957108" w:rsidRDefault="004A7D66" w:rsidP="00A3771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2.3. </w:t>
      </w:r>
      <w:r w:rsidR="000A6455" w:rsidRPr="00957108">
        <w:rPr>
          <w:rFonts w:ascii="Times New Roman" w:hAnsi="Times New Roman" w:cs="Times New Roman"/>
          <w:b/>
          <w:bCs/>
          <w:sz w:val="24"/>
          <w:szCs w:val="24"/>
          <w:lang w:val="az-Latn-AZ"/>
        </w:rPr>
        <w:t>İstehsal mexanizmlərinin mexaniki xarakteristikaları</w:t>
      </w:r>
      <w:r w:rsidRPr="00957108">
        <w:rPr>
          <w:rFonts w:ascii="Times New Roman" w:hAnsi="Times New Roman" w:cs="Times New Roman"/>
          <w:b/>
          <w:bCs/>
          <w:sz w:val="24"/>
          <w:szCs w:val="24"/>
          <w:lang w:val="az-Latn-AZ"/>
        </w:rPr>
        <w:t xml:space="preserve"> </w:t>
      </w:r>
    </w:p>
    <w:p w14:paraId="60D14C9A" w14:textId="77777777" w:rsidR="000A6455" w:rsidRPr="00957108" w:rsidRDefault="000A6455" w:rsidP="00A37716">
      <w:pPr>
        <w:spacing w:after="0" w:line="240" w:lineRule="auto"/>
        <w:ind w:firstLine="708"/>
        <w:jc w:val="both"/>
        <w:rPr>
          <w:rFonts w:ascii="Times New Roman" w:hAnsi="Times New Roman" w:cs="Times New Roman"/>
          <w:sz w:val="24"/>
          <w:szCs w:val="24"/>
          <w:lang w:val="az-Latn-AZ"/>
        </w:rPr>
      </w:pPr>
    </w:p>
    <w:p w14:paraId="18AE07BD" w14:textId="13FACB99" w:rsidR="00BA03FE" w:rsidRDefault="00BA03FE"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İstehsal mexanizminin mexaniki xarakteristikası dedikdə mexanizmin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momentinin onun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sürətindən asılılığı başa düşüləcək: </w:t>
      </w:r>
      <w:r w:rsidRPr="00BA03FE">
        <w:rPr>
          <w:rFonts w:ascii="Times New Roman" w:hAnsi="Times New Roman" w:cs="Times New Roman"/>
          <w:i/>
          <w:iCs/>
          <w:sz w:val="24"/>
          <w:szCs w:val="24"/>
          <w:lang w:val="az-Latn-AZ"/>
        </w:rPr>
        <w:t>M</w:t>
      </w:r>
      <w:r w:rsidRPr="00BA03FE">
        <w:rPr>
          <w:rFonts w:ascii="Times New Roman" w:hAnsi="Times New Roman" w:cs="Times New Roman"/>
          <w:i/>
          <w:iCs/>
          <w:sz w:val="24"/>
          <w:szCs w:val="24"/>
          <w:vertAlign w:val="subscript"/>
          <w:lang w:val="az-Latn-AZ"/>
        </w:rPr>
        <w:t>m</w:t>
      </w:r>
      <w:r w:rsidRPr="00BA03FE">
        <w:rPr>
          <w:rFonts w:ascii="Times New Roman" w:hAnsi="Times New Roman" w:cs="Times New Roman"/>
          <w:i/>
          <w:iCs/>
          <w:sz w:val="24"/>
          <w:szCs w:val="24"/>
          <w:lang w:val="az-Latn-AZ"/>
        </w:rPr>
        <w:t xml:space="preserve"> = f (ω)</w:t>
      </w:r>
      <w:r>
        <w:rPr>
          <w:rFonts w:ascii="Times New Roman" w:hAnsi="Times New Roman" w:cs="Times New Roman"/>
          <w:sz w:val="24"/>
          <w:szCs w:val="24"/>
          <w:lang w:val="az-Latn-AZ"/>
        </w:rPr>
        <w:t xml:space="preserve">. </w:t>
      </w:r>
      <w:r w:rsidR="00004400">
        <w:rPr>
          <w:rFonts w:ascii="Times New Roman" w:hAnsi="Times New Roman" w:cs="Times New Roman"/>
          <w:sz w:val="24"/>
          <w:szCs w:val="24"/>
          <w:lang w:val="az-Latn-AZ"/>
        </w:rPr>
        <w:t>Mühərrikin və istehsal mexanizminin mexaniki xarakteristikalarının bir koordinat sistemində təsviri zamanı onları bir fırlanma oxuna bir qayda olaraq mühərrikin valına gətirirlər.</w:t>
      </w:r>
      <w:r>
        <w:rPr>
          <w:rFonts w:ascii="Times New Roman" w:hAnsi="Times New Roman" w:cs="Times New Roman"/>
          <w:sz w:val="24"/>
          <w:szCs w:val="24"/>
          <w:lang w:val="az-Latn-AZ"/>
        </w:rPr>
        <w:t xml:space="preserve"> </w:t>
      </w:r>
    </w:p>
    <w:p w14:paraId="27635E17" w14:textId="1E14812F" w:rsidR="00BA03FE" w:rsidRDefault="00004400"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Həm istifadə etdiyi gücə və həm də təsir prinsipinə görə fərqlənən istehsal mexanizmlərinin böyük müxtəlifliyinə baxmayaraq, onların mexaniki xarakteristikalarını beş əsas tipə bölmək olar:</w:t>
      </w:r>
    </w:p>
    <w:p w14:paraId="6CF912A5" w14:textId="22510142" w:rsidR="00004400" w:rsidRDefault="004A7D66" w:rsidP="00A3771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sym w:font="Symbol" w:char="F0B7"/>
      </w:r>
      <w:r w:rsidRPr="00957108">
        <w:rPr>
          <w:rFonts w:ascii="Times New Roman" w:hAnsi="Times New Roman" w:cs="Times New Roman"/>
          <w:sz w:val="24"/>
          <w:szCs w:val="24"/>
          <w:lang w:val="az-Latn-AZ"/>
        </w:rPr>
        <w:t xml:space="preserve"> </w:t>
      </w:r>
      <w:r w:rsidR="00004400">
        <w:rPr>
          <w:rFonts w:ascii="Times New Roman" w:hAnsi="Times New Roman" w:cs="Times New Roman"/>
          <w:sz w:val="24"/>
          <w:szCs w:val="24"/>
          <w:lang w:val="az-Latn-AZ"/>
        </w:rPr>
        <w:t xml:space="preserve">İstehsal mexanizminin bucaq sürətindən asılı olmayan mexaniki xarakteristikası. Belə mexanizmlərə üstünlük təşkil edən momenti sürtünmə qüvvələri tərəfindən yaranan moment olan metal kəsən dəzgahların ötürmə mexanizmləri, qaldırıcı kranların hərəkət mexanizmləri, konveyerlər, porşenli nasoslar aid edilir. Mexaniki xarakteristikanın tənliyi: </w:t>
      </w:r>
    </w:p>
    <w:p w14:paraId="6F142A04" w14:textId="77777777" w:rsidR="00004400" w:rsidRPr="00010E3A" w:rsidRDefault="00004400" w:rsidP="00A37716">
      <w:pPr>
        <w:spacing w:after="0" w:line="240" w:lineRule="auto"/>
        <w:ind w:firstLine="708"/>
        <w:jc w:val="both"/>
        <w:rPr>
          <w:rFonts w:ascii="Times New Roman" w:hAnsi="Times New Roman" w:cs="Times New Roman"/>
          <w:sz w:val="16"/>
          <w:szCs w:val="16"/>
          <w:lang w:val="az-Latn-AZ"/>
        </w:rPr>
      </w:pPr>
    </w:p>
    <w:p w14:paraId="2A0F0894" w14:textId="0F8FA294" w:rsidR="000A6455" w:rsidRPr="00004400" w:rsidRDefault="008D7715" w:rsidP="00A3771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004400" w:rsidRPr="008D7715">
        <w:rPr>
          <w:rFonts w:ascii="Times New Roman" w:hAnsi="Times New Roman" w:cs="Times New Roman"/>
          <w:i/>
          <w:iCs/>
          <w:sz w:val="24"/>
          <w:szCs w:val="24"/>
          <w:lang w:val="az-Latn-AZ"/>
        </w:rPr>
        <w:t>M</w:t>
      </w:r>
      <w:r w:rsidR="00004400" w:rsidRPr="008D7715">
        <w:rPr>
          <w:rFonts w:ascii="Times New Roman" w:hAnsi="Times New Roman" w:cs="Times New Roman"/>
          <w:i/>
          <w:iCs/>
          <w:sz w:val="24"/>
          <w:szCs w:val="24"/>
          <w:vertAlign w:val="subscript"/>
          <w:lang w:val="az-Latn-AZ"/>
        </w:rPr>
        <w:t>m</w:t>
      </w:r>
      <w:r w:rsidR="00004400" w:rsidRPr="008D7715">
        <w:rPr>
          <w:rFonts w:ascii="Times New Roman" w:hAnsi="Times New Roman" w:cs="Times New Roman"/>
          <w:i/>
          <w:iCs/>
          <w:sz w:val="24"/>
          <w:szCs w:val="24"/>
          <w:lang w:val="az-Latn-AZ"/>
        </w:rPr>
        <w:t xml:space="preserve"> = M</w:t>
      </w:r>
      <w:r w:rsidR="00004400" w:rsidRPr="008D7715">
        <w:rPr>
          <w:rFonts w:ascii="Times New Roman" w:hAnsi="Times New Roman" w:cs="Times New Roman"/>
          <w:i/>
          <w:iCs/>
          <w:sz w:val="24"/>
          <w:szCs w:val="24"/>
          <w:vertAlign w:val="subscript"/>
          <w:lang w:val="az-Latn-AZ"/>
        </w:rPr>
        <w:t>m1</w:t>
      </w:r>
      <w:r w:rsidR="00004400" w:rsidRPr="008D7715">
        <w:rPr>
          <w:rFonts w:ascii="Times New Roman" w:hAnsi="Times New Roman" w:cs="Times New Roman"/>
          <w:i/>
          <w:iCs/>
          <w:sz w:val="24"/>
          <w:szCs w:val="24"/>
          <w:lang w:val="az-Latn-AZ"/>
        </w:rPr>
        <w:t xml:space="preserve"> = const</w:t>
      </w:r>
      <w:r w:rsidR="00004400">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004400">
        <w:rPr>
          <w:rFonts w:ascii="Times New Roman" w:hAnsi="Times New Roman" w:cs="Times New Roman"/>
          <w:sz w:val="24"/>
          <w:szCs w:val="24"/>
          <w:lang w:val="az-Latn-AZ"/>
        </w:rPr>
        <w:t xml:space="preserve">   </w:t>
      </w:r>
      <w:r w:rsidR="00004400" w:rsidRPr="00957108">
        <w:rPr>
          <w:rFonts w:ascii="Times New Roman" w:hAnsi="Times New Roman" w:cs="Times New Roman"/>
          <w:sz w:val="24"/>
          <w:szCs w:val="24"/>
          <w:lang w:val="az-Latn-AZ"/>
        </w:rPr>
        <w:t>(2.8)</w:t>
      </w:r>
    </w:p>
    <w:p w14:paraId="4F9483F4" w14:textId="77777777" w:rsidR="00004400" w:rsidRPr="00010E3A" w:rsidRDefault="00004400" w:rsidP="00A37716">
      <w:pPr>
        <w:spacing w:after="0" w:line="240" w:lineRule="auto"/>
        <w:ind w:firstLine="708"/>
        <w:jc w:val="both"/>
        <w:rPr>
          <w:rFonts w:ascii="Times New Roman" w:hAnsi="Times New Roman" w:cs="Times New Roman"/>
          <w:sz w:val="16"/>
          <w:szCs w:val="16"/>
          <w:lang w:val="az-Latn-AZ"/>
        </w:rPr>
      </w:pPr>
    </w:p>
    <w:p w14:paraId="6BAE5DFA" w14:textId="520A0435" w:rsidR="000A6455" w:rsidRPr="00957108" w:rsidRDefault="008D7715" w:rsidP="000A6455">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istehsal mexanizminin hərəkətli hissələrindəki sürtünmə qüvvələrindən yaranan sürtünmə momentidir.</w:t>
      </w:r>
    </w:p>
    <w:p w14:paraId="515ADB5B" w14:textId="6F346EF9" w:rsidR="008D7715" w:rsidRDefault="008D7715"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İstehsal mexanizminin bucaq sürətindən asılı olmayan mexaniki xarakteristikası qrafiki olaraq şəkil 2.4, 1 asılığında verilmişdir. </w:t>
      </w:r>
    </w:p>
    <w:p w14:paraId="089716A2" w14:textId="2F7AB702" w:rsidR="008D7715" w:rsidRDefault="004A7D66" w:rsidP="000A645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8D7715">
        <w:rPr>
          <w:rFonts w:ascii="Times New Roman" w:hAnsi="Times New Roman" w:cs="Times New Roman"/>
          <w:sz w:val="24"/>
          <w:szCs w:val="24"/>
          <w:lang w:val="az-Latn-AZ"/>
        </w:rPr>
        <w:t>İstehsal mexanizminin xətti-artan mexaniki xarakteristikası.</w:t>
      </w:r>
      <w:r w:rsidR="0013010F">
        <w:rPr>
          <w:rFonts w:ascii="Times New Roman" w:hAnsi="Times New Roman" w:cs="Times New Roman"/>
          <w:sz w:val="24"/>
          <w:szCs w:val="24"/>
          <w:lang w:val="az-Latn-AZ"/>
        </w:rPr>
        <w:t xml:space="preserve"> Belə xarakteristikaya sabit yükə işləyən sabit cərəyan generatorları, hamarlama maşınları malikdirlər. Mexaniki xarakteristikanın tənliyi aşağıdakı şəklə malikdir: </w:t>
      </w:r>
      <w:r w:rsidR="008D7715">
        <w:rPr>
          <w:rFonts w:ascii="Times New Roman" w:hAnsi="Times New Roman" w:cs="Times New Roman"/>
          <w:sz w:val="24"/>
          <w:szCs w:val="24"/>
          <w:lang w:val="az-Latn-AZ"/>
        </w:rPr>
        <w:t xml:space="preserve"> </w:t>
      </w:r>
    </w:p>
    <w:p w14:paraId="2B8D7D24" w14:textId="77777777" w:rsidR="008D7715" w:rsidRPr="00010E3A" w:rsidRDefault="008D7715" w:rsidP="000A6455">
      <w:pPr>
        <w:spacing w:after="0" w:line="240" w:lineRule="auto"/>
        <w:ind w:firstLine="708"/>
        <w:jc w:val="both"/>
        <w:rPr>
          <w:rFonts w:ascii="Times New Roman" w:hAnsi="Times New Roman" w:cs="Times New Roman"/>
          <w:sz w:val="16"/>
          <w:szCs w:val="16"/>
          <w:lang w:val="az-Latn-AZ"/>
        </w:rPr>
      </w:pPr>
    </w:p>
    <w:p w14:paraId="70FF2000" w14:textId="39BE91BD" w:rsidR="0013010F" w:rsidRDefault="0013010F" w:rsidP="0013010F">
      <w:pPr>
        <w:spacing w:after="0" w:line="240" w:lineRule="auto"/>
        <w:ind w:firstLine="708"/>
        <w:jc w:val="center"/>
        <w:rPr>
          <w:rFonts w:ascii="Times New Roman" w:hAnsi="Times New Roman" w:cs="Times New Roman"/>
          <w:sz w:val="24"/>
          <w:szCs w:val="24"/>
          <w:lang w:val="az-Latn-AZ"/>
        </w:rPr>
      </w:pPr>
      <w:r w:rsidRPr="0013010F">
        <w:rPr>
          <w:rFonts w:ascii="Times New Roman" w:hAnsi="Times New Roman" w:cs="Times New Roman"/>
          <w:i/>
          <w:iCs/>
          <w:sz w:val="24"/>
          <w:szCs w:val="24"/>
          <w:lang w:val="az-Latn-AZ"/>
        </w:rPr>
        <w:t xml:space="preserve">                         </w:t>
      </w:r>
      <w:r w:rsidR="004A7D66" w:rsidRPr="0013010F">
        <w:rPr>
          <w:rFonts w:ascii="Times New Roman" w:hAnsi="Times New Roman" w:cs="Times New Roman"/>
          <w:i/>
          <w:iCs/>
          <w:sz w:val="24"/>
          <w:szCs w:val="24"/>
          <w:lang w:val="az-Latn-AZ"/>
        </w:rPr>
        <w:t>M</w:t>
      </w:r>
      <w:r w:rsidRPr="0013010F">
        <w:rPr>
          <w:rFonts w:ascii="Times New Roman" w:hAnsi="Times New Roman" w:cs="Times New Roman"/>
          <w:i/>
          <w:iCs/>
          <w:sz w:val="24"/>
          <w:szCs w:val="24"/>
          <w:vertAlign w:val="subscript"/>
          <w:lang w:val="az-Latn-AZ"/>
        </w:rPr>
        <w:t>m</w:t>
      </w:r>
      <w:r w:rsidR="004A7D66" w:rsidRPr="0013010F">
        <w:rPr>
          <w:rFonts w:ascii="Times New Roman" w:hAnsi="Times New Roman" w:cs="Times New Roman"/>
          <w:i/>
          <w:iCs/>
          <w:sz w:val="24"/>
          <w:szCs w:val="24"/>
          <w:lang w:val="az-Latn-AZ"/>
        </w:rPr>
        <w:t xml:space="preserve"> </w:t>
      </w:r>
      <w:r w:rsidR="004A7D66" w:rsidRPr="0013010F">
        <w:rPr>
          <w:rFonts w:ascii="Times New Roman" w:hAnsi="Times New Roman" w:cs="Times New Roman"/>
          <w:i/>
          <w:iCs/>
          <w:sz w:val="24"/>
          <w:szCs w:val="24"/>
          <w:lang w:val="az-Latn-AZ"/>
        </w:rPr>
        <w:sym w:font="Symbol" w:char="F03D"/>
      </w:r>
      <w:r w:rsidR="004A7D66" w:rsidRPr="0013010F">
        <w:rPr>
          <w:rFonts w:ascii="Times New Roman" w:hAnsi="Times New Roman" w:cs="Times New Roman"/>
          <w:i/>
          <w:iCs/>
          <w:sz w:val="24"/>
          <w:szCs w:val="24"/>
          <w:lang w:val="az-Latn-AZ"/>
        </w:rPr>
        <w:t xml:space="preserve"> M</w:t>
      </w:r>
      <w:r w:rsidRPr="0013010F">
        <w:rPr>
          <w:rFonts w:ascii="Times New Roman" w:hAnsi="Times New Roman" w:cs="Times New Roman"/>
          <w:i/>
          <w:iCs/>
          <w:sz w:val="24"/>
          <w:szCs w:val="24"/>
          <w:vertAlign w:val="subscript"/>
          <w:lang w:val="az-Latn-AZ"/>
        </w:rPr>
        <w:t>m2</w:t>
      </w:r>
      <w:r w:rsidR="004A7D66" w:rsidRPr="0013010F">
        <w:rPr>
          <w:rFonts w:ascii="Times New Roman" w:hAnsi="Times New Roman" w:cs="Times New Roman"/>
          <w:i/>
          <w:iCs/>
          <w:sz w:val="24"/>
          <w:szCs w:val="24"/>
          <w:lang w:val="az-Latn-AZ"/>
        </w:rPr>
        <w:t xml:space="preserve"> </w:t>
      </w:r>
      <w:r w:rsidR="004A7D66" w:rsidRPr="0013010F">
        <w:rPr>
          <w:rFonts w:ascii="Times New Roman" w:hAnsi="Times New Roman" w:cs="Times New Roman"/>
          <w:i/>
          <w:iCs/>
          <w:sz w:val="24"/>
          <w:szCs w:val="24"/>
          <w:lang w:val="az-Latn-AZ"/>
        </w:rPr>
        <w:sym w:font="Symbol" w:char="F02B"/>
      </w:r>
      <w:r w:rsidR="004A7D66" w:rsidRPr="0013010F">
        <w:rPr>
          <w:rFonts w:ascii="Times New Roman" w:hAnsi="Times New Roman" w:cs="Times New Roman"/>
          <w:i/>
          <w:iCs/>
          <w:sz w:val="24"/>
          <w:szCs w:val="24"/>
          <w:lang w:val="az-Latn-AZ"/>
        </w:rPr>
        <w:t xml:space="preserve"> a</w:t>
      </w:r>
      <w:r w:rsidR="004A7D66" w:rsidRPr="0013010F">
        <w:rPr>
          <w:rFonts w:ascii="Times New Roman" w:hAnsi="Times New Roman" w:cs="Times New Roman"/>
          <w:i/>
          <w:iCs/>
          <w:sz w:val="24"/>
          <w:szCs w:val="24"/>
          <w:lang w:val="az-Latn-AZ"/>
        </w:rPr>
        <w:sym w:font="Symbol" w:char="F0D7"/>
      </w:r>
      <w:r w:rsidR="004A7D66" w:rsidRPr="0013010F">
        <w:rPr>
          <w:rFonts w:ascii="Times New Roman" w:hAnsi="Times New Roman" w:cs="Times New Roman"/>
          <w:i/>
          <w:iCs/>
          <w:sz w:val="24"/>
          <w:szCs w:val="24"/>
          <w:lang w:val="az-Latn-AZ"/>
        </w:rPr>
        <w:t>ω</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(2.9)</w:t>
      </w:r>
    </w:p>
    <w:p w14:paraId="4E7BCB1F" w14:textId="77777777" w:rsidR="0013010F" w:rsidRPr="00010E3A" w:rsidRDefault="0013010F" w:rsidP="0013010F">
      <w:pPr>
        <w:spacing w:after="0" w:line="240" w:lineRule="auto"/>
        <w:jc w:val="both"/>
        <w:rPr>
          <w:rFonts w:ascii="Times New Roman" w:hAnsi="Times New Roman" w:cs="Times New Roman"/>
          <w:sz w:val="16"/>
          <w:szCs w:val="16"/>
          <w:lang w:val="az-Latn-AZ"/>
        </w:rPr>
      </w:pPr>
    </w:p>
    <w:p w14:paraId="4DC823F9" w14:textId="710AFE79" w:rsidR="0013010F" w:rsidRPr="0013010F" w:rsidRDefault="0013010F" w:rsidP="0013010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M</w:t>
      </w:r>
      <w:r>
        <w:rPr>
          <w:rFonts w:ascii="Times New Roman" w:hAnsi="Times New Roman" w:cs="Times New Roman"/>
          <w:sz w:val="24"/>
          <w:szCs w:val="24"/>
          <w:vertAlign w:val="subscript"/>
          <w:lang w:val="az-Latn-AZ"/>
        </w:rPr>
        <w:t>m2</w:t>
      </w:r>
      <w:r>
        <w:rPr>
          <w:rFonts w:ascii="Times New Roman" w:hAnsi="Times New Roman" w:cs="Times New Roman"/>
          <w:sz w:val="24"/>
          <w:szCs w:val="24"/>
          <w:lang w:val="az-Latn-AZ"/>
        </w:rPr>
        <w:t xml:space="preserve"> – istehsal mexanizminin hərəkətli hissələrindəki sürtünmə qüvvələrindən yaranan müqavimət momenti;</w:t>
      </w:r>
      <w:r w:rsidRPr="0013010F">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a –</w:t>
      </w:r>
      <w:r>
        <w:rPr>
          <w:rFonts w:ascii="Times New Roman" w:hAnsi="Times New Roman" w:cs="Times New Roman"/>
          <w:sz w:val="24"/>
          <w:szCs w:val="24"/>
          <w:lang w:val="az-Latn-AZ"/>
        </w:rPr>
        <w:t xml:space="preserve"> isə mütənasiblik əmsalıdır.</w:t>
      </w:r>
    </w:p>
    <w:p w14:paraId="6C3A144B" w14:textId="2DAC1301" w:rsidR="0013010F" w:rsidRDefault="0013010F" w:rsidP="0013010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İstehsal mexanizminin mexaniki xarakteristikasının xətti-artan qrafiki şəkil 2.4, 2 asılılığında verilmişdir. </w:t>
      </w:r>
    </w:p>
    <w:p w14:paraId="6EAD960B" w14:textId="3455B8C0" w:rsidR="0013010F" w:rsidRDefault="004A7D66" w:rsidP="000A645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3010F">
        <w:rPr>
          <w:rFonts w:ascii="Times New Roman" w:hAnsi="Times New Roman" w:cs="Times New Roman"/>
          <w:sz w:val="24"/>
          <w:szCs w:val="24"/>
          <w:lang w:val="az-Latn-AZ"/>
        </w:rPr>
        <w:t xml:space="preserve">İstehsal mexanizminin qeyri-xətti artan mexaniki xarakteristikası. Belə xarakteristikaya istehsal prosesi mərkəzəqaçma xarakterli olan mexanzimlər malikdirlər: sərinkeşlər, mərkəzəqaçma nasosları, sentrifuqalar. Mexaniki xarakteristikanın tənliyi belədir:  </w:t>
      </w:r>
    </w:p>
    <w:p w14:paraId="143048FC" w14:textId="77777777" w:rsidR="0013010F" w:rsidRPr="00010E3A" w:rsidRDefault="0013010F" w:rsidP="000A6455">
      <w:pPr>
        <w:spacing w:after="0" w:line="240" w:lineRule="auto"/>
        <w:ind w:firstLine="708"/>
        <w:jc w:val="both"/>
        <w:rPr>
          <w:rFonts w:ascii="Times New Roman" w:hAnsi="Times New Roman" w:cs="Times New Roman"/>
          <w:sz w:val="16"/>
          <w:szCs w:val="16"/>
          <w:lang w:val="az-Latn-AZ"/>
        </w:rPr>
      </w:pPr>
    </w:p>
    <w:p w14:paraId="001D1E80" w14:textId="7EF8C956" w:rsidR="000A6455" w:rsidRPr="00957108" w:rsidRDefault="00010E3A" w:rsidP="0013010F">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004A7D66" w:rsidRPr="00010E3A">
        <w:rPr>
          <w:rFonts w:ascii="Times New Roman" w:hAnsi="Times New Roman" w:cs="Times New Roman"/>
          <w:i/>
          <w:iCs/>
          <w:sz w:val="24"/>
          <w:szCs w:val="24"/>
          <w:lang w:val="az-Latn-AZ"/>
        </w:rPr>
        <w:t>M</w:t>
      </w:r>
      <w:r w:rsidR="0013010F" w:rsidRPr="00010E3A">
        <w:rPr>
          <w:rFonts w:ascii="Times New Roman" w:hAnsi="Times New Roman" w:cs="Times New Roman"/>
          <w:i/>
          <w:iCs/>
          <w:sz w:val="24"/>
          <w:szCs w:val="24"/>
          <w:vertAlign w:val="subscript"/>
          <w:lang w:val="az-Latn-AZ"/>
        </w:rPr>
        <w:t>m</w:t>
      </w:r>
      <w:r w:rsidR="004A7D66" w:rsidRPr="00010E3A">
        <w:rPr>
          <w:rFonts w:ascii="Times New Roman" w:hAnsi="Times New Roman" w:cs="Times New Roman"/>
          <w:i/>
          <w:iCs/>
          <w:sz w:val="24"/>
          <w:szCs w:val="24"/>
          <w:lang w:val="az-Latn-AZ"/>
        </w:rPr>
        <w:t xml:space="preserve"> </w:t>
      </w:r>
      <w:r w:rsidR="004A7D66" w:rsidRPr="00010E3A">
        <w:rPr>
          <w:rFonts w:ascii="Times New Roman" w:hAnsi="Times New Roman" w:cs="Times New Roman"/>
          <w:i/>
          <w:iCs/>
          <w:sz w:val="24"/>
          <w:szCs w:val="24"/>
          <w:lang w:val="az-Latn-AZ"/>
        </w:rPr>
        <w:sym w:font="Symbol" w:char="F03D"/>
      </w:r>
      <w:r w:rsidR="004A7D66" w:rsidRPr="00010E3A">
        <w:rPr>
          <w:rFonts w:ascii="Times New Roman" w:hAnsi="Times New Roman" w:cs="Times New Roman"/>
          <w:i/>
          <w:iCs/>
          <w:sz w:val="24"/>
          <w:szCs w:val="24"/>
          <w:lang w:val="az-Latn-AZ"/>
        </w:rPr>
        <w:t xml:space="preserve"> M</w:t>
      </w:r>
      <w:r w:rsidR="0013010F" w:rsidRPr="00010E3A">
        <w:rPr>
          <w:rFonts w:ascii="Times New Roman" w:hAnsi="Times New Roman" w:cs="Times New Roman"/>
          <w:i/>
          <w:iCs/>
          <w:sz w:val="24"/>
          <w:szCs w:val="24"/>
          <w:vertAlign w:val="subscript"/>
          <w:lang w:val="az-Latn-AZ"/>
        </w:rPr>
        <w:t>m3</w:t>
      </w:r>
      <w:r w:rsidR="004A7D66" w:rsidRPr="00010E3A">
        <w:rPr>
          <w:rFonts w:ascii="Times New Roman" w:hAnsi="Times New Roman" w:cs="Times New Roman"/>
          <w:i/>
          <w:iCs/>
          <w:sz w:val="24"/>
          <w:szCs w:val="24"/>
          <w:lang w:val="az-Latn-AZ"/>
        </w:rPr>
        <w:t xml:space="preserve"> </w:t>
      </w:r>
      <w:r w:rsidR="004A7D66" w:rsidRPr="00010E3A">
        <w:rPr>
          <w:rFonts w:ascii="Times New Roman" w:hAnsi="Times New Roman" w:cs="Times New Roman"/>
          <w:i/>
          <w:iCs/>
          <w:sz w:val="24"/>
          <w:szCs w:val="24"/>
          <w:lang w:val="az-Latn-AZ"/>
        </w:rPr>
        <w:sym w:font="Symbol" w:char="F02B"/>
      </w:r>
      <w:r w:rsidR="004A7D66" w:rsidRPr="00010E3A">
        <w:rPr>
          <w:rFonts w:ascii="Times New Roman" w:hAnsi="Times New Roman" w:cs="Times New Roman"/>
          <w:i/>
          <w:iCs/>
          <w:sz w:val="24"/>
          <w:szCs w:val="24"/>
          <w:lang w:val="az-Latn-AZ"/>
        </w:rPr>
        <w:t xml:space="preserve"> b</w:t>
      </w:r>
      <w:r w:rsidR="004A7D66" w:rsidRPr="00010E3A">
        <w:rPr>
          <w:rFonts w:ascii="Times New Roman" w:hAnsi="Times New Roman" w:cs="Times New Roman"/>
          <w:i/>
          <w:iCs/>
          <w:sz w:val="24"/>
          <w:szCs w:val="24"/>
          <w:lang w:val="az-Latn-AZ"/>
        </w:rPr>
        <w:sym w:font="Symbol" w:char="F0D7"/>
      </w:r>
      <w:r w:rsidR="004A7D66" w:rsidRPr="00010E3A">
        <w:rPr>
          <w:rFonts w:ascii="Times New Roman" w:hAnsi="Times New Roman" w:cs="Times New Roman"/>
          <w:i/>
          <w:iCs/>
          <w:sz w:val="24"/>
          <w:szCs w:val="24"/>
          <w:lang w:val="az-Latn-AZ"/>
        </w:rPr>
        <w:t>ω</w:t>
      </w:r>
      <w:r w:rsidRPr="00010E3A">
        <w:rPr>
          <w:rFonts w:ascii="Times New Roman" w:hAnsi="Times New Roman" w:cs="Times New Roman"/>
          <w:i/>
          <w:iCs/>
          <w:sz w:val="24"/>
          <w:szCs w:val="24"/>
          <w:vertAlign w:val="superscript"/>
          <w:lang w:val="az-Latn-AZ"/>
        </w:rPr>
        <w:t>x</w:t>
      </w:r>
      <w:r w:rsidR="004A7D66"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(2.10)</w:t>
      </w:r>
    </w:p>
    <w:p w14:paraId="26163731" w14:textId="77777777" w:rsidR="000A6455" w:rsidRPr="00010E3A" w:rsidRDefault="000A6455" w:rsidP="000A6455">
      <w:pPr>
        <w:spacing w:after="0" w:line="240" w:lineRule="auto"/>
        <w:jc w:val="both"/>
        <w:rPr>
          <w:rFonts w:ascii="Times New Roman" w:hAnsi="Times New Roman" w:cs="Times New Roman"/>
          <w:sz w:val="16"/>
          <w:szCs w:val="16"/>
          <w:lang w:val="az-Latn-AZ"/>
        </w:rPr>
      </w:pPr>
    </w:p>
    <w:p w14:paraId="216ABE4C" w14:textId="75AC9267" w:rsidR="00010E3A" w:rsidRDefault="00010E3A" w:rsidP="000A6455">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m3</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istehsal mexanizminin hərəkətli hissələrindəki sürtünmə qüvvələrindən yaranan sürtünmə momenti;</w:t>
      </w:r>
      <w:r w:rsidRPr="00010E3A">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b –</w:t>
      </w:r>
      <w:r>
        <w:rPr>
          <w:rFonts w:ascii="Times New Roman" w:hAnsi="Times New Roman" w:cs="Times New Roman"/>
          <w:sz w:val="24"/>
          <w:szCs w:val="24"/>
          <w:lang w:val="az-Latn-AZ"/>
        </w:rPr>
        <w:t xml:space="preserve"> </w:t>
      </w:r>
      <w:r>
        <w:rPr>
          <w:rFonts w:ascii="Times New Roman" w:hAnsi="Times New Roman" w:cs="Times New Roman"/>
          <w:sz w:val="24"/>
          <w:szCs w:val="24"/>
          <w:lang w:val="az-Latn-AZ"/>
        </w:rPr>
        <w:lastRenderedPageBreak/>
        <w:t xml:space="preserve">mütənasiblik əmsalı; </w:t>
      </w:r>
      <w:r w:rsidRPr="00957108">
        <w:rPr>
          <w:rFonts w:ascii="Times New Roman" w:hAnsi="Times New Roman" w:cs="Times New Roman"/>
          <w:sz w:val="24"/>
          <w:szCs w:val="24"/>
          <w:lang w:val="az-Latn-AZ"/>
        </w:rPr>
        <w:t>x –</w:t>
      </w:r>
      <w:r>
        <w:rPr>
          <w:rFonts w:ascii="Times New Roman" w:hAnsi="Times New Roman" w:cs="Times New Roman"/>
          <w:sz w:val="24"/>
          <w:szCs w:val="24"/>
          <w:lang w:val="az-Latn-AZ"/>
        </w:rPr>
        <w:t xml:space="preserve"> dərəcə göstəricisidir; x = 2 olduqda qazşəkilli mühitdə hərəkət, x = 3 olduqda isə mayedə hərəkət. </w:t>
      </w:r>
    </w:p>
    <w:p w14:paraId="31EF6CE9" w14:textId="43FCE55F" w:rsidR="00010E3A" w:rsidRDefault="00010E3A" w:rsidP="00010E3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İstehsal mexanizminin mexaniki xarakteristikasının qeyri-xətti artan qrafiki şəkil 2.4, 3 asılılığında verilmişdir. </w:t>
      </w:r>
    </w:p>
    <w:p w14:paraId="10DDF550" w14:textId="77777777" w:rsidR="00010E3A" w:rsidRDefault="004A7D66" w:rsidP="00010E3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10E3A">
        <w:rPr>
          <w:rFonts w:ascii="Times New Roman" w:hAnsi="Times New Roman" w:cs="Times New Roman"/>
          <w:sz w:val="24"/>
          <w:szCs w:val="24"/>
          <w:lang w:val="az-Latn-AZ"/>
        </w:rPr>
        <w:t xml:space="preserve">İstehsal mexanizminin qeyri-xətti azalan mexaniki xarakteristikası. Belə xarakteristikaya emal dəzgahlarının elektrik intiqalları malik olur: metal emal edən, faner yonan və s. Belə dəzgahlarda kəsmə momenti kəsmə sürətinə əks mütənasib olaraq dəyişir. Məsələn, nazik sverlo – patronun böyük sürətlə fırlanması, böyük diametrli sverlo – patronun kiçik sürətlə fırlanması. Mexaniki xarakteristikanın tənliyi belədir:  </w:t>
      </w:r>
    </w:p>
    <w:p w14:paraId="7F6F952C" w14:textId="77777777" w:rsidR="00010E3A" w:rsidRDefault="00010E3A" w:rsidP="000A6455">
      <w:pPr>
        <w:spacing w:after="0" w:line="240" w:lineRule="auto"/>
        <w:ind w:firstLine="708"/>
        <w:jc w:val="both"/>
        <w:rPr>
          <w:rFonts w:ascii="Times New Roman" w:hAnsi="Times New Roman" w:cs="Times New Roman"/>
          <w:sz w:val="24"/>
          <w:szCs w:val="24"/>
          <w:lang w:val="az-Latn-AZ"/>
        </w:rPr>
      </w:pPr>
    </w:p>
    <w:p w14:paraId="6F2B2BF3" w14:textId="3C069B1A" w:rsidR="000A6455" w:rsidRDefault="00195F63" w:rsidP="00195F63">
      <w:pPr>
        <w:spacing w:after="0" w:line="240" w:lineRule="auto"/>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00010E3A" w:rsidRPr="00010E3A">
        <w:rPr>
          <w:rFonts w:ascii="Times New Roman" w:hAnsi="Times New Roman" w:cs="Times New Roman"/>
          <w:i/>
          <w:iCs/>
          <w:sz w:val="24"/>
          <w:szCs w:val="24"/>
          <w:lang w:val="az-Latn-AZ"/>
        </w:rPr>
        <w:t>M</w:t>
      </w:r>
      <w:r w:rsidR="00010E3A" w:rsidRPr="00010E3A">
        <w:rPr>
          <w:rFonts w:ascii="Times New Roman" w:hAnsi="Times New Roman" w:cs="Times New Roman"/>
          <w:i/>
          <w:iCs/>
          <w:sz w:val="24"/>
          <w:szCs w:val="24"/>
          <w:vertAlign w:val="subscript"/>
          <w:lang w:val="az-Latn-AZ"/>
        </w:rPr>
        <w:t>m</w:t>
      </w:r>
      <w:r w:rsidR="00010E3A" w:rsidRPr="00010E3A">
        <w:rPr>
          <w:rFonts w:ascii="Times New Roman" w:hAnsi="Times New Roman" w:cs="Times New Roman"/>
          <w:i/>
          <w:iCs/>
          <w:sz w:val="24"/>
          <w:szCs w:val="24"/>
          <w:lang w:val="az-Latn-AZ"/>
        </w:rPr>
        <w:t xml:space="preserve"> </w:t>
      </w:r>
      <w:r w:rsidR="00010E3A" w:rsidRPr="00010E3A">
        <w:rPr>
          <w:rFonts w:ascii="Times New Roman" w:hAnsi="Times New Roman" w:cs="Times New Roman"/>
          <w:i/>
          <w:iCs/>
          <w:sz w:val="24"/>
          <w:szCs w:val="24"/>
          <w:lang w:val="az-Latn-AZ"/>
        </w:rPr>
        <w:sym w:font="Symbol" w:char="F03D"/>
      </w:r>
      <w:r w:rsidR="00010E3A" w:rsidRPr="00010E3A">
        <w:rPr>
          <w:rFonts w:ascii="Times New Roman" w:hAnsi="Times New Roman" w:cs="Times New Roman"/>
          <w:i/>
          <w:iCs/>
          <w:sz w:val="24"/>
          <w:szCs w:val="24"/>
          <w:lang w:val="az-Latn-AZ"/>
        </w:rPr>
        <w:t xml:space="preserve"> M</w:t>
      </w:r>
      <w:r w:rsidR="00010E3A" w:rsidRPr="00010E3A">
        <w:rPr>
          <w:rFonts w:ascii="Times New Roman" w:hAnsi="Times New Roman" w:cs="Times New Roman"/>
          <w:i/>
          <w:iCs/>
          <w:sz w:val="24"/>
          <w:szCs w:val="24"/>
          <w:vertAlign w:val="subscript"/>
          <w:lang w:val="az-Latn-AZ"/>
        </w:rPr>
        <w:t>m</w:t>
      </w:r>
      <w:r>
        <w:rPr>
          <w:rFonts w:ascii="Times New Roman" w:hAnsi="Times New Roman" w:cs="Times New Roman"/>
          <w:i/>
          <w:iCs/>
          <w:sz w:val="24"/>
          <w:szCs w:val="24"/>
          <w:vertAlign w:val="subscript"/>
          <w:lang w:val="az-Latn-AZ"/>
        </w:rPr>
        <w:t>4</w:t>
      </w:r>
      <w:r w:rsidR="00010E3A" w:rsidRPr="00010E3A">
        <w:rPr>
          <w:rFonts w:ascii="Times New Roman" w:hAnsi="Times New Roman" w:cs="Times New Roman"/>
          <w:i/>
          <w:iCs/>
          <w:sz w:val="24"/>
          <w:szCs w:val="24"/>
          <w:lang w:val="az-Latn-AZ"/>
        </w:rPr>
        <w:t xml:space="preserve"> </w:t>
      </w:r>
      <w:r w:rsidR="00010E3A" w:rsidRPr="00010E3A">
        <w:rPr>
          <w:rFonts w:ascii="Times New Roman" w:hAnsi="Times New Roman" w:cs="Times New Roman"/>
          <w:i/>
          <w:iCs/>
          <w:sz w:val="24"/>
          <w:szCs w:val="24"/>
          <w:lang w:val="az-Latn-AZ"/>
        </w:rPr>
        <w:sym w:font="Symbol" w:char="F02B"/>
      </w:r>
      <w:r w:rsidR="00010E3A" w:rsidRPr="00010E3A">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c</w:t>
      </w:r>
      <w:r w:rsidR="00010E3A" w:rsidRPr="00010E3A">
        <w:rPr>
          <w:rFonts w:ascii="Times New Roman" w:hAnsi="Times New Roman" w:cs="Times New Roman"/>
          <w:i/>
          <w:iCs/>
          <w:sz w:val="24"/>
          <w:szCs w:val="24"/>
          <w:lang w:val="az-Latn-AZ"/>
        </w:rPr>
        <w:sym w:font="Symbol" w:char="F0D7"/>
      </w:r>
      <w:r w:rsidR="00010E3A" w:rsidRPr="00010E3A">
        <w:rPr>
          <w:rFonts w:ascii="Times New Roman" w:hAnsi="Times New Roman" w:cs="Times New Roman"/>
          <w:i/>
          <w:iCs/>
          <w:sz w:val="24"/>
          <w:szCs w:val="24"/>
          <w:lang w:val="az-Latn-AZ"/>
        </w:rPr>
        <w:t>ω</w:t>
      </w:r>
      <w:r>
        <w:rPr>
          <w:rFonts w:ascii="Times New Roman" w:hAnsi="Times New Roman" w:cs="Times New Roman"/>
          <w:i/>
          <w:iCs/>
          <w:sz w:val="24"/>
          <w:szCs w:val="24"/>
          <w:vertAlign w:val="superscript"/>
          <w:lang w:val="az-Latn-AZ"/>
        </w:rPr>
        <w:t>-1</w:t>
      </w:r>
      <w:r w:rsidR="00010E3A" w:rsidRPr="00957108">
        <w:rPr>
          <w:rFonts w:ascii="Times New Roman" w:hAnsi="Times New Roman" w:cs="Times New Roman"/>
          <w:sz w:val="24"/>
          <w:szCs w:val="24"/>
          <w:lang w:val="az-Latn-AZ"/>
        </w:rPr>
        <w:t>,</w:t>
      </w:r>
      <w:r w:rsidR="00010E3A">
        <w:rPr>
          <w:rFonts w:ascii="Times New Roman" w:hAnsi="Times New Roman" w:cs="Times New Roman"/>
          <w:sz w:val="24"/>
          <w:szCs w:val="24"/>
          <w:lang w:val="az-Latn-AZ"/>
        </w:rPr>
        <w:t xml:space="preserve">                              </w:t>
      </w:r>
      <w:r w:rsidR="00010E3A" w:rsidRPr="00957108">
        <w:rPr>
          <w:rFonts w:ascii="Times New Roman" w:hAnsi="Times New Roman" w:cs="Times New Roman"/>
          <w:sz w:val="24"/>
          <w:szCs w:val="24"/>
          <w:lang w:val="az-Latn-AZ"/>
        </w:rPr>
        <w:t xml:space="preserve"> (2.1</w:t>
      </w:r>
      <w:r>
        <w:rPr>
          <w:rFonts w:ascii="Times New Roman" w:hAnsi="Times New Roman" w:cs="Times New Roman"/>
          <w:sz w:val="24"/>
          <w:szCs w:val="24"/>
          <w:lang w:val="az-Latn-AZ"/>
        </w:rPr>
        <w:t>1</w:t>
      </w:r>
      <w:r w:rsidR="00010E3A" w:rsidRPr="00957108">
        <w:rPr>
          <w:rFonts w:ascii="Times New Roman" w:hAnsi="Times New Roman" w:cs="Times New Roman"/>
          <w:sz w:val="24"/>
          <w:szCs w:val="24"/>
          <w:lang w:val="az-Latn-AZ"/>
        </w:rPr>
        <w:t>)</w:t>
      </w:r>
    </w:p>
    <w:p w14:paraId="140138E2" w14:textId="77777777" w:rsidR="00195F63" w:rsidRPr="00957108" w:rsidRDefault="00195F63" w:rsidP="000A6455">
      <w:pPr>
        <w:spacing w:after="0" w:line="240" w:lineRule="auto"/>
        <w:jc w:val="both"/>
        <w:rPr>
          <w:rFonts w:ascii="Times New Roman" w:hAnsi="Times New Roman" w:cs="Times New Roman"/>
          <w:sz w:val="24"/>
          <w:szCs w:val="24"/>
          <w:lang w:val="az-Latn-AZ"/>
        </w:rPr>
      </w:pPr>
    </w:p>
    <w:p w14:paraId="0F9F40CE" w14:textId="28E072C5" w:rsidR="00195F63" w:rsidRDefault="00195F63" w:rsidP="000A6455">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m4</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istehsal mexanizminin hərəkətli hissələrindəki sürtünmə qüvvələrindən yaranan sürtünmə momenti;</w:t>
      </w:r>
      <w:r w:rsidRPr="00010E3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c</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mütənasiblik əmsalıdır.</w:t>
      </w:r>
    </w:p>
    <w:p w14:paraId="0BC40E02" w14:textId="6AB87ECF" w:rsidR="00195F63" w:rsidRDefault="00195F63" w:rsidP="00195F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İstehsal mexanizminin mexaniki xarakteristikasının qeyri-xətti azalan qrafiki şəkil 2.4, 4 asılılığında verilmişdir. </w:t>
      </w:r>
    </w:p>
    <w:p w14:paraId="00EA8BEF" w14:textId="7D6AC225" w:rsidR="00195F63" w:rsidRDefault="004A7D66" w:rsidP="000A645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95F63">
        <w:rPr>
          <w:rFonts w:ascii="Times New Roman" w:hAnsi="Times New Roman" w:cs="Times New Roman"/>
          <w:sz w:val="24"/>
          <w:szCs w:val="24"/>
          <w:lang w:val="az-Latn-AZ"/>
        </w:rPr>
        <w:t>Yüksəldilmiş işəsalma momentinə malik istehsal mexanizminin mexaniki xarakteristikası. Belə xarakteristikaya mikserlər, maye mühitlərin məsələn, boyaların bəzi qarışdırılması mexanizmləri malik olur. Belə mexanizmlərdə bütün maye məhdud mühitdə fırlanmağa başladıqdan sonra müqavimət momenti kəskin azalır. Bəzi mexanizmlərdə böyük işəsalma momenti hərəkətə başlayanda – məsələn, tramvayın, elektrik qatarının elektrik intiqalında, qaykaların açılması zamanı qayka açanların mexanizmlərində inkişaf edir. Belə mexanizmlər</w:t>
      </w:r>
      <w:r w:rsidR="00A86FA1">
        <w:rPr>
          <w:rFonts w:ascii="Times New Roman" w:hAnsi="Times New Roman" w:cs="Times New Roman"/>
          <w:sz w:val="24"/>
          <w:szCs w:val="24"/>
          <w:lang w:val="az-Latn-AZ"/>
        </w:rPr>
        <w:t>də</w:t>
      </w:r>
      <w:r w:rsidR="00195F63">
        <w:rPr>
          <w:rFonts w:ascii="Times New Roman" w:hAnsi="Times New Roman" w:cs="Times New Roman"/>
          <w:sz w:val="24"/>
          <w:szCs w:val="24"/>
          <w:lang w:val="az-Latn-AZ"/>
        </w:rPr>
        <w:t xml:space="preserve"> hərəkətin başlanğıcında </w:t>
      </w:r>
      <w:r w:rsidR="00A86FA1">
        <w:rPr>
          <w:rFonts w:ascii="Times New Roman" w:hAnsi="Times New Roman" w:cs="Times New Roman"/>
          <w:sz w:val="24"/>
          <w:szCs w:val="24"/>
          <w:lang w:val="az-Latn-AZ"/>
        </w:rPr>
        <w:t xml:space="preserve">molekullar arası böyük cazibə qüvvələri təsir edir. </w:t>
      </w:r>
      <w:r w:rsidR="00195F63">
        <w:rPr>
          <w:rFonts w:ascii="Times New Roman" w:hAnsi="Times New Roman" w:cs="Times New Roman"/>
          <w:sz w:val="24"/>
          <w:szCs w:val="24"/>
          <w:lang w:val="az-Latn-AZ"/>
        </w:rPr>
        <w:t xml:space="preserve"> </w:t>
      </w:r>
    </w:p>
    <w:p w14:paraId="0C1526F6" w14:textId="7BD00BAD" w:rsidR="00A86FA1" w:rsidRDefault="00A86FA1" w:rsidP="00A86FA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Yüksəldilmiş işəsalma momentinə malik istehsal mexanizminin mexaniki xarakteristikasının qrafiki şəkil 2.4, 5 asılılığında verilmişdir. </w:t>
      </w:r>
    </w:p>
    <w:p w14:paraId="7EDE77C1" w14:textId="77777777" w:rsidR="00A86FA1" w:rsidRPr="00957108" w:rsidRDefault="00A86FA1" w:rsidP="00A86FA1">
      <w:pPr>
        <w:spacing w:after="0" w:line="240" w:lineRule="auto"/>
        <w:ind w:firstLine="708"/>
        <w:jc w:val="center"/>
        <w:rPr>
          <w:rFonts w:ascii="Times New Roman" w:hAnsi="Times New Roman" w:cs="Times New Roman"/>
          <w:sz w:val="24"/>
          <w:szCs w:val="24"/>
          <w:lang w:val="az-Latn-AZ"/>
        </w:rPr>
      </w:pPr>
      <w:r w:rsidRPr="00957108">
        <w:rPr>
          <w:noProof/>
          <w:lang w:val="az-Latn-AZ"/>
        </w:rPr>
        <w:lastRenderedPageBreak/>
        <w:drawing>
          <wp:inline distT="0" distB="0" distL="0" distR="0" wp14:anchorId="128010B2" wp14:editId="2A551926">
            <wp:extent cx="1760032" cy="1195387"/>
            <wp:effectExtent l="0" t="0" r="0" b="0"/>
            <wp:docPr id="7992093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09374" name=""/>
                    <pic:cNvPicPr/>
                  </pic:nvPicPr>
                  <pic:blipFill rotWithShape="1">
                    <a:blip r:embed="rId12"/>
                    <a:srcRect l="51500" t="52959" r="35475" b="31315"/>
                    <a:stretch/>
                  </pic:blipFill>
                  <pic:spPr bwMode="auto">
                    <a:xfrm>
                      <a:off x="0" y="0"/>
                      <a:ext cx="1801988" cy="1223883"/>
                    </a:xfrm>
                    <a:prstGeom prst="rect">
                      <a:avLst/>
                    </a:prstGeom>
                    <a:ln>
                      <a:noFill/>
                    </a:ln>
                    <a:extLst>
                      <a:ext uri="{53640926-AAD7-44D8-BBD7-CCE9431645EC}">
                        <a14:shadowObscured xmlns:a14="http://schemas.microsoft.com/office/drawing/2010/main"/>
                      </a:ext>
                    </a:extLst>
                  </pic:spPr>
                </pic:pic>
              </a:graphicData>
            </a:graphic>
          </wp:inline>
        </w:drawing>
      </w:r>
    </w:p>
    <w:p w14:paraId="37A51AA7" w14:textId="77777777" w:rsidR="00A86FA1" w:rsidRPr="0023482E" w:rsidRDefault="00A86FA1" w:rsidP="00A86FA1">
      <w:pPr>
        <w:spacing w:after="0" w:line="240" w:lineRule="auto"/>
        <w:ind w:firstLine="708"/>
        <w:jc w:val="both"/>
        <w:rPr>
          <w:rFonts w:ascii="Times New Roman" w:hAnsi="Times New Roman" w:cs="Times New Roman"/>
          <w:sz w:val="16"/>
          <w:szCs w:val="16"/>
          <w:lang w:val="az-Latn-AZ"/>
        </w:rPr>
      </w:pPr>
    </w:p>
    <w:p w14:paraId="476977E0" w14:textId="4012A6B8" w:rsidR="00195F63" w:rsidRDefault="00A86FA1" w:rsidP="00A86FA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2.4. </w:t>
      </w:r>
      <w:r>
        <w:rPr>
          <w:rFonts w:ascii="Times New Roman" w:hAnsi="Times New Roman" w:cs="Times New Roman"/>
          <w:sz w:val="24"/>
          <w:szCs w:val="24"/>
          <w:lang w:val="az-Latn-AZ"/>
        </w:rPr>
        <w:t>İstehsal mexanizminin mexaniki xarakteristikaları</w:t>
      </w:r>
    </w:p>
    <w:p w14:paraId="1A19F352" w14:textId="77777777" w:rsidR="0023482E" w:rsidRPr="0023482E" w:rsidRDefault="0023482E" w:rsidP="00A86FA1">
      <w:pPr>
        <w:spacing w:after="0" w:line="240" w:lineRule="auto"/>
        <w:ind w:firstLine="708"/>
        <w:jc w:val="both"/>
        <w:rPr>
          <w:rFonts w:ascii="Times New Roman" w:hAnsi="Times New Roman" w:cs="Times New Roman"/>
          <w:sz w:val="16"/>
          <w:szCs w:val="16"/>
          <w:lang w:val="az-Latn-AZ"/>
        </w:rPr>
      </w:pPr>
    </w:p>
    <w:p w14:paraId="6523D4F4" w14:textId="43F4A74E" w:rsidR="00574EFC" w:rsidRDefault="00574EFC" w:rsidP="00574EFC">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Qeyd olunduğu kimi, qərarlaşmış rejimdə elektrik intiqalının işinə mühərrikin və müqavimət momentlərinin bərabərliyi uyğun gəlir. </w:t>
      </w:r>
      <w:r w:rsidR="00781F6D">
        <w:rPr>
          <w:rFonts w:ascii="Times New Roman" w:hAnsi="Times New Roman" w:cs="Times New Roman"/>
          <w:sz w:val="24"/>
          <w:szCs w:val="24"/>
          <w:lang w:val="az-Latn-AZ"/>
        </w:rPr>
        <w:t xml:space="preserve">İstehsal mexanizmlərinin müqavimət momentinin ilk növbədə uzlaşan valların oxlarının üst-üstə düşməmələri səbəbindən təsadüfi dəyişilmələri zamanı elektrik intiqalının ən dayanıqlı sürətini saxlamaq məqsədi ilə mühərrikin və mühərrikin valına düz bucağa yaxın bucaq altında gətirilən mexanizmin mexaniki xarakteristikalarının kəsişməsini təmin etmək lazımdır. </w:t>
      </w:r>
    </w:p>
    <w:p w14:paraId="42015D46" w14:textId="676CA3F3" w:rsidR="00A86FA1" w:rsidRDefault="00781F6D"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Təsir xarakterinə görə statik momentlərin bütün növləri iki yerə bölünür: </w:t>
      </w:r>
    </w:p>
    <w:p w14:paraId="10CA6A19" w14:textId="686D9842" w:rsidR="005F5A2B" w:rsidRPr="00957108" w:rsidRDefault="004A7D66" w:rsidP="000A645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81F6D">
        <w:rPr>
          <w:rFonts w:ascii="Times New Roman" w:hAnsi="Times New Roman" w:cs="Times New Roman"/>
          <w:sz w:val="24"/>
          <w:szCs w:val="24"/>
          <w:lang w:val="az-Latn-AZ"/>
        </w:rPr>
        <w:t>reaktiv</w:t>
      </w:r>
      <w:r w:rsidRPr="00957108">
        <w:rPr>
          <w:rFonts w:ascii="Times New Roman" w:hAnsi="Times New Roman" w:cs="Times New Roman"/>
          <w:sz w:val="24"/>
          <w:szCs w:val="24"/>
          <w:lang w:val="az-Latn-AZ"/>
        </w:rPr>
        <w:t xml:space="preserve">; </w:t>
      </w:r>
    </w:p>
    <w:p w14:paraId="188FA898" w14:textId="3B66D0BE" w:rsidR="005F5A2B" w:rsidRPr="00957108" w:rsidRDefault="004A7D66" w:rsidP="000A6455">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81F6D">
        <w:rPr>
          <w:rFonts w:ascii="Times New Roman" w:hAnsi="Times New Roman" w:cs="Times New Roman"/>
          <w:sz w:val="24"/>
          <w:szCs w:val="24"/>
          <w:lang w:val="az-Latn-AZ"/>
        </w:rPr>
        <w:t>aktiv</w:t>
      </w:r>
      <w:r w:rsidRPr="00957108">
        <w:rPr>
          <w:rFonts w:ascii="Times New Roman" w:hAnsi="Times New Roman" w:cs="Times New Roman"/>
          <w:sz w:val="24"/>
          <w:szCs w:val="24"/>
          <w:lang w:val="az-Latn-AZ"/>
        </w:rPr>
        <w:t xml:space="preserve">. </w:t>
      </w:r>
    </w:p>
    <w:p w14:paraId="56FF25F2" w14:textId="4D206C0E" w:rsidR="00781F6D" w:rsidRDefault="0023482E"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Reaktiv momentə demək olar ki, bütün – yəni, momenti sürtünmə qüvvələri tərəfindən yaradılan mexanizmlər malik olur. Belə momentlər həmişə hərəkətə mane olur və bu səbəbdən hərəkət istiqamətinin dəyişməsi nəticəsində işarələrini dəyişirlər. Reaktiv momentə malik istehsal mexanizmlərinin mexaniki xarakteristikaları şəkil 2.5-də təqdim olunmuşdur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f</w:t>
      </w:r>
      <w:r w:rsidRPr="00957108">
        <w:rPr>
          <w:rFonts w:ascii="Times New Roman" w:hAnsi="Times New Roman" w:cs="Times New Roman"/>
          <w:sz w:val="24"/>
          <w:szCs w:val="24"/>
          <w:lang w:val="az-Latn-AZ"/>
        </w:rPr>
        <w:t xml:space="preserve"> (ω)</w:t>
      </w:r>
      <w:r>
        <w:rPr>
          <w:rFonts w:ascii="Times New Roman" w:hAnsi="Times New Roman" w:cs="Times New Roman"/>
          <w:sz w:val="24"/>
          <w:szCs w:val="24"/>
          <w:lang w:val="az-Latn-AZ"/>
        </w:rPr>
        <w:t xml:space="preserve"> asılılıqları). Elə bu qrafikdə sabit cərəyan mühərrikinin mexaniki xarakteristikaları və onun qərarlaşmış hərəkətinin sürətləri göstərilir.  </w:t>
      </w:r>
    </w:p>
    <w:p w14:paraId="11BFE813" w14:textId="61E3A384" w:rsidR="00781F6D" w:rsidRDefault="0023482E"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Mexanizmlərin çox kiçik hissəsi aktiv moment yaradır. Aktiv momentli mexanizmlər yalnız hərəkətə mane olmur, həm </w:t>
      </w:r>
      <w:r>
        <w:rPr>
          <w:rFonts w:ascii="Times New Roman" w:hAnsi="Times New Roman" w:cs="Times New Roman"/>
          <w:sz w:val="24"/>
          <w:szCs w:val="24"/>
          <w:lang w:val="az-Latn-AZ"/>
        </w:rPr>
        <w:lastRenderedPageBreak/>
        <w:t>də müəyyən şəraitdlərdə özləri elektrik intiqalının fırlanmasını yaradır. Aydındır ki, elektrik maşını sabit sürəti təmin etmək məqsədi ilə tormozlanma rejiminə keçir.</w:t>
      </w:r>
    </w:p>
    <w:p w14:paraId="5B4D63B6" w14:textId="77777777" w:rsidR="0023482E" w:rsidRDefault="0023482E" w:rsidP="000A6455">
      <w:pPr>
        <w:spacing w:after="0" w:line="240" w:lineRule="auto"/>
        <w:ind w:firstLine="708"/>
        <w:jc w:val="both"/>
        <w:rPr>
          <w:rFonts w:ascii="Times New Roman" w:hAnsi="Times New Roman" w:cs="Times New Roman"/>
          <w:sz w:val="24"/>
          <w:szCs w:val="24"/>
          <w:lang w:val="az-Latn-AZ"/>
        </w:rPr>
      </w:pPr>
    </w:p>
    <w:p w14:paraId="34FFDC03" w14:textId="42843F89" w:rsidR="005F5A2B" w:rsidRPr="00957108" w:rsidRDefault="00547FAE" w:rsidP="005F5A2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C39F7A8" wp14:editId="117FE39E">
            <wp:extent cx="1914525" cy="1290427"/>
            <wp:effectExtent l="0" t="0" r="0" b="0"/>
            <wp:docPr id="12542186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2753" cy="1302713"/>
                    </a:xfrm>
                    <a:prstGeom prst="rect">
                      <a:avLst/>
                    </a:prstGeom>
                    <a:noFill/>
                    <a:ln>
                      <a:noFill/>
                    </a:ln>
                  </pic:spPr>
                </pic:pic>
              </a:graphicData>
            </a:graphic>
          </wp:inline>
        </w:drawing>
      </w:r>
    </w:p>
    <w:p w14:paraId="153DDB12" w14:textId="77777777" w:rsidR="005F5A2B" w:rsidRPr="00957108" w:rsidRDefault="005F5A2B" w:rsidP="000A6455">
      <w:pPr>
        <w:spacing w:after="0" w:line="240" w:lineRule="auto"/>
        <w:ind w:firstLine="708"/>
        <w:jc w:val="both"/>
        <w:rPr>
          <w:rFonts w:ascii="Times New Roman" w:hAnsi="Times New Roman" w:cs="Times New Roman"/>
          <w:sz w:val="24"/>
          <w:szCs w:val="24"/>
          <w:lang w:val="az-Latn-AZ"/>
        </w:rPr>
      </w:pPr>
    </w:p>
    <w:p w14:paraId="2B8A6888" w14:textId="5657FE05" w:rsidR="00547FAE" w:rsidRDefault="0023482E" w:rsidP="00547FAE">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2.5. </w:t>
      </w:r>
      <w:r w:rsidR="00547FAE">
        <w:rPr>
          <w:rFonts w:ascii="Times New Roman" w:hAnsi="Times New Roman" w:cs="Times New Roman"/>
          <w:sz w:val="24"/>
          <w:szCs w:val="24"/>
          <w:lang w:val="az-Latn-AZ"/>
        </w:rPr>
        <w:t>Reaktiv momentə malik istehsal mexanizminin mexaniki xarakteristikaları</w:t>
      </w:r>
    </w:p>
    <w:p w14:paraId="2FB7BF1C" w14:textId="77777777" w:rsidR="005F5A2B" w:rsidRPr="00957108" w:rsidRDefault="005F5A2B" w:rsidP="000A6455">
      <w:pPr>
        <w:spacing w:after="0" w:line="240" w:lineRule="auto"/>
        <w:ind w:firstLine="708"/>
        <w:jc w:val="both"/>
        <w:rPr>
          <w:rFonts w:ascii="Times New Roman" w:hAnsi="Times New Roman" w:cs="Times New Roman"/>
          <w:sz w:val="24"/>
          <w:szCs w:val="24"/>
          <w:lang w:val="az-Latn-AZ"/>
        </w:rPr>
      </w:pPr>
    </w:p>
    <w:p w14:paraId="6149ADB2" w14:textId="7AFBE41D" w:rsidR="00547FAE" w:rsidRDefault="00547FAE" w:rsidP="00D3311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Aktiv momentlər fırlanma istiqaməti dəyişdikdə öz işarələrini saxlayır. </w:t>
      </w:r>
      <w:r w:rsidR="00D33112">
        <w:rPr>
          <w:rFonts w:ascii="Times New Roman" w:hAnsi="Times New Roman" w:cs="Times New Roman"/>
          <w:sz w:val="24"/>
          <w:szCs w:val="24"/>
          <w:lang w:val="az-Latn-AZ"/>
        </w:rPr>
        <w:t>Aktiv momentli mexanizmə xarakterik misal olaraq qaldırıcı kranın mexanizmini göstərə bilərik. İstehsal mexanizmlərinin mexaniki xarakteristikaları şəkil 2.6-da verilmişdir (M</w:t>
      </w:r>
      <w:r w:rsidR="00D33112">
        <w:rPr>
          <w:rFonts w:ascii="Times New Roman" w:hAnsi="Times New Roman" w:cs="Times New Roman"/>
          <w:sz w:val="24"/>
          <w:szCs w:val="24"/>
          <w:vertAlign w:val="subscript"/>
          <w:lang w:val="az-Latn-AZ"/>
        </w:rPr>
        <w:t>m</w:t>
      </w:r>
      <w:r w:rsidR="00D33112">
        <w:rPr>
          <w:rFonts w:ascii="Times New Roman" w:hAnsi="Times New Roman" w:cs="Times New Roman"/>
          <w:sz w:val="24"/>
          <w:szCs w:val="24"/>
          <w:lang w:val="az-Latn-AZ"/>
        </w:rPr>
        <w:t xml:space="preserve"> = f</w:t>
      </w:r>
      <w:r w:rsidR="00D33112" w:rsidRPr="00957108">
        <w:rPr>
          <w:rFonts w:ascii="Times New Roman" w:hAnsi="Times New Roman" w:cs="Times New Roman"/>
          <w:sz w:val="24"/>
          <w:szCs w:val="24"/>
          <w:lang w:val="az-Latn-AZ"/>
        </w:rPr>
        <w:t>(ω)</w:t>
      </w:r>
      <w:r w:rsidR="00D33112">
        <w:rPr>
          <w:rFonts w:ascii="Times New Roman" w:hAnsi="Times New Roman" w:cs="Times New Roman"/>
          <w:sz w:val="24"/>
          <w:szCs w:val="24"/>
          <w:lang w:val="az-Latn-AZ"/>
        </w:rPr>
        <w:t xml:space="preserve"> asılılıqları). </w:t>
      </w:r>
    </w:p>
    <w:p w14:paraId="761F4175" w14:textId="77777777" w:rsidR="00E92504" w:rsidRPr="00957108" w:rsidRDefault="00E92504" w:rsidP="000A6455">
      <w:pPr>
        <w:spacing w:after="0" w:line="240" w:lineRule="auto"/>
        <w:ind w:firstLine="708"/>
        <w:jc w:val="both"/>
        <w:rPr>
          <w:rFonts w:ascii="Times New Roman" w:hAnsi="Times New Roman" w:cs="Times New Roman"/>
          <w:sz w:val="24"/>
          <w:szCs w:val="24"/>
          <w:lang w:val="az-Latn-AZ"/>
        </w:rPr>
      </w:pPr>
    </w:p>
    <w:p w14:paraId="4A4A6CB7" w14:textId="6F09DA2E" w:rsidR="00E92504" w:rsidRDefault="00570D54" w:rsidP="00E92504">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7628F02" wp14:editId="6B64DD35">
            <wp:extent cx="1666875" cy="1698668"/>
            <wp:effectExtent l="0" t="0" r="0" b="0"/>
            <wp:docPr id="19806994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78610" cy="1710627"/>
                    </a:xfrm>
                    <a:prstGeom prst="rect">
                      <a:avLst/>
                    </a:prstGeom>
                    <a:noFill/>
                    <a:ln>
                      <a:noFill/>
                    </a:ln>
                  </pic:spPr>
                </pic:pic>
              </a:graphicData>
            </a:graphic>
          </wp:inline>
        </w:drawing>
      </w:r>
    </w:p>
    <w:p w14:paraId="39B50E02" w14:textId="77777777" w:rsidR="00570D54" w:rsidRPr="00957108" w:rsidRDefault="00570D54" w:rsidP="00E92504">
      <w:pPr>
        <w:spacing w:after="0" w:line="240" w:lineRule="auto"/>
        <w:ind w:firstLine="708"/>
        <w:jc w:val="center"/>
        <w:rPr>
          <w:rFonts w:ascii="Times New Roman" w:hAnsi="Times New Roman" w:cs="Times New Roman"/>
          <w:sz w:val="24"/>
          <w:szCs w:val="24"/>
          <w:lang w:val="az-Latn-AZ"/>
        </w:rPr>
      </w:pPr>
    </w:p>
    <w:p w14:paraId="3AFFA75B" w14:textId="4F6F0B4F" w:rsidR="00D33112" w:rsidRDefault="00D33112"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2.6. </w:t>
      </w:r>
      <w:r>
        <w:rPr>
          <w:rFonts w:ascii="Times New Roman" w:hAnsi="Times New Roman" w:cs="Times New Roman"/>
          <w:sz w:val="24"/>
          <w:szCs w:val="24"/>
          <w:lang w:val="az-Latn-AZ"/>
        </w:rPr>
        <w:t>Aktiv momentli istehsal mexanizmlərinin mexaniki xarakteristikaları</w:t>
      </w:r>
    </w:p>
    <w:p w14:paraId="3B43F405" w14:textId="77777777" w:rsidR="00570D54" w:rsidRDefault="00570D54" w:rsidP="00570D5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Elə bu qrafikdə asinxron mühərrikin mexaniki xarakteristikaları və qərarlaşmış hərəkətinin sürətləri göstərilmişdir.    </w:t>
      </w:r>
    </w:p>
    <w:p w14:paraId="71AE0007" w14:textId="39909ED2" w:rsidR="00570D54" w:rsidRDefault="00570D54"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Qeyd edək ki, praktikada aktiv momentli mexanzimlər mövcud olmur, belə ki, qaldırıcı mexanizmlərində həmişə sürtünmə və deməli reaktiv moment olur.</w:t>
      </w:r>
    </w:p>
    <w:p w14:paraId="77820A21" w14:textId="77777777" w:rsidR="00ED6EFD" w:rsidRPr="00957108" w:rsidRDefault="00ED6EFD" w:rsidP="000A6455">
      <w:pPr>
        <w:spacing w:after="0" w:line="240" w:lineRule="auto"/>
        <w:ind w:firstLine="708"/>
        <w:jc w:val="both"/>
        <w:rPr>
          <w:rFonts w:ascii="Times New Roman" w:hAnsi="Times New Roman" w:cs="Times New Roman"/>
          <w:sz w:val="24"/>
          <w:szCs w:val="24"/>
          <w:lang w:val="az-Latn-AZ"/>
        </w:rPr>
      </w:pPr>
    </w:p>
    <w:p w14:paraId="652F427F" w14:textId="5D53745A" w:rsidR="00ED6EFD" w:rsidRPr="00957108" w:rsidRDefault="004A7D66" w:rsidP="000A6455">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2.4. </w:t>
      </w:r>
      <w:r w:rsidR="00ED6EFD" w:rsidRPr="00957108">
        <w:rPr>
          <w:rFonts w:ascii="Times New Roman" w:hAnsi="Times New Roman" w:cs="Times New Roman"/>
          <w:b/>
          <w:bCs/>
          <w:sz w:val="24"/>
          <w:szCs w:val="24"/>
          <w:lang w:val="az-Latn-AZ"/>
        </w:rPr>
        <w:t>Mexaniki hərəkətin statik dayanıqlığı</w:t>
      </w:r>
      <w:r w:rsidRPr="00957108">
        <w:rPr>
          <w:rFonts w:ascii="Times New Roman" w:hAnsi="Times New Roman" w:cs="Times New Roman"/>
          <w:b/>
          <w:bCs/>
          <w:sz w:val="24"/>
          <w:szCs w:val="24"/>
          <w:lang w:val="az-Latn-AZ"/>
        </w:rPr>
        <w:t xml:space="preserve"> </w:t>
      </w:r>
    </w:p>
    <w:p w14:paraId="484C1199" w14:textId="77777777" w:rsidR="00ED6EFD" w:rsidRPr="00957108" w:rsidRDefault="00ED6EFD" w:rsidP="000A6455">
      <w:pPr>
        <w:spacing w:after="0" w:line="240" w:lineRule="auto"/>
        <w:ind w:firstLine="708"/>
        <w:jc w:val="both"/>
        <w:rPr>
          <w:rFonts w:ascii="Times New Roman" w:hAnsi="Times New Roman" w:cs="Times New Roman"/>
          <w:sz w:val="24"/>
          <w:szCs w:val="24"/>
          <w:lang w:val="az-Latn-AZ"/>
        </w:rPr>
      </w:pPr>
    </w:p>
    <w:p w14:paraId="68B76E14" w14:textId="32C0DE9E" w:rsidR="00570D54" w:rsidRDefault="00570D54"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qərarlaşmış rejimi elektrik maşınının və onun valında sürtünmə momentlərinin bərabərliyi zaman (2.1) hərəkət tənliyindən çıxır. Bu zaman dinamik moment sıfra bərabər olacaqdır. Sürətin qərarlaşmış qiymətinin qrafiki təyin olunmasına misal olaraq şəkil 2.1-ə nəzər salmaq lazımdır. Lakin, asinxron mühərrikin daha mürəkkəb mexaniki xarakteristikası üçün M hərəkət momentinin və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momentinin bərabərliklərini təyin edən iki </w:t>
      </w:r>
      <w:r w:rsidRPr="00957108">
        <w:rPr>
          <w:rFonts w:ascii="Times New Roman" w:hAnsi="Times New Roman" w:cs="Times New Roman"/>
          <w:sz w:val="24"/>
          <w:szCs w:val="24"/>
          <w:lang w:val="az-Latn-AZ"/>
        </w:rPr>
        <w:sym w:font="Symbol" w:char="F077"/>
      </w:r>
      <w:r w:rsidRPr="00570D54">
        <w:rPr>
          <w:rFonts w:ascii="Times New Roman" w:hAnsi="Times New Roman" w:cs="Times New Roman"/>
          <w:sz w:val="24"/>
          <w:szCs w:val="24"/>
          <w:vertAlign w:val="subscript"/>
          <w:lang w:val="az-Latn-AZ"/>
        </w:rPr>
        <w:t>у1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77"/>
      </w:r>
      <w:r w:rsidRPr="00570D54">
        <w:rPr>
          <w:rFonts w:ascii="Times New Roman" w:hAnsi="Times New Roman" w:cs="Times New Roman"/>
          <w:sz w:val="24"/>
          <w:szCs w:val="24"/>
          <w:vertAlign w:val="subscript"/>
          <w:lang w:val="az-Latn-AZ"/>
        </w:rPr>
        <w:t>у2</w:t>
      </w:r>
      <w:r>
        <w:rPr>
          <w:rFonts w:ascii="Times New Roman" w:hAnsi="Times New Roman" w:cs="Times New Roman"/>
          <w:sz w:val="24"/>
          <w:szCs w:val="24"/>
          <w:lang w:val="az-Latn-AZ"/>
        </w:rPr>
        <w:t xml:space="preserve"> nöqtələri mövcud ola bilər (şəkil 2.7).  </w:t>
      </w:r>
    </w:p>
    <w:p w14:paraId="16FFFE87" w14:textId="77777777" w:rsidR="00937A58" w:rsidRPr="007145FB" w:rsidRDefault="00937A58" w:rsidP="000A6455">
      <w:pPr>
        <w:spacing w:after="0" w:line="240" w:lineRule="auto"/>
        <w:ind w:firstLine="708"/>
        <w:jc w:val="both"/>
        <w:rPr>
          <w:rFonts w:ascii="Times New Roman" w:hAnsi="Times New Roman" w:cs="Times New Roman"/>
          <w:sz w:val="16"/>
          <w:szCs w:val="16"/>
          <w:lang w:val="az-Latn-AZ"/>
        </w:rPr>
      </w:pPr>
    </w:p>
    <w:p w14:paraId="6B036C10" w14:textId="0C0E9A86" w:rsidR="00937A58" w:rsidRPr="00957108" w:rsidRDefault="00A24DA3" w:rsidP="00937A58">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2C90AC3" wp14:editId="312C7E7D">
            <wp:extent cx="2214562" cy="1354429"/>
            <wp:effectExtent l="0" t="0" r="0" b="0"/>
            <wp:docPr id="11128564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3622" cy="1366086"/>
                    </a:xfrm>
                    <a:prstGeom prst="rect">
                      <a:avLst/>
                    </a:prstGeom>
                    <a:noFill/>
                    <a:ln>
                      <a:noFill/>
                    </a:ln>
                  </pic:spPr>
                </pic:pic>
              </a:graphicData>
            </a:graphic>
          </wp:inline>
        </w:drawing>
      </w:r>
    </w:p>
    <w:p w14:paraId="5421FFA7" w14:textId="77777777" w:rsidR="00937A58" w:rsidRPr="00957108" w:rsidRDefault="00937A58" w:rsidP="000A6455">
      <w:pPr>
        <w:spacing w:after="0" w:line="240" w:lineRule="auto"/>
        <w:ind w:firstLine="708"/>
        <w:jc w:val="both"/>
        <w:rPr>
          <w:rFonts w:ascii="Times New Roman" w:hAnsi="Times New Roman" w:cs="Times New Roman"/>
          <w:sz w:val="24"/>
          <w:szCs w:val="24"/>
          <w:lang w:val="az-Latn-AZ"/>
        </w:rPr>
      </w:pPr>
    </w:p>
    <w:p w14:paraId="044433CB" w14:textId="5B5FB509" w:rsidR="00937A58" w:rsidRPr="00957108" w:rsidRDefault="00CF5DF9"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2.7. </w:t>
      </w:r>
      <w:r>
        <w:rPr>
          <w:rFonts w:ascii="Times New Roman" w:hAnsi="Times New Roman" w:cs="Times New Roman"/>
          <w:sz w:val="24"/>
          <w:szCs w:val="24"/>
          <w:lang w:val="az-Latn-AZ"/>
        </w:rPr>
        <w:t xml:space="preserve">Mexaniki hərəkətin statik dayanıqlığının təyini </w:t>
      </w:r>
    </w:p>
    <w:p w14:paraId="20B4E892" w14:textId="77777777" w:rsidR="00937A58" w:rsidRPr="007145FB" w:rsidRDefault="00937A58" w:rsidP="000A6455">
      <w:pPr>
        <w:spacing w:after="0" w:line="240" w:lineRule="auto"/>
        <w:ind w:firstLine="708"/>
        <w:jc w:val="both"/>
        <w:rPr>
          <w:rFonts w:ascii="Times New Roman" w:hAnsi="Times New Roman" w:cs="Times New Roman"/>
          <w:sz w:val="16"/>
          <w:szCs w:val="16"/>
          <w:lang w:val="az-Latn-AZ"/>
        </w:rPr>
      </w:pPr>
    </w:p>
    <w:p w14:paraId="1B74A581" w14:textId="6F5D71EA" w:rsidR="00A24DA3" w:rsidRPr="006F4629" w:rsidRDefault="00A24DA3"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Qərarlaşmış fırlanma nöqtəsində </w:t>
      </w:r>
      <w:r w:rsidRPr="00957108">
        <w:rPr>
          <w:rFonts w:ascii="Times New Roman" w:hAnsi="Times New Roman" w:cs="Times New Roman"/>
          <w:sz w:val="24"/>
          <w:szCs w:val="24"/>
          <w:lang w:val="az-Latn-AZ"/>
        </w:rPr>
        <w:sym w:font="Symbol" w:char="F077"/>
      </w:r>
      <w:r w:rsidRPr="00A24DA3">
        <w:rPr>
          <w:rFonts w:ascii="Times New Roman" w:hAnsi="Times New Roman" w:cs="Times New Roman"/>
          <w:sz w:val="24"/>
          <w:szCs w:val="24"/>
          <w:vertAlign w:val="subscript"/>
          <w:lang w:val="az-Latn-AZ"/>
        </w:rPr>
        <w:t>у1</w:t>
      </w:r>
      <w:r>
        <w:rPr>
          <w:rFonts w:ascii="Times New Roman" w:hAnsi="Times New Roman" w:cs="Times New Roman"/>
          <w:sz w:val="24"/>
          <w:szCs w:val="24"/>
          <w:lang w:val="az-Latn-AZ"/>
        </w:rPr>
        <w:t xml:space="preserve"> elektrik intiqalının işini nəzərdən keçirək. Qeyd etdiyimiz kimi elektrik intiqalında praktiki olaraq həmişə elektrik maşınının və yükün birləşdirilməsi zamanı problemlər yaranır. Əsas çətinliklər </w:t>
      </w:r>
      <w:r w:rsidR="006F4629">
        <w:rPr>
          <w:rFonts w:ascii="Times New Roman" w:hAnsi="Times New Roman" w:cs="Times New Roman"/>
          <w:sz w:val="24"/>
          <w:szCs w:val="24"/>
          <w:lang w:val="az-Latn-AZ"/>
        </w:rPr>
        <w:t xml:space="preserve">fırlanan valların eyni oxa malik olmamaları nəticəsində yaranır. </w:t>
      </w:r>
      <w:r w:rsidR="006F4629">
        <w:rPr>
          <w:rFonts w:ascii="Times New Roman" w:hAnsi="Times New Roman" w:cs="Times New Roman"/>
          <w:sz w:val="24"/>
          <w:szCs w:val="24"/>
          <w:lang w:val="az-Latn-AZ"/>
        </w:rPr>
        <w:lastRenderedPageBreak/>
        <w:t>Bu halda mühərrikin valında yük hər zaman dəyişir. Yükün məsələn, M</w:t>
      </w:r>
      <w:r w:rsidR="006F4629">
        <w:rPr>
          <w:rFonts w:ascii="Times New Roman" w:hAnsi="Times New Roman" w:cs="Times New Roman"/>
          <w:sz w:val="24"/>
          <w:szCs w:val="24"/>
          <w:vertAlign w:val="subscript"/>
          <w:lang w:val="az-Latn-AZ"/>
        </w:rPr>
        <w:t>m2</w:t>
      </w:r>
      <w:r w:rsidR="006F4629">
        <w:rPr>
          <w:rFonts w:ascii="Times New Roman" w:hAnsi="Times New Roman" w:cs="Times New Roman"/>
          <w:sz w:val="24"/>
          <w:szCs w:val="24"/>
          <w:lang w:val="az-Latn-AZ"/>
        </w:rPr>
        <w:t xml:space="preserve"> müqavimətinə qədər azacıq artması hərəkət tənliyinə uyğun olaraq </w:t>
      </w:r>
      <w:r w:rsidR="006F4629" w:rsidRPr="00957108">
        <w:rPr>
          <w:rFonts w:ascii="Times New Roman" w:hAnsi="Times New Roman" w:cs="Times New Roman"/>
          <w:sz w:val="24"/>
          <w:szCs w:val="24"/>
          <w:lang w:val="az-Latn-AZ"/>
        </w:rPr>
        <w:t xml:space="preserve">M </w:t>
      </w:r>
      <w:r w:rsidR="006F4629" w:rsidRPr="00957108">
        <w:rPr>
          <w:rFonts w:ascii="Times New Roman" w:hAnsi="Times New Roman" w:cs="Times New Roman"/>
          <w:sz w:val="24"/>
          <w:szCs w:val="24"/>
          <w:lang w:val="az-Latn-AZ"/>
        </w:rPr>
        <w:sym w:font="Symbol" w:char="F02D"/>
      </w:r>
      <w:r w:rsidR="006F4629" w:rsidRPr="00957108">
        <w:rPr>
          <w:rFonts w:ascii="Times New Roman" w:hAnsi="Times New Roman" w:cs="Times New Roman"/>
          <w:sz w:val="24"/>
          <w:szCs w:val="24"/>
          <w:lang w:val="az-Latn-AZ"/>
        </w:rPr>
        <w:t xml:space="preserve"> M</w:t>
      </w:r>
      <w:r w:rsidR="006F4629">
        <w:rPr>
          <w:rFonts w:ascii="Times New Roman" w:hAnsi="Times New Roman" w:cs="Times New Roman"/>
          <w:sz w:val="24"/>
          <w:szCs w:val="24"/>
          <w:vertAlign w:val="subscript"/>
          <w:lang w:val="az-Latn-AZ"/>
        </w:rPr>
        <w:t>m2</w:t>
      </w:r>
      <w:r w:rsidR="006F4629" w:rsidRPr="00957108">
        <w:rPr>
          <w:rFonts w:ascii="Times New Roman" w:hAnsi="Times New Roman" w:cs="Times New Roman"/>
          <w:sz w:val="24"/>
          <w:szCs w:val="24"/>
          <w:lang w:val="az-Latn-AZ"/>
        </w:rPr>
        <w:t xml:space="preserve"> </w:t>
      </w:r>
      <w:r w:rsidR="006F4629" w:rsidRPr="00957108">
        <w:rPr>
          <w:rFonts w:ascii="Times New Roman" w:hAnsi="Times New Roman" w:cs="Times New Roman"/>
          <w:sz w:val="24"/>
          <w:szCs w:val="24"/>
          <w:lang w:val="az-Latn-AZ"/>
        </w:rPr>
        <w:sym w:font="Symbol" w:char="F03D"/>
      </w:r>
      <w:r w:rsidR="006F4629" w:rsidRPr="00957108">
        <w:rPr>
          <w:rFonts w:ascii="Times New Roman" w:hAnsi="Times New Roman" w:cs="Times New Roman"/>
          <w:sz w:val="24"/>
          <w:szCs w:val="24"/>
          <w:lang w:val="az-Latn-AZ"/>
        </w:rPr>
        <w:t xml:space="preserve"> M</w:t>
      </w:r>
      <w:r w:rsidR="006F4629">
        <w:rPr>
          <w:rFonts w:ascii="Times New Roman" w:hAnsi="Times New Roman" w:cs="Times New Roman"/>
          <w:sz w:val="24"/>
          <w:szCs w:val="24"/>
          <w:vertAlign w:val="subscript"/>
          <w:lang w:val="az-Latn-AZ"/>
        </w:rPr>
        <w:t>d</w:t>
      </w:r>
      <w:r w:rsidR="006F4629">
        <w:rPr>
          <w:rFonts w:ascii="Times New Roman" w:hAnsi="Times New Roman" w:cs="Times New Roman"/>
          <w:sz w:val="24"/>
          <w:szCs w:val="24"/>
          <w:lang w:val="az-Latn-AZ"/>
        </w:rPr>
        <w:t xml:space="preserve"> dinamik moment azalacaq, bu isə öz növbəsində mühərrikin sürətinin kiçilməsinə gətirəcəkdir. Mühərrikin mexaniki xarakteristikasına uyğun olaraq onun momenti, dinamik moment yenidən azalacaq və son nəticədə elektrik intiqalının tam dayanmasına səbəb olacaqdır. </w:t>
      </w:r>
    </w:p>
    <w:p w14:paraId="7FDD1E8E" w14:textId="1E778B04" w:rsidR="00A24DA3" w:rsidRPr="006F4629" w:rsidRDefault="006F4629"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valında müqavimət momentinin məsələn, </w:t>
      </w: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m1</w:t>
      </w:r>
      <w:r>
        <w:rPr>
          <w:rFonts w:ascii="Times New Roman" w:hAnsi="Times New Roman" w:cs="Times New Roman"/>
          <w:sz w:val="24"/>
          <w:szCs w:val="24"/>
          <w:lang w:val="az-Latn-AZ"/>
        </w:rPr>
        <w:t xml:space="preserve"> qiymətinə qədər azalması zamanı M</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xml:space="preserve"> dinamik moment artacaq ki, bu da hərəkət tənliyinə uyğun olaraq mühərrikin sürətinin böyüməsinə gətirəcəkdir.</w:t>
      </w:r>
      <w:r w:rsidR="00F90B5D">
        <w:rPr>
          <w:rFonts w:ascii="Times New Roman" w:hAnsi="Times New Roman" w:cs="Times New Roman"/>
          <w:sz w:val="24"/>
          <w:szCs w:val="24"/>
          <w:lang w:val="az-Latn-AZ"/>
        </w:rPr>
        <w:t xml:space="preserve"> Mühərrikin momenti artır, əlavə sürətləndirici dinamik moment yaranır ki, nəticədə elektrik intiqalını yeni qərarlaşmış </w:t>
      </w:r>
      <w:r w:rsidR="00F90B5D" w:rsidRPr="00957108">
        <w:rPr>
          <w:rFonts w:ascii="Times New Roman" w:hAnsi="Times New Roman" w:cs="Times New Roman"/>
          <w:sz w:val="24"/>
          <w:szCs w:val="24"/>
          <w:lang w:val="az-Latn-AZ"/>
        </w:rPr>
        <w:t xml:space="preserve"> </w:t>
      </w:r>
      <w:r w:rsidR="00F90B5D" w:rsidRPr="00957108">
        <w:rPr>
          <w:rFonts w:ascii="Times New Roman" w:hAnsi="Times New Roman" w:cs="Times New Roman"/>
          <w:sz w:val="24"/>
          <w:szCs w:val="24"/>
          <w:lang w:val="az-Latn-AZ"/>
        </w:rPr>
        <w:sym w:font="Symbol" w:char="F077"/>
      </w:r>
      <w:r w:rsidR="00F90B5D" w:rsidRPr="00F90B5D">
        <w:rPr>
          <w:rFonts w:ascii="Times New Roman" w:hAnsi="Times New Roman" w:cs="Times New Roman"/>
          <w:sz w:val="24"/>
          <w:szCs w:val="24"/>
          <w:vertAlign w:val="subscript"/>
          <w:lang w:val="az-Latn-AZ"/>
        </w:rPr>
        <w:t>у22</w:t>
      </w:r>
      <w:r w:rsidR="00F90B5D">
        <w:rPr>
          <w:rFonts w:ascii="Times New Roman" w:hAnsi="Times New Roman" w:cs="Times New Roman"/>
          <w:sz w:val="24"/>
          <w:szCs w:val="24"/>
          <w:lang w:val="az-Latn-AZ"/>
        </w:rPr>
        <w:t xml:space="preserve"> qiymətinə qədər sürətlənməyə məcbur edəcəkdir.</w:t>
      </w:r>
      <w:r>
        <w:rPr>
          <w:rFonts w:ascii="Times New Roman" w:hAnsi="Times New Roman" w:cs="Times New Roman"/>
          <w:sz w:val="24"/>
          <w:szCs w:val="24"/>
          <w:lang w:val="az-Latn-AZ"/>
        </w:rPr>
        <w:t xml:space="preserve"> </w:t>
      </w:r>
    </w:p>
    <w:p w14:paraId="0779A260" w14:textId="7A3D49BB" w:rsidR="0077686A" w:rsidRDefault="00F90B5D" w:rsidP="000A645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qərarlaşmış fırlanmanın </w:t>
      </w:r>
      <w:r w:rsidRPr="00957108">
        <w:rPr>
          <w:rFonts w:ascii="Times New Roman" w:hAnsi="Times New Roman" w:cs="Times New Roman"/>
          <w:sz w:val="24"/>
          <w:szCs w:val="24"/>
          <w:lang w:val="az-Latn-AZ"/>
        </w:rPr>
        <w:sym w:font="Symbol" w:char="F077"/>
      </w:r>
      <w:r w:rsidRPr="00F90B5D">
        <w:rPr>
          <w:rFonts w:ascii="Times New Roman" w:hAnsi="Times New Roman" w:cs="Times New Roman"/>
          <w:sz w:val="24"/>
          <w:szCs w:val="24"/>
          <w:vertAlign w:val="subscript"/>
          <w:lang w:val="az-Latn-AZ"/>
        </w:rPr>
        <w:t>у2</w:t>
      </w:r>
      <w:r>
        <w:rPr>
          <w:rFonts w:ascii="Times New Roman" w:hAnsi="Times New Roman" w:cs="Times New Roman"/>
          <w:sz w:val="24"/>
          <w:szCs w:val="24"/>
          <w:lang w:val="az-Latn-AZ"/>
        </w:rPr>
        <w:t xml:space="preserve"> nöqtəsində işini nəzərdən keçirək. </w:t>
      </w:r>
      <w:r w:rsidR="00C5516C">
        <w:rPr>
          <w:rFonts w:ascii="Times New Roman" w:hAnsi="Times New Roman" w:cs="Times New Roman"/>
          <w:sz w:val="24"/>
          <w:szCs w:val="24"/>
          <w:lang w:val="az-Latn-AZ"/>
        </w:rPr>
        <w:t xml:space="preserve"> Əgər hər hansı bir səbəbdən mühərrikin valında yük məsələn, </w:t>
      </w:r>
      <w:r w:rsidR="00C5516C" w:rsidRPr="00957108">
        <w:rPr>
          <w:rFonts w:ascii="Times New Roman" w:hAnsi="Times New Roman" w:cs="Times New Roman"/>
          <w:sz w:val="24"/>
          <w:szCs w:val="24"/>
          <w:lang w:val="az-Latn-AZ"/>
        </w:rPr>
        <w:t>M</w:t>
      </w:r>
      <w:r w:rsidR="00C5516C">
        <w:rPr>
          <w:rFonts w:ascii="Times New Roman" w:hAnsi="Times New Roman" w:cs="Times New Roman"/>
          <w:sz w:val="24"/>
          <w:szCs w:val="24"/>
          <w:vertAlign w:val="subscript"/>
          <w:lang w:val="az-Latn-AZ"/>
        </w:rPr>
        <w:t>m2</w:t>
      </w:r>
      <w:r w:rsidR="00C5516C">
        <w:rPr>
          <w:rFonts w:ascii="Times New Roman" w:hAnsi="Times New Roman" w:cs="Times New Roman"/>
          <w:sz w:val="24"/>
          <w:szCs w:val="24"/>
          <w:lang w:val="az-Latn-AZ"/>
        </w:rPr>
        <w:t xml:space="preserve"> qiymətinə qədər artsa, hərəkət tənliyinə əsasən </w:t>
      </w:r>
      <w:r w:rsidR="00C5516C" w:rsidRPr="00957108">
        <w:rPr>
          <w:rFonts w:ascii="Times New Roman" w:hAnsi="Times New Roman" w:cs="Times New Roman"/>
          <w:sz w:val="24"/>
          <w:szCs w:val="24"/>
          <w:lang w:val="az-Latn-AZ"/>
        </w:rPr>
        <w:t xml:space="preserve">M </w:t>
      </w:r>
      <w:r w:rsidR="00C5516C" w:rsidRPr="00957108">
        <w:rPr>
          <w:rFonts w:ascii="Times New Roman" w:hAnsi="Times New Roman" w:cs="Times New Roman"/>
          <w:sz w:val="24"/>
          <w:szCs w:val="24"/>
          <w:lang w:val="az-Latn-AZ"/>
        </w:rPr>
        <w:sym w:font="Symbol" w:char="F02D"/>
      </w:r>
      <w:r w:rsidR="00C5516C" w:rsidRPr="00957108">
        <w:rPr>
          <w:rFonts w:ascii="Times New Roman" w:hAnsi="Times New Roman" w:cs="Times New Roman"/>
          <w:sz w:val="24"/>
          <w:szCs w:val="24"/>
          <w:lang w:val="az-Latn-AZ"/>
        </w:rPr>
        <w:t xml:space="preserve"> M</w:t>
      </w:r>
      <w:r w:rsidR="0077686A">
        <w:rPr>
          <w:rFonts w:ascii="Times New Roman" w:hAnsi="Times New Roman" w:cs="Times New Roman"/>
          <w:sz w:val="24"/>
          <w:szCs w:val="24"/>
          <w:vertAlign w:val="subscript"/>
          <w:lang w:val="az-Latn-AZ"/>
        </w:rPr>
        <w:t>m2</w:t>
      </w:r>
      <w:r w:rsidR="00C5516C" w:rsidRPr="00957108">
        <w:rPr>
          <w:rFonts w:ascii="Times New Roman" w:hAnsi="Times New Roman" w:cs="Times New Roman"/>
          <w:sz w:val="24"/>
          <w:szCs w:val="24"/>
          <w:lang w:val="az-Latn-AZ"/>
        </w:rPr>
        <w:t xml:space="preserve"> </w:t>
      </w:r>
      <w:r w:rsidR="00C5516C" w:rsidRPr="00957108">
        <w:rPr>
          <w:rFonts w:ascii="Times New Roman" w:hAnsi="Times New Roman" w:cs="Times New Roman"/>
          <w:sz w:val="24"/>
          <w:szCs w:val="24"/>
          <w:lang w:val="az-Latn-AZ"/>
        </w:rPr>
        <w:sym w:font="Symbol" w:char="F03D"/>
      </w:r>
      <w:r w:rsidR="00C5516C" w:rsidRPr="00957108">
        <w:rPr>
          <w:rFonts w:ascii="Times New Roman" w:hAnsi="Times New Roman" w:cs="Times New Roman"/>
          <w:sz w:val="24"/>
          <w:szCs w:val="24"/>
          <w:lang w:val="az-Latn-AZ"/>
        </w:rPr>
        <w:t xml:space="preserve"> M</w:t>
      </w:r>
      <w:r w:rsidR="0077686A">
        <w:rPr>
          <w:rFonts w:ascii="Times New Roman" w:hAnsi="Times New Roman" w:cs="Times New Roman"/>
          <w:sz w:val="24"/>
          <w:szCs w:val="24"/>
          <w:vertAlign w:val="subscript"/>
          <w:lang w:val="az-Latn-AZ"/>
        </w:rPr>
        <w:t>d</w:t>
      </w:r>
      <w:r w:rsidR="0077686A">
        <w:rPr>
          <w:rFonts w:ascii="Times New Roman" w:hAnsi="Times New Roman" w:cs="Times New Roman"/>
          <w:sz w:val="24"/>
          <w:szCs w:val="24"/>
          <w:lang w:val="az-Latn-AZ"/>
        </w:rPr>
        <w:t xml:space="preserve"> dinamik moment azalacaqdır ki, nəticədə elektrik intiqalının tormozlanması verəcəkdir. Qərarlaşmış işin yeni </w:t>
      </w:r>
      <w:r w:rsidR="0077686A" w:rsidRPr="00957108">
        <w:rPr>
          <w:rFonts w:ascii="Times New Roman" w:hAnsi="Times New Roman" w:cs="Times New Roman"/>
          <w:sz w:val="24"/>
          <w:szCs w:val="24"/>
          <w:lang w:val="az-Latn-AZ"/>
        </w:rPr>
        <w:sym w:font="Symbol" w:char="F077"/>
      </w:r>
      <w:r w:rsidR="0077686A" w:rsidRPr="0077686A">
        <w:rPr>
          <w:rFonts w:ascii="Times New Roman" w:hAnsi="Times New Roman" w:cs="Times New Roman"/>
          <w:sz w:val="24"/>
          <w:szCs w:val="24"/>
          <w:vertAlign w:val="subscript"/>
          <w:lang w:val="az-Latn-AZ"/>
        </w:rPr>
        <w:t>у22</w:t>
      </w:r>
      <w:r w:rsidR="0077686A">
        <w:rPr>
          <w:rFonts w:ascii="Times New Roman" w:hAnsi="Times New Roman" w:cs="Times New Roman"/>
          <w:sz w:val="24"/>
          <w:szCs w:val="24"/>
          <w:lang w:val="az-Latn-AZ"/>
        </w:rPr>
        <w:t xml:space="preserve"> nöqtəsi mühərrikin valındakı müqavimət momenti və hərəkət momentinin bərabərliyindən təyin olunacaqdır. Elektrik intiqalı özünü mühərrikin valında müqavimət momenti azalan zaman analoji olaraq aparır – elektrik intiqalı qərarlaşmış fırlanmanın yeni </w:t>
      </w:r>
      <w:r w:rsidR="0077686A" w:rsidRPr="00957108">
        <w:rPr>
          <w:rFonts w:ascii="Times New Roman" w:hAnsi="Times New Roman" w:cs="Times New Roman"/>
          <w:sz w:val="24"/>
          <w:szCs w:val="24"/>
          <w:lang w:val="az-Latn-AZ"/>
        </w:rPr>
        <w:sym w:font="Symbol" w:char="F077"/>
      </w:r>
      <w:r w:rsidR="0077686A" w:rsidRPr="0077686A">
        <w:rPr>
          <w:rFonts w:ascii="Times New Roman" w:hAnsi="Times New Roman" w:cs="Times New Roman"/>
          <w:sz w:val="24"/>
          <w:szCs w:val="24"/>
          <w:vertAlign w:val="subscript"/>
          <w:lang w:val="az-Latn-AZ"/>
        </w:rPr>
        <w:t>у21</w:t>
      </w:r>
      <w:r w:rsidR="0077686A">
        <w:rPr>
          <w:rFonts w:ascii="Times New Roman" w:hAnsi="Times New Roman" w:cs="Times New Roman"/>
          <w:sz w:val="24"/>
          <w:szCs w:val="24"/>
          <w:lang w:val="az-Latn-AZ"/>
        </w:rPr>
        <w:t xml:space="preserve"> nöqtəsinə keçəcək.</w:t>
      </w:r>
      <w:r w:rsidR="007145FB">
        <w:rPr>
          <w:rFonts w:ascii="Times New Roman" w:hAnsi="Times New Roman" w:cs="Times New Roman"/>
          <w:sz w:val="24"/>
          <w:szCs w:val="24"/>
          <w:lang w:val="az-Latn-AZ"/>
        </w:rPr>
        <w:t xml:space="preserve"> </w:t>
      </w:r>
      <w:r w:rsidR="0077686A">
        <w:rPr>
          <w:rFonts w:ascii="Times New Roman" w:hAnsi="Times New Roman" w:cs="Times New Roman"/>
          <w:sz w:val="24"/>
          <w:szCs w:val="24"/>
          <w:lang w:val="az-Latn-AZ"/>
        </w:rPr>
        <w:t xml:space="preserve">Ümumi halda elektrik intiqalının hər hansı </w:t>
      </w:r>
      <w:r w:rsidR="0077686A" w:rsidRPr="00957108">
        <w:rPr>
          <w:rFonts w:ascii="Times New Roman" w:hAnsi="Times New Roman" w:cs="Times New Roman"/>
          <w:sz w:val="24"/>
          <w:szCs w:val="24"/>
          <w:lang w:val="az-Latn-AZ"/>
        </w:rPr>
        <w:sym w:font="Symbol" w:char="F077"/>
      </w:r>
      <w:r w:rsidR="0077686A" w:rsidRPr="0077686A">
        <w:rPr>
          <w:rFonts w:ascii="Times New Roman" w:hAnsi="Times New Roman" w:cs="Times New Roman"/>
          <w:sz w:val="24"/>
          <w:szCs w:val="24"/>
          <w:vertAlign w:val="subscript"/>
          <w:lang w:val="az-Latn-AZ"/>
        </w:rPr>
        <w:t>у</w:t>
      </w:r>
      <w:r w:rsidR="0077686A">
        <w:rPr>
          <w:rFonts w:ascii="Times New Roman" w:hAnsi="Times New Roman" w:cs="Times New Roman"/>
          <w:sz w:val="24"/>
          <w:szCs w:val="24"/>
          <w:lang w:val="az-Latn-AZ"/>
        </w:rPr>
        <w:t xml:space="preserve"> nöqtəsi ətrafında statik dayanıqlıq şərti aşağıdakı bərabərsizliklə təyin olunur: </w:t>
      </w:r>
    </w:p>
    <w:p w14:paraId="6E0EE85F" w14:textId="77777777" w:rsidR="00937A58" w:rsidRPr="007145FB" w:rsidRDefault="00937A58" w:rsidP="000A6455">
      <w:pPr>
        <w:spacing w:after="0" w:line="240" w:lineRule="auto"/>
        <w:ind w:firstLine="708"/>
        <w:jc w:val="both"/>
        <w:rPr>
          <w:rFonts w:ascii="Times New Roman" w:hAnsi="Times New Roman" w:cs="Times New Roman"/>
          <w:sz w:val="16"/>
          <w:szCs w:val="16"/>
          <w:lang w:val="az-Latn-AZ"/>
        </w:rPr>
      </w:pPr>
    </w:p>
    <w:p w14:paraId="7F3C7177" w14:textId="66F2AAB7" w:rsidR="00937A58" w:rsidRDefault="0077686A" w:rsidP="0077686A">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77686A">
        <w:rPr>
          <w:rFonts w:ascii="Times New Roman" w:hAnsi="Times New Roman" w:cs="Times New Roman"/>
          <w:i/>
          <w:iCs/>
          <w:sz w:val="24"/>
          <w:szCs w:val="24"/>
          <w:lang w:val="az-Latn-AZ"/>
        </w:rPr>
        <w:t>k</w:t>
      </w:r>
      <w:r w:rsidR="004A7D66" w:rsidRPr="0077686A">
        <w:rPr>
          <w:rFonts w:ascii="Times New Roman" w:hAnsi="Times New Roman" w:cs="Times New Roman"/>
          <w:i/>
          <w:iCs/>
          <w:sz w:val="24"/>
          <w:szCs w:val="24"/>
          <w:vertAlign w:val="subscript"/>
          <w:lang w:val="az-Latn-AZ"/>
        </w:rPr>
        <w:t>β</w:t>
      </w:r>
      <w:r w:rsidR="004A7D66" w:rsidRPr="0077686A">
        <w:rPr>
          <w:rFonts w:ascii="Times New Roman" w:hAnsi="Times New Roman" w:cs="Times New Roman"/>
          <w:i/>
          <w:iCs/>
          <w:sz w:val="24"/>
          <w:szCs w:val="24"/>
          <w:lang w:val="az-Latn-AZ"/>
        </w:rPr>
        <w:t xml:space="preserve"> </w:t>
      </w:r>
      <w:r w:rsidR="004A7D66" w:rsidRPr="0077686A">
        <w:rPr>
          <w:rFonts w:ascii="Times New Roman" w:hAnsi="Times New Roman" w:cs="Times New Roman"/>
          <w:i/>
          <w:iCs/>
          <w:sz w:val="24"/>
          <w:szCs w:val="24"/>
          <w:lang w:val="az-Latn-AZ"/>
        </w:rPr>
        <w:sym w:font="Symbol" w:char="F02D"/>
      </w:r>
      <w:r w:rsidR="004A7D66" w:rsidRPr="0077686A">
        <w:rPr>
          <w:rFonts w:ascii="Times New Roman" w:hAnsi="Times New Roman" w:cs="Times New Roman"/>
          <w:i/>
          <w:iCs/>
          <w:sz w:val="24"/>
          <w:szCs w:val="24"/>
          <w:lang w:val="az-Latn-AZ"/>
        </w:rPr>
        <w:t xml:space="preserve"> k</w:t>
      </w:r>
      <w:r w:rsidR="004A7D66" w:rsidRPr="0077686A">
        <w:rPr>
          <w:rFonts w:ascii="Times New Roman" w:hAnsi="Times New Roman" w:cs="Times New Roman"/>
          <w:i/>
          <w:iCs/>
          <w:sz w:val="24"/>
          <w:szCs w:val="24"/>
          <w:vertAlign w:val="subscript"/>
          <w:lang w:val="az-Latn-AZ"/>
        </w:rPr>
        <w:t>βc</w:t>
      </w:r>
      <w:r w:rsidR="004A7D66" w:rsidRPr="0077686A">
        <w:rPr>
          <w:rFonts w:ascii="Times New Roman" w:hAnsi="Times New Roman" w:cs="Times New Roman"/>
          <w:i/>
          <w:iCs/>
          <w:sz w:val="24"/>
          <w:szCs w:val="24"/>
          <w:lang w:val="az-Latn-AZ"/>
        </w:rPr>
        <w:t xml:space="preserve"> </w:t>
      </w:r>
      <w:r w:rsidR="004A7D66" w:rsidRPr="0077686A">
        <w:rPr>
          <w:rFonts w:ascii="Times New Roman" w:hAnsi="Times New Roman" w:cs="Times New Roman"/>
          <w:i/>
          <w:iCs/>
          <w:sz w:val="24"/>
          <w:szCs w:val="24"/>
          <w:lang w:val="az-Latn-AZ"/>
        </w:rPr>
        <w:sym w:font="Symbol" w:char="F03C"/>
      </w:r>
      <w:r w:rsidR="004A7D66" w:rsidRPr="0077686A">
        <w:rPr>
          <w:rFonts w:ascii="Times New Roman" w:hAnsi="Times New Roman" w:cs="Times New Roman"/>
          <w:i/>
          <w:iCs/>
          <w:sz w:val="24"/>
          <w:szCs w:val="24"/>
          <w:lang w:val="az-Latn-AZ"/>
        </w:rPr>
        <w:t xml:space="preserve"> 0</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7145FB">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(2.12)</w:t>
      </w:r>
    </w:p>
    <w:p w14:paraId="48F6779F" w14:textId="77777777" w:rsidR="007145FB" w:rsidRDefault="007145FB" w:rsidP="0077686A">
      <w:pPr>
        <w:spacing w:after="0" w:line="240" w:lineRule="auto"/>
        <w:ind w:firstLine="708"/>
        <w:jc w:val="center"/>
        <w:rPr>
          <w:rFonts w:ascii="Times New Roman" w:hAnsi="Times New Roman" w:cs="Times New Roman"/>
          <w:sz w:val="24"/>
          <w:szCs w:val="24"/>
          <w:lang w:val="az-Latn-AZ"/>
        </w:rPr>
      </w:pPr>
    </w:p>
    <w:p w14:paraId="60571F06" w14:textId="78B33665" w:rsidR="0077686A" w:rsidRDefault="0077686A" w:rsidP="0077686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k</w:t>
      </w:r>
      <w:r w:rsidRPr="0077686A">
        <w:rPr>
          <w:rFonts w:ascii="Times New Roman" w:hAnsi="Times New Roman" w:cs="Times New Roman"/>
          <w:sz w:val="24"/>
          <w:szCs w:val="24"/>
          <w:vertAlign w:val="subscript"/>
          <w:lang w:val="az-Latn-AZ"/>
        </w:rPr>
        <w:t>βc</w:t>
      </w:r>
      <w:r w:rsidRPr="00957108">
        <w:rPr>
          <w:rFonts w:ascii="Times New Roman" w:hAnsi="Times New Roman" w:cs="Times New Roman"/>
          <w:sz w:val="24"/>
          <w:szCs w:val="24"/>
          <w:lang w:val="az-Latn-AZ"/>
        </w:rPr>
        <w:t xml:space="preserve"> </w:t>
      </w:r>
      <w:r w:rsidR="007145FB">
        <w:rPr>
          <w:rFonts w:ascii="Times New Roman" w:hAnsi="Times New Roman" w:cs="Times New Roman"/>
          <w:sz w:val="24"/>
          <w:szCs w:val="24"/>
          <w:lang w:val="az-Latn-AZ"/>
        </w:rPr>
        <w:t>= dM</w:t>
      </w:r>
      <w:r w:rsidR="007145FB">
        <w:rPr>
          <w:rFonts w:ascii="Times New Roman" w:hAnsi="Times New Roman" w:cs="Times New Roman"/>
          <w:sz w:val="24"/>
          <w:szCs w:val="24"/>
          <w:vertAlign w:val="subscript"/>
          <w:lang w:val="az-Latn-AZ"/>
        </w:rPr>
        <w:t>m</w:t>
      </w:r>
      <w:r w:rsidR="007145FB">
        <w:rPr>
          <w:rFonts w:ascii="Times New Roman" w:hAnsi="Times New Roman" w:cs="Times New Roman"/>
          <w:sz w:val="24"/>
          <w:szCs w:val="24"/>
          <w:lang w:val="az-Latn-AZ"/>
        </w:rPr>
        <w:t>/d</w:t>
      </w:r>
      <w:r w:rsidR="007145FB" w:rsidRPr="00957108">
        <w:rPr>
          <w:rFonts w:ascii="Times New Roman" w:hAnsi="Times New Roman" w:cs="Times New Roman"/>
          <w:sz w:val="24"/>
          <w:szCs w:val="24"/>
          <w:lang w:val="az-Latn-AZ"/>
        </w:rPr>
        <w:t>ω</w:t>
      </w:r>
      <w:r w:rsidR="007145FB">
        <w:rPr>
          <w:rFonts w:ascii="Times New Roman" w:hAnsi="Times New Roman" w:cs="Times New Roman"/>
          <w:sz w:val="24"/>
          <w:szCs w:val="24"/>
          <w:lang w:val="az-Latn-AZ"/>
        </w:rPr>
        <w:t xml:space="preserve"> </w:t>
      </w:r>
      <w:r w:rsidR="007145FB" w:rsidRPr="00957108">
        <w:rPr>
          <w:rFonts w:ascii="Times New Roman" w:hAnsi="Times New Roman" w:cs="Times New Roman"/>
          <w:sz w:val="24"/>
          <w:szCs w:val="24"/>
          <w:lang w:val="az-Latn-AZ"/>
        </w:rPr>
        <w:sym w:font="Symbol" w:char="F0BB"/>
      </w:r>
      <w:r w:rsidR="007145FB">
        <w:rPr>
          <w:rFonts w:ascii="Times New Roman" w:hAnsi="Times New Roman" w:cs="Times New Roman"/>
          <w:sz w:val="24"/>
          <w:szCs w:val="24"/>
          <w:lang w:val="az-Latn-AZ"/>
        </w:rPr>
        <w:t xml:space="preserve"> </w:t>
      </w:r>
      <w:r w:rsidR="007145FB" w:rsidRPr="00957108">
        <w:rPr>
          <w:rFonts w:ascii="Times New Roman" w:hAnsi="Times New Roman" w:cs="Times New Roman"/>
          <w:sz w:val="24"/>
          <w:szCs w:val="24"/>
          <w:lang w:val="az-Latn-AZ"/>
        </w:rPr>
        <w:sym w:font="Symbol" w:char="F044"/>
      </w:r>
      <w:r w:rsidR="007145FB">
        <w:rPr>
          <w:rFonts w:ascii="Times New Roman" w:hAnsi="Times New Roman" w:cs="Times New Roman"/>
          <w:sz w:val="24"/>
          <w:szCs w:val="24"/>
          <w:lang w:val="az-Latn-AZ"/>
        </w:rPr>
        <w:t>M</w:t>
      </w:r>
      <w:r w:rsidR="007145FB">
        <w:rPr>
          <w:rFonts w:ascii="Times New Roman" w:hAnsi="Times New Roman" w:cs="Times New Roman"/>
          <w:sz w:val="24"/>
          <w:szCs w:val="24"/>
          <w:vertAlign w:val="subscript"/>
          <w:lang w:val="az-Latn-AZ"/>
        </w:rPr>
        <w:t>m</w:t>
      </w:r>
      <w:r w:rsidR="007145FB">
        <w:rPr>
          <w:rFonts w:ascii="Times New Roman" w:hAnsi="Times New Roman" w:cs="Times New Roman"/>
          <w:sz w:val="24"/>
          <w:szCs w:val="24"/>
          <w:lang w:val="az-Latn-AZ"/>
        </w:rPr>
        <w:t>/</w:t>
      </w:r>
      <w:r w:rsidR="007145FB" w:rsidRPr="00957108">
        <w:rPr>
          <w:rFonts w:ascii="Times New Roman" w:hAnsi="Times New Roman" w:cs="Times New Roman"/>
          <w:sz w:val="24"/>
          <w:szCs w:val="24"/>
          <w:lang w:val="az-Latn-AZ"/>
        </w:rPr>
        <w:sym w:font="Symbol" w:char="F044"/>
      </w:r>
      <w:r w:rsidR="007145FB"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t>–</w:t>
      </w:r>
      <w:r w:rsidR="007145FB">
        <w:rPr>
          <w:rFonts w:ascii="Times New Roman" w:hAnsi="Times New Roman" w:cs="Times New Roman"/>
          <w:sz w:val="24"/>
          <w:szCs w:val="24"/>
          <w:lang w:val="az-Latn-AZ"/>
        </w:rPr>
        <w:t xml:space="preserve"> istehsal mexanizminin mexaniki xarakteristikasının mühərrikin valına gətirilmiş statik sərtliyidir. </w:t>
      </w:r>
    </w:p>
    <w:p w14:paraId="5D03188E" w14:textId="5F868089" w:rsidR="0077686A" w:rsidRPr="00957108" w:rsidRDefault="007145FB" w:rsidP="007145F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Elektrik intiqalının elektrik mühərrikinin və istehsal mexanizminin mexaniki xarakteristikalarının məlum olan analitik tənliklərində statik dayanıqlığı asanlıqla (2.12) ifadəsinə əsasən xarakteristikaların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sürətinə görə ədədi differensiallaması nəticəsində təyin olunur. </w:t>
      </w:r>
    </w:p>
    <w:p w14:paraId="5F321E3D" w14:textId="69B1E2B0" w:rsidR="00937A58" w:rsidRPr="00957108" w:rsidRDefault="00937A58" w:rsidP="00937A58">
      <w:pPr>
        <w:spacing w:after="0" w:line="240" w:lineRule="auto"/>
        <w:jc w:val="both"/>
        <w:rPr>
          <w:rFonts w:ascii="Times New Roman" w:hAnsi="Times New Roman" w:cs="Times New Roman"/>
          <w:sz w:val="24"/>
          <w:szCs w:val="24"/>
          <w:lang w:val="az-Latn-AZ"/>
        </w:rPr>
      </w:pPr>
    </w:p>
    <w:p w14:paraId="1FDAB632" w14:textId="7254D46E" w:rsidR="00937A58" w:rsidRPr="00957108" w:rsidRDefault="004A7D66" w:rsidP="00937A58">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2.5. </w:t>
      </w:r>
      <w:r w:rsidR="00937A58" w:rsidRPr="00957108">
        <w:rPr>
          <w:rFonts w:ascii="Times New Roman" w:hAnsi="Times New Roman" w:cs="Times New Roman"/>
          <w:b/>
          <w:bCs/>
          <w:sz w:val="24"/>
          <w:szCs w:val="24"/>
          <w:lang w:val="az-Latn-AZ"/>
        </w:rPr>
        <w:t>Momentlərin bir fırlanma oxuna gətiriliməsi</w:t>
      </w:r>
    </w:p>
    <w:p w14:paraId="4600F31C" w14:textId="77777777" w:rsidR="00937A58" w:rsidRPr="00957108" w:rsidRDefault="00937A58" w:rsidP="00937A58">
      <w:pPr>
        <w:spacing w:after="0" w:line="240" w:lineRule="auto"/>
        <w:ind w:firstLine="708"/>
        <w:jc w:val="both"/>
        <w:rPr>
          <w:rFonts w:ascii="Times New Roman" w:hAnsi="Times New Roman" w:cs="Times New Roman"/>
          <w:sz w:val="24"/>
          <w:szCs w:val="24"/>
          <w:lang w:val="az-Latn-AZ"/>
        </w:rPr>
      </w:pPr>
    </w:p>
    <w:p w14:paraId="38350A4D" w14:textId="42BE8AA7" w:rsidR="007145FB"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Faydalı iş icra olunduqda İM icra mexanizminin işçi orqanı MR mühərrikin rotorundan ÖQ ötürmə qurğusu vasitəsi ilə mexaniki enerji alır. Belə mexanizmon konetik sxemi şəkil 2.8-də verilmişdir.   </w:t>
      </w:r>
    </w:p>
    <w:p w14:paraId="387E32ED" w14:textId="77777777" w:rsidR="00813DC5" w:rsidRPr="00813DC5" w:rsidRDefault="00813DC5" w:rsidP="00937A58">
      <w:pPr>
        <w:spacing w:after="0" w:line="240" w:lineRule="auto"/>
        <w:ind w:firstLine="708"/>
        <w:jc w:val="both"/>
        <w:rPr>
          <w:rFonts w:ascii="Times New Roman" w:hAnsi="Times New Roman" w:cs="Times New Roman"/>
          <w:sz w:val="16"/>
          <w:szCs w:val="16"/>
          <w:lang w:val="az-Latn-AZ"/>
        </w:rPr>
      </w:pPr>
    </w:p>
    <w:p w14:paraId="5035FAAF" w14:textId="7C51042B" w:rsidR="001E3CE5" w:rsidRPr="00957108" w:rsidRDefault="00813DC5" w:rsidP="001E3CE5">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40EF7F3" wp14:editId="29CE8648">
            <wp:extent cx="2377091" cy="1147762"/>
            <wp:effectExtent l="0" t="0" r="0" b="0"/>
            <wp:docPr id="10789216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2657" cy="1150450"/>
                    </a:xfrm>
                    <a:prstGeom prst="rect">
                      <a:avLst/>
                    </a:prstGeom>
                    <a:noFill/>
                    <a:ln>
                      <a:noFill/>
                    </a:ln>
                  </pic:spPr>
                </pic:pic>
              </a:graphicData>
            </a:graphic>
          </wp:inline>
        </w:drawing>
      </w:r>
    </w:p>
    <w:p w14:paraId="205B9670" w14:textId="77777777" w:rsidR="001E3CE5" w:rsidRPr="00957108" w:rsidRDefault="001E3CE5" w:rsidP="00937A58">
      <w:pPr>
        <w:spacing w:after="0" w:line="240" w:lineRule="auto"/>
        <w:ind w:firstLine="708"/>
        <w:jc w:val="both"/>
        <w:rPr>
          <w:rFonts w:ascii="Times New Roman" w:hAnsi="Times New Roman" w:cs="Times New Roman"/>
          <w:sz w:val="24"/>
          <w:szCs w:val="24"/>
          <w:lang w:val="az-Latn-AZ"/>
        </w:rPr>
      </w:pPr>
    </w:p>
    <w:p w14:paraId="491C3DC9" w14:textId="0AD6DAD4" w:rsidR="001E3CE5"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2.8. </w:t>
      </w:r>
      <w:r>
        <w:rPr>
          <w:rFonts w:ascii="Times New Roman" w:hAnsi="Times New Roman" w:cs="Times New Roman"/>
          <w:sz w:val="24"/>
          <w:szCs w:val="24"/>
          <w:lang w:val="az-Latn-AZ"/>
        </w:rPr>
        <w:t xml:space="preserve">Elektrik intiqalının mexaniki hissəsi </w:t>
      </w:r>
      <w:r w:rsidR="004A7D66" w:rsidRPr="00957108">
        <w:rPr>
          <w:rFonts w:ascii="Times New Roman" w:hAnsi="Times New Roman" w:cs="Times New Roman"/>
          <w:sz w:val="24"/>
          <w:szCs w:val="24"/>
          <w:lang w:val="az-Latn-AZ"/>
        </w:rPr>
        <w:t xml:space="preserve"> </w:t>
      </w:r>
    </w:p>
    <w:p w14:paraId="1ECBBB37" w14:textId="77777777" w:rsidR="001E3CE5" w:rsidRPr="00957108" w:rsidRDefault="001E3CE5" w:rsidP="00937A58">
      <w:pPr>
        <w:spacing w:after="0" w:line="240" w:lineRule="auto"/>
        <w:ind w:firstLine="708"/>
        <w:jc w:val="both"/>
        <w:rPr>
          <w:rFonts w:ascii="Times New Roman" w:hAnsi="Times New Roman" w:cs="Times New Roman"/>
          <w:sz w:val="24"/>
          <w:szCs w:val="24"/>
          <w:lang w:val="az-Latn-AZ"/>
        </w:rPr>
      </w:pPr>
    </w:p>
    <w:p w14:paraId="3F7BD45D" w14:textId="4A4FD8C1"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w:t>
      </w:r>
      <w:r w:rsidR="004A7D66" w:rsidRPr="00957108">
        <w:rPr>
          <w:rFonts w:ascii="Times New Roman" w:hAnsi="Times New Roman" w:cs="Times New Roman"/>
          <w:sz w:val="24"/>
          <w:szCs w:val="24"/>
          <w:lang w:val="az-Latn-AZ"/>
        </w:rPr>
        <w:t xml:space="preserve"> 2.8</w:t>
      </w:r>
      <w:r>
        <w:rPr>
          <w:rFonts w:ascii="Times New Roman" w:hAnsi="Times New Roman" w:cs="Times New Roman"/>
          <w:sz w:val="24"/>
          <w:szCs w:val="24"/>
          <w:lang w:val="az-Latn-AZ"/>
        </w:rPr>
        <w:t>-də aşağıdakı işarələr qəbul edilmişdir</w:t>
      </w:r>
      <w:r w:rsidR="004A7D66" w:rsidRPr="00957108">
        <w:rPr>
          <w:rFonts w:ascii="Times New Roman" w:hAnsi="Times New Roman" w:cs="Times New Roman"/>
          <w:sz w:val="24"/>
          <w:szCs w:val="24"/>
          <w:lang w:val="az-Latn-AZ"/>
        </w:rPr>
        <w:t xml:space="preserve">: </w:t>
      </w:r>
    </w:p>
    <w:p w14:paraId="5CA886F3" w14:textId="6DB1286B"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MR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rotoru</w:t>
      </w:r>
      <w:r w:rsidR="004A7D66" w:rsidRPr="00957108">
        <w:rPr>
          <w:rFonts w:ascii="Times New Roman" w:hAnsi="Times New Roman" w:cs="Times New Roman"/>
          <w:sz w:val="24"/>
          <w:szCs w:val="24"/>
          <w:lang w:val="az-Latn-AZ"/>
        </w:rPr>
        <w:t xml:space="preserve">; </w:t>
      </w:r>
    </w:p>
    <w:p w14:paraId="70AA61F0" w14:textId="23D636EA"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ÖQ</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ötürmə qurğusu</w:t>
      </w:r>
      <w:r w:rsidR="004A7D66" w:rsidRPr="00957108">
        <w:rPr>
          <w:rFonts w:ascii="Times New Roman" w:hAnsi="Times New Roman" w:cs="Times New Roman"/>
          <w:sz w:val="24"/>
          <w:szCs w:val="24"/>
          <w:lang w:val="az-Latn-AZ"/>
        </w:rPr>
        <w:t xml:space="preserve">; </w:t>
      </w:r>
    </w:p>
    <w:p w14:paraId="5F968AA0" w14:textId="425AC72C"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İMİO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icra mexanizminin işçi orqanı</w:t>
      </w:r>
      <w:r w:rsidR="004A7D66" w:rsidRPr="00957108">
        <w:rPr>
          <w:rFonts w:ascii="Times New Roman" w:hAnsi="Times New Roman" w:cs="Times New Roman"/>
          <w:sz w:val="24"/>
          <w:szCs w:val="24"/>
          <w:lang w:val="az-Latn-AZ"/>
        </w:rPr>
        <w:t xml:space="preserve">; </w:t>
      </w:r>
    </w:p>
    <w:p w14:paraId="7C8ECB3F" w14:textId="255E699A" w:rsidR="00FB7699" w:rsidRPr="00957108" w:rsidRDefault="004A7D66" w:rsidP="00937A5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sidR="00744D6C">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ω – </w:t>
      </w:r>
      <w:r w:rsidR="00744D6C">
        <w:rPr>
          <w:rFonts w:ascii="Times New Roman" w:hAnsi="Times New Roman" w:cs="Times New Roman"/>
          <w:sz w:val="24"/>
          <w:szCs w:val="24"/>
          <w:lang w:val="az-Latn-AZ"/>
        </w:rPr>
        <w:t>mühərrikin fırlanma momenti və sürəti</w:t>
      </w:r>
      <w:r w:rsidRPr="00957108">
        <w:rPr>
          <w:rFonts w:ascii="Times New Roman" w:hAnsi="Times New Roman" w:cs="Times New Roman"/>
          <w:sz w:val="24"/>
          <w:szCs w:val="24"/>
          <w:lang w:val="az-Latn-AZ"/>
        </w:rPr>
        <w:t xml:space="preserve">; </w:t>
      </w:r>
    </w:p>
    <w:p w14:paraId="1AF23D1D" w14:textId="3C0CDD3A"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 xml:space="preserve">m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valına gətirilmiş müqavimət momenti</w:t>
      </w:r>
      <w:r w:rsidR="004A7D66" w:rsidRPr="00957108">
        <w:rPr>
          <w:rFonts w:ascii="Times New Roman" w:hAnsi="Times New Roman" w:cs="Times New Roman"/>
          <w:sz w:val="24"/>
          <w:szCs w:val="24"/>
          <w:lang w:val="az-Latn-AZ"/>
        </w:rPr>
        <w:t xml:space="preserve">; </w:t>
      </w:r>
    </w:p>
    <w:p w14:paraId="73C8D65F" w14:textId="46486415" w:rsidR="00FB7699" w:rsidRPr="00957108" w:rsidRDefault="00744D6C" w:rsidP="00937A5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io</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io</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icra mexanizminin işçi orqanının fırlanma momenti və sürəti;</w:t>
      </w:r>
      <w:r w:rsidR="004A7D66" w:rsidRPr="00957108">
        <w:rPr>
          <w:rFonts w:ascii="Times New Roman" w:hAnsi="Times New Roman" w:cs="Times New Roman"/>
          <w:sz w:val="24"/>
          <w:szCs w:val="24"/>
          <w:lang w:val="az-Latn-AZ"/>
        </w:rPr>
        <w:t xml:space="preserve"> </w:t>
      </w:r>
    </w:p>
    <w:p w14:paraId="2334DF5B" w14:textId="30BEFDC5" w:rsidR="00FB7699" w:rsidRPr="00957108" w:rsidRDefault="004A7D66" w:rsidP="00937A5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J</w:t>
      </w:r>
      <w:r w:rsidR="008B095A">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 </w:t>
      </w:r>
      <w:r w:rsidR="008B095A">
        <w:rPr>
          <w:rFonts w:ascii="Times New Roman" w:hAnsi="Times New Roman" w:cs="Times New Roman"/>
          <w:sz w:val="24"/>
          <w:szCs w:val="24"/>
          <w:lang w:val="az-Latn-AZ"/>
        </w:rPr>
        <w:t>mühərrikin ətalət momenti;</w:t>
      </w:r>
      <w:r w:rsidR="00744D6C">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w:t>
      </w:r>
    </w:p>
    <w:p w14:paraId="38349A40" w14:textId="77777777" w:rsidR="008B095A" w:rsidRDefault="004A7D66" w:rsidP="008B095A">
      <w:pPr>
        <w:spacing w:after="0" w:line="240" w:lineRule="auto"/>
        <w:ind w:left="709"/>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J</w:t>
      </w:r>
      <w:r w:rsidR="008B095A">
        <w:rPr>
          <w:rFonts w:ascii="Times New Roman" w:hAnsi="Times New Roman" w:cs="Times New Roman"/>
          <w:sz w:val="24"/>
          <w:szCs w:val="24"/>
          <w:vertAlign w:val="subscript"/>
          <w:lang w:val="az-Latn-AZ"/>
        </w:rPr>
        <w:t>M1</w:t>
      </w:r>
      <w:r w:rsidRPr="00957108">
        <w:rPr>
          <w:rFonts w:ascii="Times New Roman" w:hAnsi="Times New Roman" w:cs="Times New Roman"/>
          <w:sz w:val="24"/>
          <w:szCs w:val="24"/>
          <w:lang w:val="az-Latn-AZ"/>
        </w:rPr>
        <w:t xml:space="preserve"> , J</w:t>
      </w:r>
      <w:r w:rsidR="008B095A">
        <w:rPr>
          <w:rFonts w:ascii="Times New Roman" w:hAnsi="Times New Roman" w:cs="Times New Roman"/>
          <w:sz w:val="24"/>
          <w:szCs w:val="24"/>
          <w:vertAlign w:val="subscript"/>
          <w:lang w:val="az-Latn-AZ"/>
        </w:rPr>
        <w:t>M2</w:t>
      </w:r>
      <w:r w:rsidRPr="00957108">
        <w:rPr>
          <w:rFonts w:ascii="Times New Roman" w:hAnsi="Times New Roman" w:cs="Times New Roman"/>
          <w:sz w:val="24"/>
          <w:szCs w:val="24"/>
          <w:lang w:val="az-Latn-AZ"/>
        </w:rPr>
        <w:t xml:space="preserve"> – </w:t>
      </w:r>
      <w:r w:rsidR="008B095A">
        <w:rPr>
          <w:rFonts w:ascii="Times New Roman" w:hAnsi="Times New Roman" w:cs="Times New Roman"/>
          <w:sz w:val="24"/>
          <w:szCs w:val="24"/>
          <w:lang w:val="az-Latn-AZ"/>
        </w:rPr>
        <w:t>birləşdirici muftaların ətalət momenti</w:t>
      </w:r>
      <w:r w:rsidRPr="00957108">
        <w:rPr>
          <w:rFonts w:ascii="Times New Roman" w:hAnsi="Times New Roman" w:cs="Times New Roman"/>
          <w:sz w:val="24"/>
          <w:szCs w:val="24"/>
          <w:lang w:val="az-Latn-AZ"/>
        </w:rPr>
        <w:t xml:space="preserve">; </w:t>
      </w:r>
    </w:p>
    <w:p w14:paraId="64F6F733" w14:textId="3689EF24" w:rsidR="00FB7699" w:rsidRDefault="004A7D66" w:rsidP="00937A5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J</w:t>
      </w:r>
      <w:r w:rsidR="008B095A">
        <w:rPr>
          <w:rFonts w:ascii="Times New Roman" w:hAnsi="Times New Roman" w:cs="Times New Roman"/>
          <w:sz w:val="24"/>
          <w:szCs w:val="24"/>
          <w:vertAlign w:val="subscript"/>
          <w:lang w:val="az-Latn-AZ"/>
        </w:rPr>
        <w:t>1</w:t>
      </w:r>
      <w:r w:rsidR="008B095A">
        <w:rPr>
          <w:rFonts w:ascii="Times New Roman" w:hAnsi="Times New Roman" w:cs="Times New Roman"/>
          <w:sz w:val="24"/>
          <w:szCs w:val="24"/>
          <w:lang w:val="az-Latn-AZ"/>
        </w:rPr>
        <w:t>, J</w:t>
      </w:r>
      <w:r w:rsidR="008B095A">
        <w:rPr>
          <w:rFonts w:ascii="Times New Roman" w:hAnsi="Times New Roman" w:cs="Times New Roman"/>
          <w:sz w:val="24"/>
          <w:szCs w:val="24"/>
          <w:vertAlign w:val="subscript"/>
          <w:lang w:val="az-Latn-AZ"/>
        </w:rPr>
        <w:t>2</w:t>
      </w:r>
      <w:r w:rsidRPr="00957108">
        <w:rPr>
          <w:rFonts w:ascii="Times New Roman" w:hAnsi="Times New Roman" w:cs="Times New Roman"/>
          <w:sz w:val="24"/>
          <w:szCs w:val="24"/>
          <w:lang w:val="az-Latn-AZ"/>
        </w:rPr>
        <w:t xml:space="preserve"> – </w:t>
      </w:r>
      <w:r w:rsidR="008B095A">
        <w:rPr>
          <w:rFonts w:ascii="Times New Roman" w:hAnsi="Times New Roman" w:cs="Times New Roman"/>
          <w:sz w:val="24"/>
          <w:szCs w:val="24"/>
          <w:lang w:val="az-Latn-AZ"/>
        </w:rPr>
        <w:t>dişli çarxın və təkərin ətalət momenti;</w:t>
      </w:r>
    </w:p>
    <w:p w14:paraId="1B51BDC0" w14:textId="21862843" w:rsidR="008B095A" w:rsidRPr="008B095A" w:rsidRDefault="008B095A"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J</w:t>
      </w:r>
      <w:r>
        <w:rPr>
          <w:rFonts w:ascii="Times New Roman" w:hAnsi="Times New Roman" w:cs="Times New Roman"/>
          <w:sz w:val="24"/>
          <w:szCs w:val="24"/>
          <w:vertAlign w:val="subscript"/>
          <w:lang w:val="az-Latn-AZ"/>
        </w:rPr>
        <w:t>io</w:t>
      </w:r>
      <w:r>
        <w:rPr>
          <w:rFonts w:ascii="Times New Roman" w:hAnsi="Times New Roman" w:cs="Times New Roman"/>
          <w:sz w:val="24"/>
          <w:szCs w:val="24"/>
          <w:lang w:val="az-Latn-AZ"/>
        </w:rPr>
        <w:t xml:space="preserve"> – icra mexanizminin işçi orqanının ətalət momenti.</w:t>
      </w:r>
    </w:p>
    <w:p w14:paraId="675FB558" w14:textId="56C138E6" w:rsidR="008B095A" w:rsidRDefault="008B095A"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Reduktor çıxış valının fırlanma sürətini ötürmə sayı qədər azaldır:</w:t>
      </w:r>
    </w:p>
    <w:p w14:paraId="6A3BF5C1" w14:textId="77777777" w:rsidR="00FB7699" w:rsidRPr="00957108" w:rsidRDefault="00FB7699" w:rsidP="00937A58">
      <w:pPr>
        <w:spacing w:after="0" w:line="240" w:lineRule="auto"/>
        <w:ind w:firstLine="708"/>
        <w:jc w:val="both"/>
        <w:rPr>
          <w:rFonts w:ascii="Times New Roman" w:hAnsi="Times New Roman" w:cs="Times New Roman"/>
          <w:sz w:val="24"/>
          <w:szCs w:val="24"/>
          <w:lang w:val="az-Latn-AZ"/>
        </w:rPr>
      </w:pPr>
    </w:p>
    <w:p w14:paraId="2548480A" w14:textId="49C231DB" w:rsidR="00FB7699" w:rsidRPr="00957108" w:rsidRDefault="008A6501" w:rsidP="008B095A">
      <w:pPr>
        <w:spacing w:after="0" w:line="240" w:lineRule="auto"/>
        <w:ind w:firstLine="708"/>
        <w:jc w:val="center"/>
        <w:rPr>
          <w:rFonts w:ascii="Times New Roman" w:hAnsi="Times New Roman" w:cs="Times New Roman"/>
          <w:sz w:val="24"/>
          <w:szCs w:val="24"/>
          <w:lang w:val="az-Latn-AZ"/>
        </w:rPr>
      </w:pPr>
      <w:r w:rsidRPr="008A6501">
        <w:rPr>
          <w:rFonts w:ascii="Times New Roman" w:hAnsi="Times New Roman" w:cs="Times New Roman"/>
          <w:i/>
          <w:iCs/>
          <w:sz w:val="24"/>
          <w:szCs w:val="24"/>
          <w:lang w:val="az-Latn-AZ"/>
        </w:rPr>
        <w:t xml:space="preserve">                                 </w:t>
      </w:r>
      <w:r w:rsidR="004A7D66" w:rsidRPr="008A6501">
        <w:rPr>
          <w:rFonts w:ascii="Times New Roman" w:hAnsi="Times New Roman" w:cs="Times New Roman"/>
          <w:i/>
          <w:iCs/>
          <w:sz w:val="24"/>
          <w:szCs w:val="24"/>
          <w:lang w:val="az-Latn-AZ"/>
        </w:rPr>
        <w:t>i</w:t>
      </w:r>
      <w:r w:rsidRPr="008A6501">
        <w:rPr>
          <w:rFonts w:ascii="Times New Roman" w:hAnsi="Times New Roman" w:cs="Times New Roman"/>
          <w:i/>
          <w:iCs/>
          <w:sz w:val="24"/>
          <w:szCs w:val="24"/>
          <w:vertAlign w:val="subscript"/>
          <w:lang w:val="az-Latn-AZ"/>
        </w:rPr>
        <w:t>ö</w:t>
      </w:r>
      <w:r w:rsidR="004A7D66" w:rsidRPr="008A6501">
        <w:rPr>
          <w:rFonts w:ascii="Times New Roman" w:hAnsi="Times New Roman" w:cs="Times New Roman"/>
          <w:i/>
          <w:iCs/>
          <w:sz w:val="24"/>
          <w:szCs w:val="24"/>
          <w:lang w:val="az-Latn-AZ"/>
        </w:rPr>
        <w:t xml:space="preserve"> </w:t>
      </w:r>
      <w:r w:rsidR="004A7D66" w:rsidRPr="008A6501">
        <w:rPr>
          <w:rFonts w:ascii="Times New Roman" w:hAnsi="Times New Roman" w:cs="Times New Roman"/>
          <w:i/>
          <w:iCs/>
          <w:sz w:val="24"/>
          <w:szCs w:val="24"/>
          <w:lang w:val="az-Latn-AZ"/>
        </w:rPr>
        <w:sym w:font="Symbol" w:char="F03D"/>
      </w:r>
      <w:r w:rsidR="004A7D66" w:rsidRPr="008A6501">
        <w:rPr>
          <w:rFonts w:ascii="Times New Roman" w:hAnsi="Times New Roman" w:cs="Times New Roman"/>
          <w:i/>
          <w:iCs/>
          <w:sz w:val="24"/>
          <w:szCs w:val="24"/>
          <w:lang w:val="az-Latn-AZ"/>
        </w:rPr>
        <w:t xml:space="preserve"> </w:t>
      </w:r>
      <w:r w:rsidRPr="008A6501">
        <w:rPr>
          <w:rFonts w:ascii="Times New Roman" w:hAnsi="Times New Roman" w:cs="Times New Roman"/>
          <w:i/>
          <w:iCs/>
          <w:sz w:val="24"/>
          <w:szCs w:val="24"/>
          <w:lang w:val="az-Latn-AZ"/>
        </w:rPr>
        <w:t>ω/ω</w:t>
      </w:r>
      <w:r w:rsidRPr="008A6501">
        <w:rPr>
          <w:rFonts w:ascii="Times New Roman" w:hAnsi="Times New Roman" w:cs="Times New Roman"/>
          <w:i/>
          <w:iCs/>
          <w:sz w:val="24"/>
          <w:szCs w:val="24"/>
          <w:vertAlign w:val="subscript"/>
          <w:lang w:val="az-Latn-AZ"/>
        </w:rPr>
        <w:t>io</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(2.13)</w:t>
      </w:r>
    </w:p>
    <w:p w14:paraId="665ACB57" w14:textId="77777777" w:rsidR="00FB7699" w:rsidRPr="00957108" w:rsidRDefault="00FB7699" w:rsidP="00937A58">
      <w:pPr>
        <w:spacing w:after="0" w:line="240" w:lineRule="auto"/>
        <w:ind w:firstLine="708"/>
        <w:jc w:val="both"/>
        <w:rPr>
          <w:rFonts w:ascii="Times New Roman" w:hAnsi="Times New Roman" w:cs="Times New Roman"/>
          <w:sz w:val="24"/>
          <w:szCs w:val="24"/>
          <w:lang w:val="az-Latn-AZ"/>
        </w:rPr>
      </w:pPr>
    </w:p>
    <w:p w14:paraId="18FCCFC1" w14:textId="510193B3" w:rsidR="008A6501" w:rsidRDefault="009E6789"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Müqavimət momentinin icra mexanizminin işçi orqanından elektrik mühərrikinin valına gətirilməsi prinsipi </w:t>
      </w:r>
      <w:r w:rsidR="009D0BA6">
        <w:rPr>
          <w:rFonts w:ascii="Times New Roman" w:hAnsi="Times New Roman" w:cs="Times New Roman"/>
          <w:sz w:val="24"/>
          <w:szCs w:val="24"/>
          <w:lang w:val="az-Latn-AZ"/>
        </w:rPr>
        <w:t xml:space="preserve">mühərrikin və işçi orqanın vallarında </w:t>
      </w:r>
      <w:r>
        <w:rPr>
          <w:rFonts w:ascii="Times New Roman" w:hAnsi="Times New Roman" w:cs="Times New Roman"/>
          <w:sz w:val="24"/>
          <w:szCs w:val="24"/>
          <w:lang w:val="az-Latn-AZ"/>
        </w:rPr>
        <w:t>güclərin bərabərliyi</w:t>
      </w:r>
      <w:r w:rsidR="009D0BA6">
        <w:rPr>
          <w:rFonts w:ascii="Times New Roman" w:hAnsi="Times New Roman" w:cs="Times New Roman"/>
          <w:sz w:val="24"/>
          <w:szCs w:val="24"/>
          <w:lang w:val="az-Latn-AZ"/>
        </w:rPr>
        <w:t xml:space="preserve"> şərti</w:t>
      </w:r>
      <w:r>
        <w:rPr>
          <w:rFonts w:ascii="Times New Roman" w:hAnsi="Times New Roman" w:cs="Times New Roman"/>
          <w:sz w:val="24"/>
          <w:szCs w:val="24"/>
          <w:lang w:val="az-Latn-AZ"/>
        </w:rPr>
        <w:t xml:space="preserve">ndən irəli gəlir.  </w:t>
      </w:r>
    </w:p>
    <w:p w14:paraId="5E277A41" w14:textId="32871539" w:rsidR="008A6501" w:rsidRDefault="009D0BA6"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İcra mexanizminin işçi orqanının mexaniki gücü aşağıdakı ifadə ilə təyin olunur:</w:t>
      </w:r>
    </w:p>
    <w:p w14:paraId="76A2783D" w14:textId="77777777" w:rsidR="00FB7699" w:rsidRPr="00957108" w:rsidRDefault="00FB7699" w:rsidP="00937A58">
      <w:pPr>
        <w:spacing w:after="0" w:line="240" w:lineRule="auto"/>
        <w:ind w:firstLine="708"/>
        <w:jc w:val="both"/>
        <w:rPr>
          <w:rFonts w:ascii="Times New Roman" w:hAnsi="Times New Roman" w:cs="Times New Roman"/>
          <w:sz w:val="24"/>
          <w:szCs w:val="24"/>
          <w:lang w:val="az-Latn-AZ"/>
        </w:rPr>
      </w:pPr>
    </w:p>
    <w:p w14:paraId="5C6984BD" w14:textId="4D02802E" w:rsidR="00FB7699" w:rsidRPr="00957108" w:rsidRDefault="009D0BA6" w:rsidP="009D0BA6">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D0BA6">
        <w:rPr>
          <w:rFonts w:ascii="Times New Roman" w:hAnsi="Times New Roman" w:cs="Times New Roman"/>
          <w:i/>
          <w:iCs/>
          <w:sz w:val="24"/>
          <w:szCs w:val="24"/>
          <w:lang w:val="az-Latn-AZ"/>
        </w:rPr>
        <w:t>P</w:t>
      </w:r>
      <w:r w:rsidRPr="009D0BA6">
        <w:rPr>
          <w:rFonts w:ascii="Times New Roman" w:hAnsi="Times New Roman" w:cs="Times New Roman"/>
          <w:i/>
          <w:iCs/>
          <w:sz w:val="24"/>
          <w:szCs w:val="24"/>
          <w:vertAlign w:val="subscript"/>
          <w:lang w:val="az-Latn-AZ"/>
        </w:rPr>
        <w:t>i.o</w:t>
      </w:r>
      <w:r w:rsidR="004A7D66" w:rsidRPr="009D0BA6">
        <w:rPr>
          <w:rFonts w:ascii="Times New Roman" w:hAnsi="Times New Roman" w:cs="Times New Roman"/>
          <w:i/>
          <w:iCs/>
          <w:sz w:val="24"/>
          <w:szCs w:val="24"/>
          <w:lang w:val="az-Latn-AZ"/>
        </w:rPr>
        <w:t xml:space="preserve"> </w:t>
      </w:r>
      <w:r w:rsidR="004A7D66" w:rsidRPr="009D0BA6">
        <w:rPr>
          <w:rFonts w:ascii="Times New Roman" w:hAnsi="Times New Roman" w:cs="Times New Roman"/>
          <w:i/>
          <w:iCs/>
          <w:sz w:val="24"/>
          <w:szCs w:val="24"/>
          <w:lang w:val="az-Latn-AZ"/>
        </w:rPr>
        <w:sym w:font="Symbol" w:char="F03D"/>
      </w:r>
      <w:r w:rsidR="004A7D66" w:rsidRPr="009D0BA6">
        <w:rPr>
          <w:rFonts w:ascii="Times New Roman" w:hAnsi="Times New Roman" w:cs="Times New Roman"/>
          <w:i/>
          <w:iCs/>
          <w:sz w:val="24"/>
          <w:szCs w:val="24"/>
          <w:lang w:val="az-Latn-AZ"/>
        </w:rPr>
        <w:t xml:space="preserve"> M</w:t>
      </w:r>
      <w:r w:rsidRPr="009D0BA6">
        <w:rPr>
          <w:rFonts w:ascii="Times New Roman" w:hAnsi="Times New Roman" w:cs="Times New Roman"/>
          <w:i/>
          <w:iCs/>
          <w:sz w:val="24"/>
          <w:szCs w:val="24"/>
          <w:vertAlign w:val="subscript"/>
          <w:lang w:val="az-Latn-AZ"/>
        </w:rPr>
        <w:t>i.o</w:t>
      </w:r>
      <w:r w:rsidR="004A7D66" w:rsidRPr="009D0BA6">
        <w:rPr>
          <w:rFonts w:ascii="Times New Roman" w:hAnsi="Times New Roman" w:cs="Times New Roman"/>
          <w:i/>
          <w:iCs/>
          <w:sz w:val="24"/>
          <w:szCs w:val="24"/>
          <w:lang w:val="az-Latn-AZ"/>
        </w:rPr>
        <w:sym w:font="Symbol" w:char="F0D7"/>
      </w:r>
      <w:r w:rsidR="004A7D66" w:rsidRPr="009D0BA6">
        <w:rPr>
          <w:rFonts w:ascii="Times New Roman" w:hAnsi="Times New Roman" w:cs="Times New Roman"/>
          <w:i/>
          <w:iCs/>
          <w:sz w:val="24"/>
          <w:szCs w:val="24"/>
          <w:lang w:val="az-Latn-AZ"/>
        </w:rPr>
        <w:t xml:space="preserve"> </w:t>
      </w:r>
      <w:r w:rsidRPr="009D0BA6">
        <w:rPr>
          <w:rFonts w:ascii="Times New Roman" w:hAnsi="Times New Roman" w:cs="Times New Roman"/>
          <w:i/>
          <w:iCs/>
          <w:sz w:val="24"/>
          <w:szCs w:val="24"/>
          <w:lang w:val="az-Latn-AZ"/>
        </w:rPr>
        <w:t>ω</w:t>
      </w:r>
      <w:r w:rsidRPr="009D0BA6">
        <w:rPr>
          <w:rFonts w:ascii="Times New Roman" w:hAnsi="Times New Roman" w:cs="Times New Roman"/>
          <w:i/>
          <w:iCs/>
          <w:sz w:val="24"/>
          <w:szCs w:val="24"/>
          <w:vertAlign w:val="subscript"/>
          <w:lang w:val="az-Latn-AZ"/>
        </w:rPr>
        <w:t>i.o</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(2.14)</w:t>
      </w:r>
    </w:p>
    <w:p w14:paraId="06234919" w14:textId="77777777" w:rsidR="00FB7699" w:rsidRPr="00957108" w:rsidRDefault="00FB7699" w:rsidP="00937A58">
      <w:pPr>
        <w:spacing w:after="0" w:line="240" w:lineRule="auto"/>
        <w:ind w:firstLine="708"/>
        <w:jc w:val="both"/>
        <w:rPr>
          <w:rFonts w:ascii="Times New Roman" w:hAnsi="Times New Roman" w:cs="Times New Roman"/>
          <w:sz w:val="24"/>
          <w:szCs w:val="24"/>
          <w:lang w:val="az-Latn-AZ"/>
        </w:rPr>
      </w:pPr>
    </w:p>
    <w:p w14:paraId="30994625" w14:textId="3BAB45FD" w:rsidR="009D0BA6" w:rsidRDefault="009D0BA6" w:rsidP="00937A5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Reaktiv yük zamanı elektrik mühərrikinin valında mexaniki güc ötürmə qurğusunda itkilər nəzərə alınmaqla belə olacaqdır: </w:t>
      </w:r>
    </w:p>
    <w:p w14:paraId="502602F6" w14:textId="77777777" w:rsidR="00FB7699" w:rsidRPr="00957108" w:rsidRDefault="00FB7699" w:rsidP="00937A58">
      <w:pPr>
        <w:spacing w:after="0" w:line="240" w:lineRule="auto"/>
        <w:ind w:firstLine="708"/>
        <w:jc w:val="both"/>
        <w:rPr>
          <w:rFonts w:ascii="Times New Roman" w:hAnsi="Times New Roman" w:cs="Times New Roman"/>
          <w:sz w:val="24"/>
          <w:szCs w:val="24"/>
          <w:lang w:val="az-Latn-AZ"/>
        </w:rPr>
      </w:pPr>
    </w:p>
    <w:p w14:paraId="578EBC36" w14:textId="0E2D1181" w:rsidR="00FB7699" w:rsidRPr="00957108" w:rsidRDefault="009D0BA6" w:rsidP="009D0BA6">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D0BA6">
        <w:rPr>
          <w:rFonts w:ascii="Times New Roman" w:hAnsi="Times New Roman" w:cs="Times New Roman"/>
          <w:i/>
          <w:iCs/>
          <w:sz w:val="24"/>
          <w:szCs w:val="24"/>
          <w:lang w:val="az-Latn-AZ"/>
        </w:rPr>
        <w:t>P</w:t>
      </w:r>
      <w:r w:rsidRPr="009D0BA6">
        <w:rPr>
          <w:rFonts w:ascii="Times New Roman" w:hAnsi="Times New Roman" w:cs="Times New Roman"/>
          <w:i/>
          <w:iCs/>
          <w:sz w:val="24"/>
          <w:szCs w:val="24"/>
          <w:vertAlign w:val="subscript"/>
          <w:lang w:val="az-Latn-AZ"/>
        </w:rPr>
        <w:t>m</w:t>
      </w:r>
      <w:r w:rsidR="004A7D66" w:rsidRPr="009D0BA6">
        <w:rPr>
          <w:rFonts w:ascii="Times New Roman" w:hAnsi="Times New Roman" w:cs="Times New Roman"/>
          <w:i/>
          <w:iCs/>
          <w:sz w:val="24"/>
          <w:szCs w:val="24"/>
          <w:lang w:val="az-Latn-AZ"/>
        </w:rPr>
        <w:t xml:space="preserve"> </w:t>
      </w:r>
      <w:r w:rsidR="004A7D66" w:rsidRPr="009D0BA6">
        <w:rPr>
          <w:rFonts w:ascii="Times New Roman" w:hAnsi="Times New Roman" w:cs="Times New Roman"/>
          <w:i/>
          <w:iCs/>
          <w:sz w:val="24"/>
          <w:szCs w:val="24"/>
          <w:lang w:val="az-Latn-AZ"/>
        </w:rPr>
        <w:sym w:font="Symbol" w:char="F03D"/>
      </w:r>
      <w:r w:rsidR="004A7D66" w:rsidRPr="009D0BA6">
        <w:rPr>
          <w:rFonts w:ascii="Times New Roman" w:hAnsi="Times New Roman" w:cs="Times New Roman"/>
          <w:i/>
          <w:iCs/>
          <w:sz w:val="24"/>
          <w:szCs w:val="24"/>
          <w:lang w:val="az-Latn-AZ"/>
        </w:rPr>
        <w:t xml:space="preserve"> M</w:t>
      </w:r>
      <w:r w:rsidRPr="009D0BA6">
        <w:rPr>
          <w:rFonts w:ascii="Times New Roman" w:hAnsi="Times New Roman" w:cs="Times New Roman"/>
          <w:i/>
          <w:iCs/>
          <w:sz w:val="24"/>
          <w:szCs w:val="24"/>
          <w:vertAlign w:val="subscript"/>
          <w:lang w:val="az-Latn-AZ"/>
        </w:rPr>
        <w:t>m</w:t>
      </w:r>
      <w:r w:rsidR="004A7D66" w:rsidRPr="009D0BA6">
        <w:rPr>
          <w:rFonts w:ascii="Times New Roman" w:hAnsi="Times New Roman" w:cs="Times New Roman"/>
          <w:i/>
          <w:iCs/>
          <w:sz w:val="24"/>
          <w:szCs w:val="24"/>
          <w:lang w:val="az-Latn-AZ"/>
        </w:rPr>
        <w:sym w:font="Symbol" w:char="F0D7"/>
      </w:r>
      <w:r w:rsidRPr="009D0BA6">
        <w:rPr>
          <w:rFonts w:ascii="Times New Roman" w:hAnsi="Times New Roman" w:cs="Times New Roman"/>
          <w:i/>
          <w:iCs/>
          <w:sz w:val="24"/>
          <w:szCs w:val="24"/>
          <w:lang w:val="az-Latn-AZ"/>
        </w:rPr>
        <w:t>ω</w:t>
      </w:r>
      <w:r w:rsidR="004A7D66" w:rsidRPr="009D0BA6">
        <w:rPr>
          <w:rFonts w:ascii="Times New Roman" w:hAnsi="Times New Roman" w:cs="Times New Roman"/>
          <w:i/>
          <w:iCs/>
          <w:sz w:val="24"/>
          <w:szCs w:val="24"/>
          <w:lang w:val="az-Latn-AZ"/>
        </w:rPr>
        <w:sym w:font="Symbol" w:char="F0D7"/>
      </w:r>
      <w:r w:rsidRPr="009D0BA6">
        <w:rPr>
          <w:rFonts w:ascii="Times New Roman" w:hAnsi="Times New Roman" w:cs="Times New Roman"/>
          <w:i/>
          <w:iCs/>
          <w:sz w:val="24"/>
          <w:szCs w:val="24"/>
          <w:lang w:val="az-Latn-AZ"/>
        </w:rPr>
        <w:t>η</w:t>
      </w:r>
      <w:r w:rsidRPr="009D0BA6">
        <w:rPr>
          <w:rFonts w:ascii="Times New Roman" w:hAnsi="Times New Roman" w:cs="Times New Roman"/>
          <w:i/>
          <w:iCs/>
          <w:sz w:val="24"/>
          <w:szCs w:val="24"/>
          <w:vertAlign w:val="subscript"/>
          <w:lang w:val="az-Latn-AZ"/>
        </w:rPr>
        <w:t>ö</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(2.15)</w:t>
      </w:r>
    </w:p>
    <w:p w14:paraId="727A165F" w14:textId="77777777" w:rsidR="00FB7699" w:rsidRPr="00957108" w:rsidRDefault="00FB7699" w:rsidP="00FB7699">
      <w:pPr>
        <w:spacing w:after="0" w:line="240" w:lineRule="auto"/>
        <w:jc w:val="both"/>
        <w:rPr>
          <w:rFonts w:ascii="Times New Roman" w:hAnsi="Times New Roman" w:cs="Times New Roman"/>
          <w:sz w:val="24"/>
          <w:szCs w:val="24"/>
          <w:lang w:val="az-Latn-AZ"/>
        </w:rPr>
      </w:pPr>
    </w:p>
    <w:p w14:paraId="6956DAF5" w14:textId="5C5944AD" w:rsidR="00FB7699" w:rsidRPr="00957108" w:rsidRDefault="009D0BA6" w:rsidP="00FB7699">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004A7D66" w:rsidRPr="00957108">
        <w:rPr>
          <w:rFonts w:ascii="Times New Roman" w:hAnsi="Times New Roman" w:cs="Times New Roman"/>
          <w:sz w:val="24"/>
          <w:szCs w:val="24"/>
          <w:lang w:val="az-Latn-AZ"/>
        </w:rPr>
        <w:t xml:space="preserve"> η</w:t>
      </w:r>
      <w:r>
        <w:rPr>
          <w:rFonts w:ascii="Times New Roman" w:hAnsi="Times New Roman" w:cs="Times New Roman"/>
          <w:sz w:val="24"/>
          <w:szCs w:val="24"/>
          <w:vertAlign w:val="subscript"/>
          <w:lang w:val="az-Latn-AZ"/>
        </w:rPr>
        <w:t>ö</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ötürmə qurğusunun FİƏ-sidir. </w:t>
      </w:r>
    </w:p>
    <w:p w14:paraId="5ECEC4E7" w14:textId="293CAA33" w:rsidR="009D0BA6" w:rsidRDefault="009D0BA6"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(2.14) və (2.15) ifadələrinin sağ tərəflərini bərabərləşdirsək: </w:t>
      </w:r>
    </w:p>
    <w:p w14:paraId="631F3264" w14:textId="77777777" w:rsidR="00FB7699" w:rsidRPr="00957108" w:rsidRDefault="00FB7699" w:rsidP="00FB7699">
      <w:pPr>
        <w:spacing w:after="0" w:line="240" w:lineRule="auto"/>
        <w:ind w:firstLine="708"/>
        <w:jc w:val="both"/>
        <w:rPr>
          <w:rFonts w:ascii="Times New Roman" w:hAnsi="Times New Roman" w:cs="Times New Roman"/>
          <w:sz w:val="24"/>
          <w:szCs w:val="24"/>
          <w:lang w:val="az-Latn-AZ"/>
        </w:rPr>
      </w:pPr>
    </w:p>
    <w:p w14:paraId="3F7BE1DF" w14:textId="031CCEB9" w:rsidR="00FB7699" w:rsidRPr="00957108" w:rsidRDefault="005E7360"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5E7360">
        <w:rPr>
          <w:rFonts w:ascii="Times New Roman" w:hAnsi="Times New Roman" w:cs="Times New Roman"/>
          <w:i/>
          <w:iCs/>
          <w:sz w:val="24"/>
          <w:szCs w:val="24"/>
          <w:lang w:val="az-Latn-AZ"/>
        </w:rPr>
        <w:t>M</w:t>
      </w:r>
      <w:r w:rsidRPr="005E7360">
        <w:rPr>
          <w:rFonts w:ascii="Times New Roman" w:hAnsi="Times New Roman" w:cs="Times New Roman"/>
          <w:i/>
          <w:iCs/>
          <w:sz w:val="24"/>
          <w:szCs w:val="24"/>
          <w:vertAlign w:val="subscript"/>
          <w:lang w:val="az-Latn-AZ"/>
        </w:rPr>
        <w:t>m</w:t>
      </w:r>
      <w:r w:rsidR="004A7D66" w:rsidRPr="005E7360">
        <w:rPr>
          <w:rFonts w:ascii="Times New Roman" w:hAnsi="Times New Roman" w:cs="Times New Roman"/>
          <w:i/>
          <w:iCs/>
          <w:sz w:val="24"/>
          <w:szCs w:val="24"/>
          <w:lang w:val="az-Latn-AZ"/>
        </w:rPr>
        <w:sym w:font="Symbol" w:char="F0D7"/>
      </w:r>
      <w:r w:rsidRPr="005E7360">
        <w:rPr>
          <w:rFonts w:ascii="Times New Roman" w:hAnsi="Times New Roman" w:cs="Times New Roman"/>
          <w:i/>
          <w:iCs/>
          <w:sz w:val="24"/>
          <w:szCs w:val="24"/>
          <w:lang w:val="az-Latn-AZ"/>
        </w:rPr>
        <w:t>ω</w:t>
      </w:r>
      <w:r w:rsidR="004A7D66" w:rsidRPr="005E7360">
        <w:rPr>
          <w:rFonts w:ascii="Times New Roman" w:hAnsi="Times New Roman" w:cs="Times New Roman"/>
          <w:i/>
          <w:iCs/>
          <w:sz w:val="24"/>
          <w:szCs w:val="24"/>
          <w:lang w:val="az-Latn-AZ"/>
        </w:rPr>
        <w:sym w:font="Symbol" w:char="F0D7"/>
      </w:r>
      <w:r w:rsidRPr="005E7360">
        <w:rPr>
          <w:rFonts w:ascii="Times New Roman" w:hAnsi="Times New Roman" w:cs="Times New Roman"/>
          <w:i/>
          <w:iCs/>
          <w:sz w:val="24"/>
          <w:szCs w:val="24"/>
          <w:lang w:val="az-Latn-AZ"/>
        </w:rPr>
        <w:t>η</w:t>
      </w:r>
      <w:r w:rsidRPr="005E7360">
        <w:rPr>
          <w:rFonts w:ascii="Times New Roman" w:hAnsi="Times New Roman" w:cs="Times New Roman"/>
          <w:i/>
          <w:iCs/>
          <w:sz w:val="24"/>
          <w:szCs w:val="24"/>
          <w:vertAlign w:val="subscript"/>
          <w:lang w:val="az-Latn-AZ"/>
        </w:rPr>
        <w:t>ö</w:t>
      </w:r>
      <w:r w:rsidR="004A7D66" w:rsidRPr="005E7360">
        <w:rPr>
          <w:rFonts w:ascii="Times New Roman" w:hAnsi="Times New Roman" w:cs="Times New Roman"/>
          <w:i/>
          <w:iCs/>
          <w:sz w:val="24"/>
          <w:szCs w:val="24"/>
          <w:lang w:val="az-Latn-AZ"/>
        </w:rPr>
        <w:t xml:space="preserve"> </w:t>
      </w:r>
      <w:r w:rsidR="004A7D66" w:rsidRPr="005E7360">
        <w:rPr>
          <w:rFonts w:ascii="Times New Roman" w:hAnsi="Times New Roman" w:cs="Times New Roman"/>
          <w:i/>
          <w:iCs/>
          <w:sz w:val="24"/>
          <w:szCs w:val="24"/>
          <w:lang w:val="az-Latn-AZ"/>
        </w:rPr>
        <w:sym w:font="Symbol" w:char="F03D"/>
      </w:r>
      <w:r w:rsidR="004A7D66" w:rsidRPr="005E7360">
        <w:rPr>
          <w:rFonts w:ascii="Times New Roman" w:hAnsi="Times New Roman" w:cs="Times New Roman"/>
          <w:i/>
          <w:iCs/>
          <w:sz w:val="24"/>
          <w:szCs w:val="24"/>
          <w:lang w:val="az-Latn-AZ"/>
        </w:rPr>
        <w:t xml:space="preserve"> M</w:t>
      </w:r>
      <w:r w:rsidRPr="005E7360">
        <w:rPr>
          <w:rFonts w:ascii="Times New Roman" w:hAnsi="Times New Roman" w:cs="Times New Roman"/>
          <w:i/>
          <w:iCs/>
          <w:sz w:val="24"/>
          <w:szCs w:val="24"/>
          <w:vertAlign w:val="subscript"/>
          <w:lang w:val="az-Latn-AZ"/>
        </w:rPr>
        <w:t>i.o</w:t>
      </w:r>
      <w:r w:rsidR="004A7D66" w:rsidRPr="005E7360">
        <w:rPr>
          <w:rFonts w:ascii="Times New Roman" w:hAnsi="Times New Roman" w:cs="Times New Roman"/>
          <w:i/>
          <w:iCs/>
          <w:sz w:val="24"/>
          <w:szCs w:val="24"/>
          <w:lang w:val="az-Latn-AZ"/>
        </w:rPr>
        <w:sym w:font="Symbol" w:char="F0D7"/>
      </w:r>
      <w:r w:rsidRPr="005E7360">
        <w:rPr>
          <w:rFonts w:ascii="Times New Roman" w:hAnsi="Times New Roman" w:cs="Times New Roman"/>
          <w:i/>
          <w:iCs/>
          <w:sz w:val="24"/>
          <w:szCs w:val="24"/>
          <w:lang w:val="az-Latn-AZ"/>
        </w:rPr>
        <w:t>ω</w:t>
      </w:r>
      <w:r w:rsidRPr="005E7360">
        <w:rPr>
          <w:rFonts w:ascii="Times New Roman" w:hAnsi="Times New Roman" w:cs="Times New Roman"/>
          <w:i/>
          <w:iCs/>
          <w:sz w:val="24"/>
          <w:szCs w:val="24"/>
          <w:vertAlign w:val="subscript"/>
          <w:lang w:val="az-Latn-AZ"/>
        </w:rPr>
        <w:t>i.o</w:t>
      </w:r>
      <w:r w:rsidR="004A7D66"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(2.16) </w:t>
      </w:r>
    </w:p>
    <w:p w14:paraId="045846AD" w14:textId="77777777" w:rsidR="00FB7699" w:rsidRPr="00957108" w:rsidRDefault="00FB7699" w:rsidP="00FB7699">
      <w:pPr>
        <w:spacing w:after="0" w:line="240" w:lineRule="auto"/>
        <w:ind w:firstLine="708"/>
        <w:jc w:val="both"/>
        <w:rPr>
          <w:rFonts w:ascii="Times New Roman" w:hAnsi="Times New Roman" w:cs="Times New Roman"/>
          <w:sz w:val="24"/>
          <w:szCs w:val="24"/>
          <w:lang w:val="az-Latn-AZ"/>
        </w:rPr>
      </w:pPr>
    </w:p>
    <w:p w14:paraId="60B76391" w14:textId="2521EF34" w:rsidR="005E7360" w:rsidRPr="005E7360" w:rsidRDefault="005E7360"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(2.16) tənliyini </w:t>
      </w:r>
      <w:r w:rsidRPr="00957108">
        <w:rPr>
          <w:rFonts w:ascii="Times New Roman" w:hAnsi="Times New Roman" w:cs="Times New Roman"/>
          <w:sz w:val="24"/>
          <w:szCs w:val="24"/>
          <w:lang w:val="az-Latn-AZ"/>
        </w:rPr>
        <w:t xml:space="preserve">(2.13) </w:t>
      </w:r>
      <w:r>
        <w:rPr>
          <w:rFonts w:ascii="Times New Roman" w:hAnsi="Times New Roman" w:cs="Times New Roman"/>
          <w:sz w:val="24"/>
          <w:szCs w:val="24"/>
          <w:lang w:val="az-Latn-AZ"/>
        </w:rPr>
        <w:t>ifadəsi nəzərə alınmaqla, icra mexanizminin reaktiv yükündə müqavimət momenti üçün tənlik alaraq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-ə nəzərən həll edək:</w:t>
      </w:r>
    </w:p>
    <w:p w14:paraId="4AD59DF2" w14:textId="77777777" w:rsidR="005E7360" w:rsidRDefault="005E7360" w:rsidP="00FB7699">
      <w:pPr>
        <w:spacing w:after="0" w:line="240" w:lineRule="auto"/>
        <w:ind w:firstLine="708"/>
        <w:jc w:val="both"/>
        <w:rPr>
          <w:rFonts w:ascii="Times New Roman" w:hAnsi="Times New Roman" w:cs="Times New Roman"/>
          <w:sz w:val="24"/>
          <w:szCs w:val="24"/>
          <w:lang w:val="az-Latn-AZ"/>
        </w:rPr>
      </w:pPr>
    </w:p>
    <w:p w14:paraId="5964C915" w14:textId="2243AB94" w:rsidR="00FB7699" w:rsidRDefault="005E7360" w:rsidP="005E7360">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5E7360">
        <w:rPr>
          <w:rFonts w:ascii="Times New Roman" w:hAnsi="Times New Roman" w:cs="Times New Roman"/>
          <w:i/>
          <w:iCs/>
          <w:sz w:val="24"/>
          <w:szCs w:val="24"/>
          <w:lang w:val="az-Latn-AZ"/>
        </w:rPr>
        <w:t>M</w:t>
      </w:r>
      <w:r w:rsidRPr="005E7360">
        <w:rPr>
          <w:rFonts w:ascii="Times New Roman" w:hAnsi="Times New Roman" w:cs="Times New Roman"/>
          <w:i/>
          <w:iCs/>
          <w:sz w:val="24"/>
          <w:szCs w:val="24"/>
          <w:vertAlign w:val="subscript"/>
          <w:lang w:val="az-Latn-AZ"/>
        </w:rPr>
        <w:t>m</w:t>
      </w:r>
      <w:r w:rsidRPr="005E7360">
        <w:rPr>
          <w:rFonts w:ascii="Times New Roman" w:hAnsi="Times New Roman" w:cs="Times New Roman"/>
          <w:i/>
          <w:iCs/>
          <w:sz w:val="24"/>
          <w:szCs w:val="24"/>
          <w:lang w:val="az-Latn-AZ"/>
        </w:rPr>
        <w:t xml:space="preserve"> </w:t>
      </w:r>
      <w:r w:rsidR="004A7D66" w:rsidRPr="005E7360">
        <w:rPr>
          <w:rFonts w:ascii="Times New Roman" w:hAnsi="Times New Roman" w:cs="Times New Roman"/>
          <w:i/>
          <w:iCs/>
          <w:sz w:val="24"/>
          <w:szCs w:val="24"/>
          <w:lang w:val="az-Latn-AZ"/>
        </w:rPr>
        <w:sym w:font="Symbol" w:char="F03D"/>
      </w:r>
      <w:r w:rsidR="004A7D66" w:rsidRPr="005E7360">
        <w:rPr>
          <w:rFonts w:ascii="Times New Roman" w:hAnsi="Times New Roman" w:cs="Times New Roman"/>
          <w:i/>
          <w:iCs/>
          <w:sz w:val="24"/>
          <w:szCs w:val="24"/>
          <w:lang w:val="az-Latn-AZ"/>
        </w:rPr>
        <w:t xml:space="preserve"> </w:t>
      </w:r>
      <w:r w:rsidRPr="005E7360">
        <w:rPr>
          <w:rFonts w:ascii="Times New Roman" w:hAnsi="Times New Roman" w:cs="Times New Roman"/>
          <w:i/>
          <w:iCs/>
          <w:sz w:val="24"/>
          <w:szCs w:val="24"/>
          <w:lang w:val="az-Latn-AZ"/>
        </w:rPr>
        <w:t>M</w:t>
      </w:r>
      <w:r w:rsidRPr="005E7360">
        <w:rPr>
          <w:rFonts w:ascii="Times New Roman" w:hAnsi="Times New Roman" w:cs="Times New Roman"/>
          <w:i/>
          <w:iCs/>
          <w:sz w:val="24"/>
          <w:szCs w:val="24"/>
          <w:vertAlign w:val="subscript"/>
          <w:lang w:val="az-Latn-AZ"/>
        </w:rPr>
        <w:t>i.o</w:t>
      </w:r>
      <w:r w:rsidRPr="005E7360">
        <w:rPr>
          <w:rFonts w:ascii="Times New Roman" w:hAnsi="Times New Roman" w:cs="Times New Roman"/>
          <w:i/>
          <w:iCs/>
          <w:sz w:val="24"/>
          <w:szCs w:val="24"/>
          <w:lang w:val="az-Latn-AZ"/>
        </w:rPr>
        <w:t>/</w:t>
      </w:r>
      <w:r w:rsidR="004A7D66" w:rsidRPr="005E7360">
        <w:rPr>
          <w:rFonts w:ascii="Times New Roman" w:hAnsi="Times New Roman" w:cs="Times New Roman"/>
          <w:i/>
          <w:iCs/>
          <w:sz w:val="24"/>
          <w:szCs w:val="24"/>
          <w:lang w:val="az-Latn-AZ"/>
        </w:rPr>
        <w:t>i</w:t>
      </w:r>
      <w:r w:rsidRPr="005E7360">
        <w:rPr>
          <w:rFonts w:ascii="Times New Roman" w:hAnsi="Times New Roman" w:cs="Times New Roman"/>
          <w:i/>
          <w:iCs/>
          <w:sz w:val="24"/>
          <w:szCs w:val="24"/>
          <w:vertAlign w:val="subscript"/>
          <w:lang w:val="az-Latn-AZ"/>
        </w:rPr>
        <w:t>ö</w:t>
      </w:r>
      <w:r w:rsidRPr="005E7360">
        <w:rPr>
          <w:rFonts w:ascii="Times New Roman" w:hAnsi="Times New Roman" w:cs="Times New Roman"/>
          <w:i/>
          <w:iCs/>
          <w:sz w:val="24"/>
          <w:szCs w:val="24"/>
          <w:lang w:val="az-Latn-AZ"/>
        </w:rPr>
        <w:sym w:font="Symbol" w:char="F0D7"/>
      </w:r>
      <w:r w:rsidRPr="005E7360">
        <w:rPr>
          <w:rFonts w:ascii="Times New Roman" w:hAnsi="Times New Roman" w:cs="Times New Roman"/>
          <w:i/>
          <w:iCs/>
          <w:sz w:val="24"/>
          <w:szCs w:val="24"/>
          <w:lang w:val="az-Latn-AZ"/>
        </w:rPr>
        <w:t>η</w:t>
      </w:r>
      <w:r w:rsidRPr="005E7360">
        <w:rPr>
          <w:rFonts w:ascii="Times New Roman" w:hAnsi="Times New Roman" w:cs="Times New Roman"/>
          <w:i/>
          <w:iCs/>
          <w:sz w:val="24"/>
          <w:szCs w:val="24"/>
          <w:vertAlign w:val="subscript"/>
          <w:lang w:val="az-Latn-AZ"/>
        </w:rPr>
        <w:t>ö</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(2.17)</w:t>
      </w:r>
    </w:p>
    <w:p w14:paraId="401E829E" w14:textId="77777777" w:rsidR="003B7C3C" w:rsidRPr="00957108" w:rsidRDefault="003B7C3C" w:rsidP="005E7360">
      <w:pPr>
        <w:spacing w:after="0" w:line="240" w:lineRule="auto"/>
        <w:ind w:firstLine="708"/>
        <w:jc w:val="center"/>
        <w:rPr>
          <w:rFonts w:ascii="Times New Roman" w:hAnsi="Times New Roman" w:cs="Times New Roman"/>
          <w:sz w:val="24"/>
          <w:szCs w:val="24"/>
          <w:lang w:val="az-Latn-AZ"/>
        </w:rPr>
      </w:pPr>
    </w:p>
    <w:p w14:paraId="5E5AEC42" w14:textId="67D59402" w:rsidR="00FB7699" w:rsidRDefault="00A245C4"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Aktiv yük zamanı güc seli mexanizmdən elektrik mühərrikinə doğru yönəlir. Elektrik mühərrikinin valında </w:t>
      </w:r>
      <w:r>
        <w:rPr>
          <w:rFonts w:ascii="Times New Roman" w:hAnsi="Times New Roman" w:cs="Times New Roman"/>
          <w:sz w:val="24"/>
          <w:szCs w:val="24"/>
          <w:lang w:val="az-Latn-AZ"/>
        </w:rPr>
        <w:lastRenderedPageBreak/>
        <w:t xml:space="preserve">mexaniki güc ötürmə qurğusunda güc itkisi nəzərə alınmaqla aşağıdakı kimi təyin olunur: </w:t>
      </w:r>
    </w:p>
    <w:p w14:paraId="095F21D9" w14:textId="77777777" w:rsidR="00A245C4" w:rsidRDefault="00A245C4" w:rsidP="00FB7699">
      <w:pPr>
        <w:spacing w:after="0" w:line="240" w:lineRule="auto"/>
        <w:ind w:firstLine="708"/>
        <w:jc w:val="both"/>
        <w:rPr>
          <w:rFonts w:ascii="Times New Roman" w:hAnsi="Times New Roman" w:cs="Times New Roman"/>
          <w:sz w:val="24"/>
          <w:szCs w:val="24"/>
          <w:lang w:val="az-Latn-AZ"/>
        </w:rPr>
      </w:pPr>
    </w:p>
    <w:p w14:paraId="65099EB5" w14:textId="7D8465EB" w:rsidR="00A245C4" w:rsidRDefault="00A245C4"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A245C4">
        <w:rPr>
          <w:rFonts w:ascii="Times New Roman" w:hAnsi="Times New Roman" w:cs="Times New Roman"/>
          <w:i/>
          <w:iCs/>
          <w:sz w:val="24"/>
          <w:szCs w:val="24"/>
          <w:lang w:val="az-Latn-AZ"/>
        </w:rPr>
        <w:t>P</w:t>
      </w:r>
      <w:r w:rsidRPr="00A245C4">
        <w:rPr>
          <w:rFonts w:ascii="Times New Roman" w:hAnsi="Times New Roman" w:cs="Times New Roman"/>
          <w:i/>
          <w:iCs/>
          <w:sz w:val="24"/>
          <w:szCs w:val="24"/>
          <w:vertAlign w:val="subscript"/>
          <w:lang w:val="az-Latn-AZ"/>
        </w:rPr>
        <w:t>m</w:t>
      </w:r>
      <w:r w:rsidRPr="00A245C4">
        <w:rPr>
          <w:rFonts w:ascii="Times New Roman" w:hAnsi="Times New Roman" w:cs="Times New Roman"/>
          <w:i/>
          <w:iCs/>
          <w:sz w:val="24"/>
          <w:szCs w:val="24"/>
          <w:lang w:val="az-Latn-AZ"/>
        </w:rPr>
        <w:t xml:space="preserve"> </w:t>
      </w:r>
      <w:r w:rsidR="004A7D66" w:rsidRPr="00A245C4">
        <w:rPr>
          <w:rFonts w:ascii="Times New Roman" w:hAnsi="Times New Roman" w:cs="Times New Roman"/>
          <w:i/>
          <w:iCs/>
          <w:sz w:val="24"/>
          <w:szCs w:val="24"/>
          <w:lang w:val="az-Latn-AZ"/>
        </w:rPr>
        <w:sym w:font="Symbol" w:char="F03D"/>
      </w:r>
      <w:r w:rsidR="004A7D66" w:rsidRPr="00A245C4">
        <w:rPr>
          <w:rFonts w:ascii="Times New Roman" w:hAnsi="Times New Roman" w:cs="Times New Roman"/>
          <w:i/>
          <w:iCs/>
          <w:sz w:val="24"/>
          <w:szCs w:val="24"/>
          <w:lang w:val="az-Latn-AZ"/>
        </w:rPr>
        <w:t xml:space="preserve"> M</w:t>
      </w:r>
      <w:r w:rsidRPr="00A245C4">
        <w:rPr>
          <w:rFonts w:ascii="Times New Roman" w:hAnsi="Times New Roman" w:cs="Times New Roman"/>
          <w:i/>
          <w:iCs/>
          <w:sz w:val="24"/>
          <w:szCs w:val="24"/>
          <w:vertAlign w:val="subscript"/>
          <w:lang w:val="az-Latn-AZ"/>
        </w:rPr>
        <w:t>m</w:t>
      </w:r>
      <w:r w:rsidRPr="00A245C4">
        <w:rPr>
          <w:rFonts w:ascii="Times New Roman" w:hAnsi="Times New Roman" w:cs="Times New Roman"/>
          <w:i/>
          <w:iCs/>
          <w:sz w:val="24"/>
          <w:szCs w:val="24"/>
          <w:lang w:val="az-Latn-AZ"/>
        </w:rPr>
        <w:sym w:font="Symbol" w:char="F0D7"/>
      </w:r>
      <w:r w:rsidRPr="00A245C4">
        <w:rPr>
          <w:rFonts w:ascii="Times New Roman" w:hAnsi="Times New Roman" w:cs="Times New Roman"/>
          <w:i/>
          <w:iCs/>
          <w:sz w:val="24"/>
          <w:szCs w:val="24"/>
          <w:lang w:val="az-Latn-AZ"/>
        </w:rPr>
        <w:t>ω/η</w:t>
      </w:r>
      <w:r w:rsidRPr="00A245C4">
        <w:rPr>
          <w:rFonts w:ascii="Times New Roman" w:hAnsi="Times New Roman" w:cs="Times New Roman"/>
          <w:i/>
          <w:iCs/>
          <w:sz w:val="24"/>
          <w:szCs w:val="24"/>
          <w:vertAlign w:val="subscript"/>
          <w:lang w:val="az-Latn-AZ"/>
        </w:rPr>
        <w:t>ö</w:t>
      </w:r>
      <w:r w:rsidR="004A7D66"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(2.18)</w:t>
      </w:r>
    </w:p>
    <w:p w14:paraId="2CDC28CA" w14:textId="21A228F2" w:rsidR="00FB7699" w:rsidRPr="00957108" w:rsidRDefault="004A7D66" w:rsidP="00FB7699">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p>
    <w:p w14:paraId="48C2B341" w14:textId="5BEF1639" w:rsidR="00A245C4" w:rsidRDefault="00A245C4"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(2.13) nəzərə alınmaqla (2.18) və (2.14) tənliklərinin sağ tərəflərini bərabərləşdirib, icra mexanizminin aktiv yükü və elektrik intiqalın dördüncü kvadrantda işləyən zaman mühərrikin valına gətirilmiş müqavimət momenti üçün ifadə alarıq. </w:t>
      </w:r>
    </w:p>
    <w:p w14:paraId="2356A0BB" w14:textId="77777777" w:rsidR="00FB7699" w:rsidRPr="00957108" w:rsidRDefault="00FB7699" w:rsidP="00FB7699">
      <w:pPr>
        <w:spacing w:after="0" w:line="240" w:lineRule="auto"/>
        <w:ind w:firstLine="708"/>
        <w:jc w:val="both"/>
        <w:rPr>
          <w:rFonts w:ascii="Times New Roman" w:hAnsi="Times New Roman" w:cs="Times New Roman"/>
          <w:sz w:val="24"/>
          <w:szCs w:val="24"/>
          <w:lang w:val="az-Latn-AZ"/>
        </w:rPr>
      </w:pPr>
    </w:p>
    <w:p w14:paraId="0BE577AD" w14:textId="41E7124F" w:rsidR="00A245C4" w:rsidRPr="00957108" w:rsidRDefault="00A245C4" w:rsidP="00A245C4">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5E7360">
        <w:rPr>
          <w:rFonts w:ascii="Times New Roman" w:hAnsi="Times New Roman" w:cs="Times New Roman"/>
          <w:i/>
          <w:iCs/>
          <w:sz w:val="24"/>
          <w:szCs w:val="24"/>
          <w:lang w:val="az-Latn-AZ"/>
        </w:rPr>
        <w:t>M</w:t>
      </w:r>
      <w:r w:rsidRPr="005E7360">
        <w:rPr>
          <w:rFonts w:ascii="Times New Roman" w:hAnsi="Times New Roman" w:cs="Times New Roman"/>
          <w:i/>
          <w:iCs/>
          <w:sz w:val="24"/>
          <w:szCs w:val="24"/>
          <w:vertAlign w:val="subscript"/>
          <w:lang w:val="az-Latn-AZ"/>
        </w:rPr>
        <w:t>m</w:t>
      </w:r>
      <w:r w:rsidRPr="005E7360">
        <w:rPr>
          <w:rFonts w:ascii="Times New Roman" w:hAnsi="Times New Roman" w:cs="Times New Roman"/>
          <w:i/>
          <w:iCs/>
          <w:sz w:val="24"/>
          <w:szCs w:val="24"/>
          <w:lang w:val="az-Latn-AZ"/>
        </w:rPr>
        <w:t xml:space="preserve"> </w:t>
      </w:r>
      <w:r w:rsidRPr="005E7360">
        <w:rPr>
          <w:rFonts w:ascii="Times New Roman" w:hAnsi="Times New Roman" w:cs="Times New Roman"/>
          <w:i/>
          <w:iCs/>
          <w:sz w:val="24"/>
          <w:szCs w:val="24"/>
          <w:lang w:val="az-Latn-AZ"/>
        </w:rPr>
        <w:sym w:font="Symbol" w:char="F03D"/>
      </w:r>
      <w:r w:rsidRPr="005E7360">
        <w:rPr>
          <w:rFonts w:ascii="Times New Roman" w:hAnsi="Times New Roman" w:cs="Times New Roman"/>
          <w:i/>
          <w:iCs/>
          <w:sz w:val="24"/>
          <w:szCs w:val="24"/>
          <w:lang w:val="az-Latn-AZ"/>
        </w:rPr>
        <w:t xml:space="preserve"> M</w:t>
      </w:r>
      <w:r w:rsidRPr="005E7360">
        <w:rPr>
          <w:rFonts w:ascii="Times New Roman" w:hAnsi="Times New Roman" w:cs="Times New Roman"/>
          <w:i/>
          <w:iCs/>
          <w:sz w:val="24"/>
          <w:szCs w:val="24"/>
          <w:vertAlign w:val="subscript"/>
          <w:lang w:val="az-Latn-AZ"/>
        </w:rPr>
        <w:t>i.o</w:t>
      </w:r>
      <w:r w:rsidRPr="005E7360">
        <w:rPr>
          <w:rFonts w:ascii="Times New Roman" w:hAnsi="Times New Roman" w:cs="Times New Roman"/>
          <w:i/>
          <w:iCs/>
          <w:sz w:val="24"/>
          <w:szCs w:val="24"/>
          <w:lang w:val="az-Latn-AZ"/>
        </w:rPr>
        <w:sym w:font="Symbol" w:char="F0D7"/>
      </w:r>
      <w:r w:rsidRPr="005E7360">
        <w:rPr>
          <w:rFonts w:ascii="Times New Roman" w:hAnsi="Times New Roman" w:cs="Times New Roman"/>
          <w:i/>
          <w:iCs/>
          <w:sz w:val="24"/>
          <w:szCs w:val="24"/>
          <w:lang w:val="az-Latn-AZ"/>
        </w:rPr>
        <w:t>η</w:t>
      </w:r>
      <w:r w:rsidRPr="005E7360">
        <w:rPr>
          <w:rFonts w:ascii="Times New Roman" w:hAnsi="Times New Roman" w:cs="Times New Roman"/>
          <w:i/>
          <w:iCs/>
          <w:sz w:val="24"/>
          <w:szCs w:val="24"/>
          <w:vertAlign w:val="subscript"/>
          <w:lang w:val="az-Latn-AZ"/>
        </w:rPr>
        <w:t>ö</w:t>
      </w:r>
      <w:r w:rsidRPr="005E7360">
        <w:rPr>
          <w:rFonts w:ascii="Times New Roman" w:hAnsi="Times New Roman" w:cs="Times New Roman"/>
          <w:i/>
          <w:iCs/>
          <w:sz w:val="24"/>
          <w:szCs w:val="24"/>
          <w:lang w:val="az-Latn-AZ"/>
        </w:rPr>
        <w:t xml:space="preserve"> /i</w:t>
      </w:r>
      <w:r w:rsidRPr="005E7360">
        <w:rPr>
          <w:rFonts w:ascii="Times New Roman" w:hAnsi="Times New Roman" w:cs="Times New Roman"/>
          <w:i/>
          <w:iCs/>
          <w:sz w:val="24"/>
          <w:szCs w:val="24"/>
          <w:vertAlign w:val="subscript"/>
          <w:lang w:val="az-Latn-AZ"/>
        </w:rPr>
        <w:t>ö</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(2.1</w:t>
      </w:r>
      <w:r>
        <w:rPr>
          <w:rFonts w:ascii="Times New Roman" w:hAnsi="Times New Roman" w:cs="Times New Roman"/>
          <w:sz w:val="24"/>
          <w:szCs w:val="24"/>
          <w:lang w:val="az-Latn-AZ"/>
        </w:rPr>
        <w:t>9</w:t>
      </w:r>
      <w:r w:rsidRPr="00957108">
        <w:rPr>
          <w:rFonts w:ascii="Times New Roman" w:hAnsi="Times New Roman" w:cs="Times New Roman"/>
          <w:sz w:val="24"/>
          <w:szCs w:val="24"/>
          <w:lang w:val="az-Latn-AZ"/>
        </w:rPr>
        <w:t>)</w:t>
      </w:r>
    </w:p>
    <w:p w14:paraId="3AD90446" w14:textId="77777777" w:rsidR="00FB7699" w:rsidRPr="00957108" w:rsidRDefault="00FB7699" w:rsidP="00FB7699">
      <w:pPr>
        <w:spacing w:after="0" w:line="240" w:lineRule="auto"/>
        <w:ind w:firstLine="708"/>
        <w:jc w:val="both"/>
        <w:rPr>
          <w:rFonts w:ascii="Times New Roman" w:hAnsi="Times New Roman" w:cs="Times New Roman"/>
          <w:sz w:val="24"/>
          <w:szCs w:val="24"/>
          <w:lang w:val="az-Latn-AZ"/>
        </w:rPr>
      </w:pPr>
    </w:p>
    <w:p w14:paraId="60E53DD5" w14:textId="382CF605" w:rsidR="00A245C4" w:rsidRDefault="00A245C4" w:rsidP="00FB7699">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(2.17)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(2.19</w:t>
      </w:r>
      <w:r>
        <w:rPr>
          <w:rFonts w:ascii="Times New Roman" w:hAnsi="Times New Roman" w:cs="Times New Roman"/>
          <w:sz w:val="24"/>
          <w:szCs w:val="24"/>
          <w:lang w:val="az-Latn-AZ"/>
        </w:rPr>
        <w:t xml:space="preserve">) bərabərliklərinin analizi göstərir ki, </w:t>
      </w:r>
      <w:r w:rsidR="00F34C70">
        <w:rPr>
          <w:rFonts w:ascii="Times New Roman" w:hAnsi="Times New Roman" w:cs="Times New Roman"/>
          <w:sz w:val="24"/>
          <w:szCs w:val="24"/>
          <w:lang w:val="az-Latn-AZ"/>
        </w:rPr>
        <w:t xml:space="preserve">aktiv yükdə </w:t>
      </w:r>
      <w:r>
        <w:rPr>
          <w:rFonts w:ascii="Times New Roman" w:hAnsi="Times New Roman" w:cs="Times New Roman"/>
          <w:sz w:val="24"/>
          <w:szCs w:val="24"/>
          <w:lang w:val="az-Latn-AZ"/>
        </w:rPr>
        <w:t xml:space="preserve">istehsal mexanizminin kinematikasında itkilərin nəzərə alınması zamanı </w:t>
      </w:r>
      <w:r w:rsidR="00F34C70">
        <w:rPr>
          <w:rFonts w:ascii="Times New Roman" w:hAnsi="Times New Roman" w:cs="Times New Roman"/>
          <w:sz w:val="24"/>
          <w:szCs w:val="24"/>
          <w:lang w:val="az-Latn-AZ"/>
        </w:rPr>
        <w:t xml:space="preserve"> yükün qaldırılması və endirilməsində müqavimətləri momenti müxtəlif olacaqdır. </w:t>
      </w:r>
    </w:p>
    <w:p w14:paraId="747D0D6F" w14:textId="77777777" w:rsidR="00A245C4" w:rsidRPr="003B7C3C" w:rsidRDefault="00A245C4" w:rsidP="00FB7699">
      <w:pPr>
        <w:spacing w:after="0" w:line="240" w:lineRule="auto"/>
        <w:ind w:firstLine="708"/>
        <w:jc w:val="both"/>
        <w:rPr>
          <w:rFonts w:ascii="Times New Roman" w:hAnsi="Times New Roman" w:cs="Times New Roman"/>
          <w:sz w:val="16"/>
          <w:szCs w:val="16"/>
          <w:lang w:val="az-Latn-AZ"/>
        </w:rPr>
      </w:pPr>
    </w:p>
    <w:p w14:paraId="5DA038D2" w14:textId="6BF53789" w:rsidR="00FB7699" w:rsidRPr="00957108" w:rsidRDefault="004A7D66" w:rsidP="00FB7699">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2.6. </w:t>
      </w:r>
      <w:r w:rsidR="00FB7699" w:rsidRPr="00957108">
        <w:rPr>
          <w:rFonts w:ascii="Times New Roman" w:hAnsi="Times New Roman" w:cs="Times New Roman"/>
          <w:b/>
          <w:bCs/>
          <w:sz w:val="24"/>
          <w:szCs w:val="24"/>
          <w:lang w:val="az-Latn-AZ"/>
        </w:rPr>
        <w:t>Ətalət momentlərinin bir fırlanma oxuna gətirilməsi</w:t>
      </w:r>
      <w:r w:rsidRPr="00957108">
        <w:rPr>
          <w:rFonts w:ascii="Times New Roman" w:hAnsi="Times New Roman" w:cs="Times New Roman"/>
          <w:b/>
          <w:bCs/>
          <w:sz w:val="24"/>
          <w:szCs w:val="24"/>
          <w:lang w:val="az-Latn-AZ"/>
        </w:rPr>
        <w:t xml:space="preserve"> </w:t>
      </w:r>
    </w:p>
    <w:p w14:paraId="273B6EF5" w14:textId="77777777" w:rsidR="00FB7699" w:rsidRPr="003B7C3C" w:rsidRDefault="00FB7699" w:rsidP="00FB7699">
      <w:pPr>
        <w:spacing w:after="0" w:line="240" w:lineRule="auto"/>
        <w:ind w:firstLine="708"/>
        <w:jc w:val="both"/>
        <w:rPr>
          <w:rFonts w:ascii="Times New Roman" w:hAnsi="Times New Roman" w:cs="Times New Roman"/>
          <w:sz w:val="16"/>
          <w:szCs w:val="16"/>
          <w:lang w:val="az-Latn-AZ"/>
        </w:rPr>
      </w:pPr>
    </w:p>
    <w:p w14:paraId="734E035C" w14:textId="51067D29" w:rsidR="00FA71D7" w:rsidRDefault="00F34C70"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Keçid proseslərinin hesablanmasının sadələşdirilməsi üçün J</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J</w:t>
      </w:r>
      <w:r w:rsidRPr="00F34C70">
        <w:rPr>
          <w:rFonts w:ascii="Times New Roman" w:hAnsi="Times New Roman" w:cs="Times New Roman"/>
          <w:sz w:val="24"/>
          <w:szCs w:val="24"/>
          <w:vertAlign w:val="subscript"/>
          <w:lang w:val="az-Latn-AZ"/>
        </w:rPr>
        <w:t>M1</w:t>
      </w:r>
      <w:r>
        <w:rPr>
          <w:rFonts w:ascii="Times New Roman" w:hAnsi="Times New Roman" w:cs="Times New Roman"/>
          <w:sz w:val="24"/>
          <w:szCs w:val="24"/>
          <w:lang w:val="az-Latn-AZ"/>
        </w:rPr>
        <w:t>, J</w:t>
      </w:r>
      <w:r w:rsidRPr="00F34C70">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J</w:t>
      </w:r>
      <w:r w:rsidRPr="00F34C70">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J</w:t>
      </w:r>
      <w:r w:rsidRPr="00F34C70">
        <w:rPr>
          <w:rFonts w:ascii="Times New Roman" w:hAnsi="Times New Roman" w:cs="Times New Roman"/>
          <w:sz w:val="24"/>
          <w:szCs w:val="24"/>
          <w:vertAlign w:val="subscript"/>
          <w:lang w:val="az-Latn-AZ"/>
        </w:rPr>
        <w:t>M2</w:t>
      </w:r>
      <w:r>
        <w:rPr>
          <w:rFonts w:ascii="Times New Roman" w:hAnsi="Times New Roman" w:cs="Times New Roman"/>
          <w:sz w:val="24"/>
          <w:szCs w:val="24"/>
          <w:lang w:val="az-Latn-AZ"/>
        </w:rPr>
        <w:t>, J</w:t>
      </w:r>
      <w:r w:rsidRPr="00F34C70">
        <w:rPr>
          <w:rFonts w:ascii="Times New Roman" w:hAnsi="Times New Roman" w:cs="Times New Roman"/>
          <w:sz w:val="24"/>
          <w:szCs w:val="24"/>
          <w:vertAlign w:val="subscript"/>
          <w:lang w:val="az-Latn-AZ"/>
        </w:rPr>
        <w:t>io</w:t>
      </w:r>
      <w:r>
        <w:rPr>
          <w:rFonts w:ascii="Times New Roman" w:hAnsi="Times New Roman" w:cs="Times New Roman"/>
          <w:sz w:val="24"/>
          <w:szCs w:val="24"/>
          <w:lang w:val="az-Latn-AZ"/>
        </w:rPr>
        <w:t xml:space="preserve"> – paylanmış ətalət momentlərinə malik elektrik intiqalını J</w:t>
      </w:r>
      <w:r w:rsidRPr="00F34C70">
        <w:rPr>
          <w:rFonts w:ascii="Times New Roman" w:hAnsi="Times New Roman" w:cs="Times New Roman"/>
          <w:sz w:val="24"/>
          <w:szCs w:val="24"/>
          <w:vertAlign w:val="subscript"/>
          <w:lang w:val="az-Latn-AZ"/>
        </w:rPr>
        <w:sym w:font="Symbol" w:char="F053"/>
      </w:r>
      <w:r>
        <w:rPr>
          <w:rFonts w:ascii="Times New Roman" w:hAnsi="Times New Roman" w:cs="Times New Roman"/>
          <w:sz w:val="24"/>
          <w:szCs w:val="24"/>
          <w:lang w:val="az-Latn-AZ"/>
        </w:rPr>
        <w:t xml:space="preserve"> ekvivalent ətalət momentli birkütləli sistemə gətirilir (şəkil 2.</w:t>
      </w:r>
      <w:r w:rsidR="003B7C3C">
        <w:rPr>
          <w:rFonts w:ascii="Times New Roman" w:hAnsi="Times New Roman" w:cs="Times New Roman"/>
          <w:sz w:val="24"/>
          <w:szCs w:val="24"/>
          <w:lang w:val="az-Latn-AZ"/>
        </w:rPr>
        <w:t>9</w:t>
      </w:r>
      <w:r>
        <w:rPr>
          <w:rFonts w:ascii="Times New Roman" w:hAnsi="Times New Roman" w:cs="Times New Roman"/>
          <w:sz w:val="24"/>
          <w:szCs w:val="24"/>
          <w:lang w:val="az-Latn-AZ"/>
        </w:rPr>
        <w:t xml:space="preserve">). </w:t>
      </w:r>
    </w:p>
    <w:p w14:paraId="5F778421" w14:textId="0F5D1ABF" w:rsidR="00F34C70" w:rsidRDefault="00F34C70"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J</w:t>
      </w:r>
      <w:r w:rsidRPr="00F34C70">
        <w:rPr>
          <w:rFonts w:ascii="Times New Roman" w:hAnsi="Times New Roman" w:cs="Times New Roman"/>
          <w:sz w:val="24"/>
          <w:szCs w:val="24"/>
          <w:vertAlign w:val="subscript"/>
          <w:lang w:val="az-Latn-AZ"/>
        </w:rPr>
        <w:sym w:font="Symbol" w:char="F053"/>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ətalət momentinə malik ekvivalent birkütləli sistemi elektrik mühərrikinin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 ilə fırlanır. Ətalət momentlərinin </w:t>
      </w:r>
      <w:r w:rsidR="00FA71D7">
        <w:rPr>
          <w:rFonts w:ascii="Times New Roman" w:hAnsi="Times New Roman" w:cs="Times New Roman"/>
          <w:sz w:val="24"/>
          <w:szCs w:val="24"/>
          <w:lang w:val="az-Latn-AZ"/>
        </w:rPr>
        <w:t>bir fırlanma oxuna gətirilməsi başlanğıc çoxkütləli ətalət momentləri paylanmış və J</w:t>
      </w:r>
      <w:r w:rsidR="00FA71D7" w:rsidRPr="00F34C70">
        <w:rPr>
          <w:rFonts w:ascii="Times New Roman" w:hAnsi="Times New Roman" w:cs="Times New Roman"/>
          <w:sz w:val="24"/>
          <w:szCs w:val="24"/>
          <w:vertAlign w:val="subscript"/>
          <w:lang w:val="az-Latn-AZ"/>
        </w:rPr>
        <w:sym w:font="Symbol" w:char="F053"/>
      </w:r>
      <w:r w:rsidR="00FA71D7">
        <w:rPr>
          <w:rFonts w:ascii="Times New Roman" w:hAnsi="Times New Roman" w:cs="Times New Roman"/>
          <w:sz w:val="24"/>
          <w:szCs w:val="24"/>
          <w:vertAlign w:val="subscript"/>
          <w:lang w:val="az-Latn-AZ"/>
        </w:rPr>
        <w:t xml:space="preserve"> </w:t>
      </w:r>
      <w:r w:rsidR="00FA71D7" w:rsidRPr="00FA71D7">
        <w:rPr>
          <w:rFonts w:ascii="Times New Roman" w:hAnsi="Times New Roman" w:cs="Times New Roman"/>
          <w:sz w:val="24"/>
          <w:szCs w:val="24"/>
          <w:lang w:val="az-Latn-AZ"/>
        </w:rPr>
        <w:t>ekvivalent ətalət momentli</w:t>
      </w:r>
      <w:r w:rsidR="00FA71D7">
        <w:rPr>
          <w:rFonts w:ascii="Times New Roman" w:hAnsi="Times New Roman" w:cs="Times New Roman"/>
          <w:sz w:val="24"/>
          <w:szCs w:val="24"/>
          <w:vertAlign w:val="subscript"/>
          <w:lang w:val="az-Latn-AZ"/>
        </w:rPr>
        <w:t xml:space="preserve"> </w:t>
      </w:r>
      <w:r w:rsidR="00FA71D7">
        <w:rPr>
          <w:rFonts w:ascii="Times New Roman" w:hAnsi="Times New Roman" w:cs="Times New Roman"/>
          <w:sz w:val="24"/>
          <w:szCs w:val="24"/>
          <w:lang w:val="az-Latn-AZ"/>
        </w:rPr>
        <w:t xml:space="preserve">birkütləli sistemlərin kinetik enerjisinin saxlanılması qanunu əsasında həyata keçirilir: </w:t>
      </w:r>
    </w:p>
    <w:p w14:paraId="14BEE2F3" w14:textId="77777777" w:rsidR="00FB7699" w:rsidRDefault="00FB7699" w:rsidP="00FB7699">
      <w:pPr>
        <w:spacing w:after="0" w:line="240" w:lineRule="auto"/>
        <w:ind w:firstLine="708"/>
        <w:jc w:val="both"/>
        <w:rPr>
          <w:rFonts w:ascii="Times New Roman" w:hAnsi="Times New Roman" w:cs="Times New Roman"/>
          <w:sz w:val="24"/>
          <w:szCs w:val="24"/>
          <w:lang w:val="az-Latn-AZ"/>
        </w:rPr>
      </w:pPr>
    </w:p>
    <w:p w14:paraId="15F26B31" w14:textId="7FF745E7" w:rsidR="00FA71D7" w:rsidRPr="00957108" w:rsidRDefault="00000000" w:rsidP="008C0281">
      <w:pPr>
        <w:spacing w:after="0" w:line="240" w:lineRule="auto"/>
        <w:jc w:val="center"/>
        <w:rPr>
          <w:rFonts w:ascii="Times New Roman"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w:bookmarkStart w:id="2" w:name="_Hlk141523038"/>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w:bookmarkEnd w:id="2"/>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M1</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1</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2</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M2</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i.o</m:t>
            </m:r>
          </m:sub>
        </m:sSub>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m:t>
            </m:r>
          </m:den>
        </m:f>
        <m:r>
          <w:rPr>
            <w:rFonts w:ascii="Cambria Math" w:hAnsi="Cambria Math" w:cs="Times New Roman"/>
            <w:sz w:val="24"/>
            <w:szCs w:val="24"/>
            <w:lang w:val="az-Latn-AZ"/>
          </w:rPr>
          <m:t>.</m:t>
        </m:r>
      </m:oMath>
      <w:r w:rsidR="008C0281">
        <w:rPr>
          <w:rFonts w:ascii="Times New Roman" w:eastAsiaTheme="minorEastAsia" w:hAnsi="Times New Roman" w:cs="Times New Roman"/>
          <w:sz w:val="24"/>
          <w:szCs w:val="24"/>
          <w:lang w:val="az-Latn-AZ"/>
        </w:rPr>
        <w:t xml:space="preserve"> (2.20)</w:t>
      </w:r>
    </w:p>
    <w:p w14:paraId="1A53A0EF" w14:textId="79E3EF9C" w:rsidR="00FB7699" w:rsidRPr="00957108" w:rsidRDefault="003B7C3C" w:rsidP="00FB7699">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05F10702" wp14:editId="20BC7F92">
            <wp:extent cx="1685259" cy="1124954"/>
            <wp:effectExtent l="0" t="0" r="0" b="0"/>
            <wp:docPr id="16467756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8960" cy="1147450"/>
                    </a:xfrm>
                    <a:prstGeom prst="rect">
                      <a:avLst/>
                    </a:prstGeom>
                    <a:noFill/>
                    <a:ln>
                      <a:noFill/>
                    </a:ln>
                  </pic:spPr>
                </pic:pic>
              </a:graphicData>
            </a:graphic>
          </wp:inline>
        </w:drawing>
      </w:r>
    </w:p>
    <w:p w14:paraId="7C743D76" w14:textId="77777777" w:rsidR="00FB7699" w:rsidRPr="00957108" w:rsidRDefault="00FB7699" w:rsidP="00FB7699">
      <w:pPr>
        <w:spacing w:after="0" w:line="240" w:lineRule="auto"/>
        <w:ind w:firstLine="708"/>
        <w:jc w:val="both"/>
        <w:rPr>
          <w:rFonts w:ascii="Times New Roman" w:hAnsi="Times New Roman" w:cs="Times New Roman"/>
          <w:sz w:val="24"/>
          <w:szCs w:val="24"/>
          <w:lang w:val="az-Latn-AZ"/>
        </w:rPr>
      </w:pPr>
    </w:p>
    <w:p w14:paraId="104227DB" w14:textId="202B891E" w:rsidR="00FB7699" w:rsidRDefault="003B7C3C"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2.9. </w:t>
      </w:r>
      <w:r>
        <w:rPr>
          <w:rFonts w:ascii="Times New Roman" w:hAnsi="Times New Roman" w:cs="Times New Roman"/>
          <w:sz w:val="24"/>
          <w:szCs w:val="24"/>
          <w:lang w:val="az-Latn-AZ"/>
        </w:rPr>
        <w:t>Elektrik intiqalının ekvivalent birkütləli sistemi</w:t>
      </w:r>
      <w:r w:rsidR="004A7D66" w:rsidRPr="00957108">
        <w:rPr>
          <w:rFonts w:ascii="Times New Roman" w:hAnsi="Times New Roman" w:cs="Times New Roman"/>
          <w:sz w:val="24"/>
          <w:szCs w:val="24"/>
          <w:lang w:val="az-Latn-AZ"/>
        </w:rPr>
        <w:t xml:space="preserve"> </w:t>
      </w:r>
    </w:p>
    <w:p w14:paraId="402AA922" w14:textId="77777777" w:rsidR="003B7C3C" w:rsidRDefault="003B7C3C" w:rsidP="00FB7699">
      <w:pPr>
        <w:spacing w:after="0" w:line="240" w:lineRule="auto"/>
        <w:ind w:firstLine="708"/>
        <w:jc w:val="both"/>
        <w:rPr>
          <w:rFonts w:ascii="Times New Roman" w:hAnsi="Times New Roman" w:cs="Times New Roman"/>
          <w:sz w:val="24"/>
          <w:szCs w:val="24"/>
          <w:lang w:val="az-Latn-AZ"/>
        </w:rPr>
      </w:pPr>
    </w:p>
    <w:p w14:paraId="37BF81BD" w14:textId="3F10E114" w:rsidR="003B7C3C" w:rsidRPr="003B7C3C" w:rsidRDefault="003B7C3C" w:rsidP="003B7C3C">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(2.20) tənliyinin sol və sağ tərəflərini </w:t>
      </w:r>
      <w:r w:rsidRPr="00957108">
        <w:rPr>
          <w:rFonts w:ascii="Times New Roman" w:hAnsi="Times New Roman" w:cs="Times New Roman"/>
          <w:sz w:val="24"/>
          <w:szCs w:val="24"/>
          <w:lang w:val="az-Latn-AZ"/>
        </w:rPr>
        <w:t>ω</w:t>
      </w:r>
      <w:r w:rsidRPr="003B7C3C">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/2-yə bölsək:</w:t>
      </w:r>
    </w:p>
    <w:p w14:paraId="784B124E" w14:textId="77777777" w:rsidR="003B7C3C" w:rsidRDefault="003B7C3C" w:rsidP="003B7C3C">
      <w:pPr>
        <w:spacing w:after="0" w:line="240" w:lineRule="auto"/>
        <w:ind w:firstLine="708"/>
        <w:jc w:val="both"/>
        <w:rPr>
          <w:rFonts w:ascii="Times New Roman" w:hAnsi="Times New Roman" w:cs="Times New Roman"/>
          <w:sz w:val="24"/>
          <w:szCs w:val="24"/>
          <w:lang w:val="az-Latn-AZ"/>
        </w:rPr>
      </w:pPr>
    </w:p>
    <w:p w14:paraId="02A3F10F" w14:textId="4146B446" w:rsidR="00CD4CC2" w:rsidRPr="00957108" w:rsidRDefault="00000000" w:rsidP="00CD4CC2">
      <w:pPr>
        <w:spacing w:after="0" w:line="240" w:lineRule="auto"/>
        <w:ind w:firstLine="708"/>
        <w:jc w:val="center"/>
        <w:rPr>
          <w:rFonts w:ascii="Times New Roman"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2</m:t>
              </m:r>
            </m:sub>
          </m:sSub>
          <m:f>
            <m:fPr>
              <m:ctrlPr>
                <w:rPr>
                  <w:rFonts w:ascii="Cambria Math" w:hAnsi="Cambria Math" w:cs="Times New Roman"/>
                  <w:i/>
                  <w:sz w:val="24"/>
                  <w:szCs w:val="24"/>
                  <w:lang w:val="az-Latn-AZ"/>
                </w:rPr>
              </m:ctrlPr>
            </m:fPr>
            <m:num>
              <w:bookmarkStart w:id="3" w:name="_Hlk141523631"/>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i.o</m:t>
                  </m:r>
                </m:sub>
                <m:sup>
                  <m:r>
                    <w:rPr>
                      <w:rFonts w:ascii="Cambria Math" w:hAnsi="Cambria Math" w:cs="Times New Roman"/>
                      <w:sz w:val="24"/>
                      <w:szCs w:val="24"/>
                      <w:lang w:val="az-Latn-AZ"/>
                    </w:rPr>
                    <m:t>2</m:t>
                  </m:r>
                </m:sup>
              </m:sSubSup>
              <w:bookmarkEnd w:id="3"/>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M2</m:t>
              </m:r>
            </m:sub>
          </m:sSub>
          <m:f>
            <m:fPr>
              <m:ctrlPr>
                <w:rPr>
                  <w:rFonts w:ascii="Cambria Math" w:hAnsi="Cambria Math" w:cs="Times New Roman"/>
                  <w:i/>
                  <w:sz w:val="24"/>
                  <w:szCs w:val="24"/>
                  <w:lang w:val="az-Latn-AZ"/>
                </w:rPr>
              </m:ctrlPr>
            </m:fPr>
            <m:num>
              <w:bookmarkStart w:id="4" w:name="_Hlk141523685"/>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i.o</m:t>
                  </m:r>
                </m:sub>
                <m:sup>
                  <m:r>
                    <w:rPr>
                      <w:rFonts w:ascii="Cambria Math" w:hAnsi="Cambria Math" w:cs="Times New Roman"/>
                      <w:sz w:val="24"/>
                      <w:szCs w:val="24"/>
                      <w:lang w:val="az-Latn-AZ"/>
                    </w:rPr>
                    <m:t>2</m:t>
                  </m:r>
                </m:sup>
              </m:sSubSup>
              <w:bookmarkEnd w:id="4"/>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i.o</m:t>
              </m:r>
            </m:sub>
          </m:sSub>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i.o</m:t>
                  </m:r>
                </m:sub>
                <m:sup>
                  <m:r>
                    <w:rPr>
                      <w:rFonts w:ascii="Cambria Math" w:hAnsi="Cambria Math" w:cs="Times New Roman"/>
                      <w:sz w:val="24"/>
                      <w:szCs w:val="24"/>
                      <w:lang w:val="az-Latn-AZ"/>
                    </w:rPr>
                    <m:t>2</m:t>
                  </m:r>
                </m:sup>
              </m:sSubSup>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den>
          </m:f>
        </m:oMath>
      </m:oMathPara>
    </w:p>
    <w:p w14:paraId="6DE30DD9" w14:textId="77777777" w:rsidR="003B7C3C" w:rsidRDefault="003B7C3C" w:rsidP="003B7C3C">
      <w:pPr>
        <w:spacing w:after="0" w:line="240" w:lineRule="auto"/>
        <w:ind w:firstLine="708"/>
        <w:jc w:val="center"/>
        <w:rPr>
          <w:rFonts w:ascii="Times New Roman" w:hAnsi="Times New Roman" w:cs="Times New Roman"/>
          <w:sz w:val="24"/>
          <w:szCs w:val="24"/>
          <w:lang w:val="az-Latn-AZ"/>
        </w:rPr>
      </w:pPr>
    </w:p>
    <w:p w14:paraId="116708DF" w14:textId="17A8916D" w:rsidR="003B7C3C" w:rsidRDefault="008C0281" w:rsidP="008C0281">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və ya (2.13) nəzərə alınmaqla müəyyən çevrimələrdən sonra:</w:t>
      </w:r>
    </w:p>
    <w:p w14:paraId="79C043EA" w14:textId="77777777" w:rsidR="008C0281" w:rsidRDefault="008C0281" w:rsidP="008C0281">
      <w:pPr>
        <w:spacing w:after="0" w:line="240" w:lineRule="auto"/>
        <w:jc w:val="both"/>
        <w:rPr>
          <w:rFonts w:ascii="Times New Roman" w:hAnsi="Times New Roman" w:cs="Times New Roman"/>
          <w:sz w:val="24"/>
          <w:szCs w:val="24"/>
          <w:lang w:val="az-Latn-AZ"/>
        </w:rPr>
      </w:pPr>
    </w:p>
    <w:p w14:paraId="0BB195DE" w14:textId="3B65FF07" w:rsidR="008C0281" w:rsidRPr="00957108" w:rsidRDefault="008C0281" w:rsidP="008C0281">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i.o</m:t>
                </m:r>
              </m:sub>
            </m:sSub>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ö</m:t>
                </m:r>
              </m:sub>
              <m:sup>
                <m:r>
                  <w:rPr>
                    <w:rFonts w:ascii="Cambria Math" w:hAnsi="Cambria Math" w:cs="Times New Roman"/>
                    <w:sz w:val="24"/>
                    <w:szCs w:val="24"/>
                    <w:lang w:val="az-Latn-AZ"/>
                  </w:rPr>
                  <m:t>2</m:t>
                </m:r>
              </m:sup>
            </m:sSub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(2.21)</w:t>
      </w:r>
    </w:p>
    <w:p w14:paraId="252EE959" w14:textId="77777777" w:rsidR="008C0281" w:rsidRPr="00957108" w:rsidRDefault="008C0281" w:rsidP="008C0281">
      <w:pPr>
        <w:spacing w:after="0" w:line="240" w:lineRule="auto"/>
        <w:jc w:val="center"/>
        <w:rPr>
          <w:rFonts w:ascii="Times New Roman" w:hAnsi="Times New Roman" w:cs="Times New Roman"/>
          <w:sz w:val="24"/>
          <w:szCs w:val="24"/>
          <w:lang w:val="az-Latn-AZ"/>
        </w:rPr>
      </w:pPr>
    </w:p>
    <w:p w14:paraId="6C0CE001" w14:textId="2F1AC10B" w:rsidR="00F451F3" w:rsidRPr="00AF158B" w:rsidRDefault="00AF158B" w:rsidP="00FB769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Bir çox praktiki hesablamalarda muftanın J</w:t>
      </w:r>
      <w:r>
        <w:rPr>
          <w:rFonts w:ascii="Times New Roman" w:hAnsi="Times New Roman" w:cs="Times New Roman"/>
          <w:sz w:val="24"/>
          <w:szCs w:val="24"/>
          <w:vertAlign w:val="subscript"/>
          <w:lang w:val="az-Latn-AZ"/>
        </w:rPr>
        <w:t xml:space="preserve">M1 </w:t>
      </w:r>
      <w:r>
        <w:rPr>
          <w:rFonts w:ascii="Times New Roman" w:hAnsi="Times New Roman" w:cs="Times New Roman"/>
          <w:sz w:val="24"/>
          <w:szCs w:val="24"/>
          <w:lang w:val="az-Latn-AZ"/>
        </w:rPr>
        <w:t>və dişli çarxın J</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ətalət momentləri k</w:t>
      </w:r>
      <w:r>
        <w:rPr>
          <w:rFonts w:ascii="Times New Roman" w:hAnsi="Times New Roman" w:cs="Times New Roman"/>
          <w:sz w:val="24"/>
          <w:szCs w:val="24"/>
          <w:vertAlign w:val="subscript"/>
          <w:lang w:val="az-Latn-AZ"/>
        </w:rPr>
        <w:t>öy</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1,05</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1,3</w:t>
      </w:r>
      <w:r>
        <w:rPr>
          <w:rFonts w:ascii="Times New Roman" w:hAnsi="Times New Roman" w:cs="Times New Roman"/>
          <w:sz w:val="24"/>
          <w:szCs w:val="24"/>
          <w:lang w:val="az-Latn-AZ"/>
        </w:rPr>
        <w:t xml:space="preserve"> əmsalı ilə nəzərə alınır, özü də əmsalın böyük qiyməti kiçik gücə malik elektrik intiqallarına aid edilir. Bu halda: </w:t>
      </w:r>
    </w:p>
    <w:p w14:paraId="56CCEEC5"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2895FFC0" w14:textId="21B69694" w:rsidR="00AF158B" w:rsidRPr="00957108" w:rsidRDefault="00AF158B" w:rsidP="00AF158B">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öy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M2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w:rPr>
                    <w:rFonts w:ascii="Cambria Math" w:hAnsi="Cambria Math" w:cs="Times New Roman"/>
                    <w:sz w:val="24"/>
                    <w:szCs w:val="24"/>
                    <w:lang w:val="az-Latn-AZ"/>
                  </w:rPr>
                  <m:t>i.o</m:t>
                </m:r>
              </m:sub>
            </m:sSub>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ö</m:t>
                </m:r>
              </m:sub>
              <m:sup>
                <m:r>
                  <w:rPr>
                    <w:rFonts w:ascii="Cambria Math" w:hAnsi="Cambria Math" w:cs="Times New Roman"/>
                    <w:sz w:val="24"/>
                    <w:szCs w:val="24"/>
                    <w:lang w:val="az-Latn-AZ"/>
                  </w:rPr>
                  <m:t>2</m:t>
                </m:r>
              </m:sup>
            </m:sSub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(2.22)</w:t>
      </w:r>
    </w:p>
    <w:p w14:paraId="733094D2"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578E8DAA" w14:textId="4D32D7C3" w:rsidR="00AF158B" w:rsidRDefault="00AF158B"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Çoxpilləli reduktorlarda aralıq təkərlərin və dişli çarxların ətalət momentləri bir qayda olaraq nəzərə alınmır. </w:t>
      </w:r>
    </w:p>
    <w:p w14:paraId="57876557" w14:textId="77777777" w:rsidR="00AF158B" w:rsidRDefault="00AF158B" w:rsidP="00F451F3">
      <w:pPr>
        <w:spacing w:after="0" w:line="240" w:lineRule="auto"/>
        <w:ind w:firstLine="708"/>
        <w:jc w:val="both"/>
        <w:rPr>
          <w:rFonts w:ascii="Times New Roman" w:hAnsi="Times New Roman" w:cs="Times New Roman"/>
          <w:sz w:val="24"/>
          <w:szCs w:val="24"/>
          <w:lang w:val="az-Latn-AZ"/>
        </w:rPr>
      </w:pPr>
    </w:p>
    <w:p w14:paraId="4DBDE1BE" w14:textId="77777777" w:rsidR="00F451F3" w:rsidRPr="00957108" w:rsidRDefault="00F451F3" w:rsidP="004A7D66">
      <w:pPr>
        <w:spacing w:after="0" w:line="240" w:lineRule="auto"/>
        <w:ind w:firstLine="708"/>
        <w:jc w:val="both"/>
        <w:rPr>
          <w:rFonts w:ascii="Times New Roman" w:hAnsi="Times New Roman" w:cs="Times New Roman"/>
          <w:sz w:val="24"/>
          <w:szCs w:val="24"/>
          <w:lang w:val="az-Latn-AZ"/>
        </w:rPr>
      </w:pPr>
    </w:p>
    <w:p w14:paraId="32D76B3C" w14:textId="77777777" w:rsidR="00F451F3" w:rsidRPr="00957108" w:rsidRDefault="00F451F3" w:rsidP="004A7D66">
      <w:pPr>
        <w:spacing w:after="0" w:line="240" w:lineRule="auto"/>
        <w:ind w:firstLine="708"/>
        <w:jc w:val="both"/>
        <w:rPr>
          <w:rFonts w:ascii="Times New Roman" w:hAnsi="Times New Roman" w:cs="Times New Roman"/>
          <w:sz w:val="24"/>
          <w:szCs w:val="24"/>
          <w:lang w:val="az-Latn-AZ"/>
        </w:rPr>
      </w:pPr>
    </w:p>
    <w:p w14:paraId="747836AA" w14:textId="0AD1CD06" w:rsidR="00F451F3"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 xml:space="preserve">3. </w:t>
      </w:r>
      <w:r w:rsidR="00F451F3" w:rsidRPr="00957108">
        <w:rPr>
          <w:rFonts w:ascii="Times New Roman" w:hAnsi="Times New Roman" w:cs="Times New Roman"/>
          <w:b/>
          <w:bCs/>
          <w:sz w:val="24"/>
          <w:szCs w:val="24"/>
          <w:lang w:val="az-Latn-AZ"/>
        </w:rPr>
        <w:t>SABİT CƏRƏYAN MÜHƏRRİKLİ ELEKTRİK İNTİQALI</w:t>
      </w:r>
    </w:p>
    <w:p w14:paraId="2603DC80" w14:textId="77777777" w:rsidR="00F451F3" w:rsidRPr="00957108" w:rsidRDefault="00F451F3" w:rsidP="004A7D66">
      <w:pPr>
        <w:spacing w:after="0" w:line="240" w:lineRule="auto"/>
        <w:ind w:firstLine="708"/>
        <w:jc w:val="both"/>
        <w:rPr>
          <w:rFonts w:ascii="Times New Roman" w:hAnsi="Times New Roman" w:cs="Times New Roman"/>
          <w:b/>
          <w:bCs/>
          <w:sz w:val="24"/>
          <w:szCs w:val="24"/>
          <w:lang w:val="az-Latn-AZ"/>
        </w:rPr>
      </w:pPr>
    </w:p>
    <w:p w14:paraId="6372917F" w14:textId="329340C5" w:rsidR="00F451F3"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 </w:t>
      </w:r>
      <w:r w:rsidR="00F451F3" w:rsidRPr="00957108">
        <w:rPr>
          <w:rFonts w:ascii="Times New Roman" w:hAnsi="Times New Roman" w:cs="Times New Roman"/>
          <w:b/>
          <w:bCs/>
          <w:sz w:val="24"/>
          <w:szCs w:val="24"/>
          <w:lang w:val="az-Latn-AZ"/>
        </w:rPr>
        <w:t>Qoşulma sxemi və sərbəst həyəcanlan</w:t>
      </w:r>
      <w:r w:rsidR="006F1AFF" w:rsidRPr="00957108">
        <w:rPr>
          <w:rFonts w:ascii="Times New Roman" w:hAnsi="Times New Roman" w:cs="Times New Roman"/>
          <w:b/>
          <w:bCs/>
          <w:sz w:val="24"/>
          <w:szCs w:val="24"/>
          <w:lang w:val="az-Latn-AZ"/>
        </w:rPr>
        <w:t>an</w:t>
      </w:r>
      <w:r w:rsidR="00F451F3" w:rsidRPr="00957108">
        <w:rPr>
          <w:rFonts w:ascii="Times New Roman" w:hAnsi="Times New Roman" w:cs="Times New Roman"/>
          <w:b/>
          <w:bCs/>
          <w:sz w:val="24"/>
          <w:szCs w:val="24"/>
          <w:lang w:val="az-Latn-AZ"/>
        </w:rPr>
        <w:t xml:space="preserve"> sabit cərəyan mühərrikinin statik xarakteristikaları </w:t>
      </w:r>
    </w:p>
    <w:p w14:paraId="0A841A9E" w14:textId="77777777" w:rsidR="00F451F3" w:rsidRPr="00957108" w:rsidRDefault="00F451F3" w:rsidP="004A7D66">
      <w:pPr>
        <w:spacing w:after="0" w:line="240" w:lineRule="auto"/>
        <w:ind w:firstLine="708"/>
        <w:jc w:val="both"/>
        <w:rPr>
          <w:rFonts w:ascii="Times New Roman" w:hAnsi="Times New Roman" w:cs="Times New Roman"/>
          <w:b/>
          <w:bCs/>
          <w:sz w:val="24"/>
          <w:szCs w:val="24"/>
          <w:lang w:val="az-Latn-AZ"/>
        </w:rPr>
      </w:pPr>
    </w:p>
    <w:p w14:paraId="505E20B2" w14:textId="348D21B1" w:rsidR="00C74791"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C74791">
        <w:rPr>
          <w:rFonts w:ascii="Times New Roman" w:hAnsi="Times New Roman" w:cs="Times New Roman"/>
          <w:sz w:val="24"/>
          <w:szCs w:val="24"/>
          <w:lang w:val="az-Latn-AZ"/>
        </w:rPr>
        <w:t>Lövbərin dolaqları və sərbəst həyəcanlanma sabit cərəyan mühərrikinin həyəcanlanması şəkil 3.1-də göstərildiyi kimi müxtəlif gərginlik mənbələrindən yazılır.</w:t>
      </w:r>
    </w:p>
    <w:p w14:paraId="12BBC1A5" w14:textId="77777777" w:rsidR="00F451F3" w:rsidRPr="00957108" w:rsidRDefault="00F451F3" w:rsidP="004A7D66">
      <w:pPr>
        <w:spacing w:after="0" w:line="240" w:lineRule="auto"/>
        <w:ind w:firstLine="708"/>
        <w:jc w:val="both"/>
        <w:rPr>
          <w:rFonts w:ascii="Times New Roman" w:hAnsi="Times New Roman" w:cs="Times New Roman"/>
          <w:sz w:val="24"/>
          <w:szCs w:val="24"/>
          <w:lang w:val="az-Latn-AZ"/>
        </w:rPr>
      </w:pPr>
    </w:p>
    <w:p w14:paraId="0FDB7301" w14:textId="7303E55F" w:rsidR="00F451F3" w:rsidRPr="00957108" w:rsidRDefault="008416BD" w:rsidP="008416BD">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2052747" wp14:editId="329A9788">
            <wp:extent cx="1890712" cy="1045144"/>
            <wp:effectExtent l="0" t="0" r="0" b="0"/>
            <wp:docPr id="2196192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8559" cy="1055009"/>
                    </a:xfrm>
                    <a:prstGeom prst="rect">
                      <a:avLst/>
                    </a:prstGeom>
                    <a:noFill/>
                    <a:ln>
                      <a:noFill/>
                    </a:ln>
                  </pic:spPr>
                </pic:pic>
              </a:graphicData>
            </a:graphic>
          </wp:inline>
        </w:drawing>
      </w:r>
    </w:p>
    <w:p w14:paraId="1D86CFA8" w14:textId="77777777" w:rsidR="00F451F3" w:rsidRPr="00957108" w:rsidRDefault="00F451F3" w:rsidP="004A7D66">
      <w:pPr>
        <w:spacing w:after="0" w:line="240" w:lineRule="auto"/>
        <w:ind w:firstLine="708"/>
        <w:jc w:val="both"/>
        <w:rPr>
          <w:rFonts w:ascii="Times New Roman" w:hAnsi="Times New Roman" w:cs="Times New Roman"/>
          <w:sz w:val="24"/>
          <w:szCs w:val="24"/>
          <w:lang w:val="az-Latn-AZ"/>
        </w:rPr>
      </w:pPr>
    </w:p>
    <w:p w14:paraId="76449EA5" w14:textId="7B86DCD8" w:rsidR="008416BD" w:rsidRDefault="00C74791"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 </w:t>
      </w:r>
      <w:r w:rsidR="008416BD">
        <w:rPr>
          <w:rFonts w:ascii="Times New Roman" w:hAnsi="Times New Roman" w:cs="Times New Roman"/>
          <w:sz w:val="24"/>
          <w:szCs w:val="24"/>
          <w:lang w:val="az-Latn-AZ"/>
        </w:rPr>
        <w:t>Sərbəst həyəcanlanma sabit cərəyan mühərrikinin</w:t>
      </w:r>
      <w:r w:rsidR="008416BD" w:rsidRPr="00957108">
        <w:rPr>
          <w:rFonts w:ascii="Times New Roman" w:hAnsi="Times New Roman" w:cs="Times New Roman"/>
          <w:sz w:val="24"/>
          <w:szCs w:val="24"/>
          <w:lang w:val="az-Latn-AZ"/>
        </w:rPr>
        <w:t xml:space="preserve"> </w:t>
      </w:r>
      <w:r w:rsidR="008416BD">
        <w:rPr>
          <w:rFonts w:ascii="Times New Roman" w:hAnsi="Times New Roman" w:cs="Times New Roman"/>
          <w:sz w:val="24"/>
          <w:szCs w:val="24"/>
          <w:lang w:val="az-Latn-AZ"/>
        </w:rPr>
        <w:t>qoşulma sxemi</w:t>
      </w:r>
    </w:p>
    <w:p w14:paraId="0B7C8B03" w14:textId="77777777" w:rsidR="00F451F3" w:rsidRDefault="00F451F3" w:rsidP="004A7D66">
      <w:pPr>
        <w:spacing w:after="0" w:line="240" w:lineRule="auto"/>
        <w:ind w:firstLine="708"/>
        <w:jc w:val="both"/>
        <w:rPr>
          <w:rFonts w:ascii="Times New Roman" w:hAnsi="Times New Roman" w:cs="Times New Roman"/>
          <w:sz w:val="24"/>
          <w:szCs w:val="24"/>
          <w:lang w:val="az-Latn-AZ"/>
        </w:rPr>
      </w:pPr>
    </w:p>
    <w:p w14:paraId="66A56882" w14:textId="55C8C568" w:rsidR="008416BD" w:rsidRDefault="002E7CA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Sərbəst həyəcanlanma sabit cərəyan mühərrikinin göstərilən sxemində R</w:t>
      </w:r>
      <w:r>
        <w:rPr>
          <w:rFonts w:ascii="Times New Roman" w:hAnsi="Times New Roman" w:cs="Times New Roman"/>
          <w:sz w:val="24"/>
          <w:szCs w:val="24"/>
          <w:vertAlign w:val="subscript"/>
          <w:lang w:val="az-Latn-AZ"/>
        </w:rPr>
        <w:t>ƏQ</w:t>
      </w:r>
      <w:r>
        <w:rPr>
          <w:rFonts w:ascii="Times New Roman" w:hAnsi="Times New Roman" w:cs="Times New Roman"/>
          <w:sz w:val="24"/>
          <w:szCs w:val="24"/>
          <w:lang w:val="az-Latn-AZ"/>
        </w:rPr>
        <w:t xml:space="preserve"> aktiv müqavimətli əlavə qütblər və R</w:t>
      </w:r>
      <w:r w:rsidRPr="002E7CAA">
        <w:rPr>
          <w:rFonts w:ascii="Times New Roman" w:hAnsi="Times New Roman" w:cs="Times New Roman"/>
          <w:sz w:val="24"/>
          <w:szCs w:val="24"/>
          <w:vertAlign w:val="subscript"/>
          <w:lang w:val="az-Latn-AZ"/>
        </w:rPr>
        <w:t>KD</w:t>
      </w:r>
      <w:r>
        <w:rPr>
          <w:rFonts w:ascii="Times New Roman" w:hAnsi="Times New Roman" w:cs="Times New Roman"/>
          <w:sz w:val="24"/>
          <w:szCs w:val="24"/>
          <w:lang w:val="az-Latn-AZ"/>
        </w:rPr>
        <w:t xml:space="preserve"> aktiv müqavimətli kompensə dolağı mövcuddur. </w:t>
      </w:r>
      <w:r w:rsidR="001E0FDA">
        <w:rPr>
          <w:rFonts w:ascii="Times New Roman" w:hAnsi="Times New Roman" w:cs="Times New Roman"/>
          <w:sz w:val="24"/>
          <w:szCs w:val="24"/>
          <w:lang w:val="az-Latn-AZ"/>
        </w:rPr>
        <w:t xml:space="preserve">Sabit cərəyan mühərriklərini kommutasiya proseslərinin yaxşılaşması məqsədi ilə əlavə qütblərlə hazırlayırlar. Sabit cərəyan maşınlarında kompensə dolaqları lövbər reaksiyasının eninə toplananını kompensə edir. </w:t>
      </w:r>
    </w:p>
    <w:p w14:paraId="3BB798F4" w14:textId="7FC826C8" w:rsidR="001E0FDA" w:rsidRDefault="001E0FD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 3.1-də qəbul edilmiş əlavə işarələr:</w:t>
      </w:r>
    </w:p>
    <w:p w14:paraId="0695D9D3" w14:textId="196B434D" w:rsidR="00F451F3"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M – </w:t>
      </w:r>
      <w:r w:rsidR="001E0FDA">
        <w:rPr>
          <w:rFonts w:ascii="Times New Roman" w:hAnsi="Times New Roman" w:cs="Times New Roman"/>
          <w:sz w:val="24"/>
          <w:szCs w:val="24"/>
          <w:lang w:val="az-Latn-AZ"/>
        </w:rPr>
        <w:t>mühərrik lövbərinin dolağı</w:t>
      </w:r>
      <w:r w:rsidRPr="00957108">
        <w:rPr>
          <w:rFonts w:ascii="Times New Roman" w:hAnsi="Times New Roman" w:cs="Times New Roman"/>
          <w:sz w:val="24"/>
          <w:szCs w:val="24"/>
          <w:lang w:val="az-Latn-AZ"/>
        </w:rPr>
        <w:t xml:space="preserve">; </w:t>
      </w:r>
    </w:p>
    <w:p w14:paraId="4330E348" w14:textId="1F700A73" w:rsidR="00F451F3" w:rsidRPr="00957108" w:rsidRDefault="001E0FD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HD</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həyəcanlanma dolağı</w:t>
      </w:r>
      <w:r w:rsidR="004A7D66" w:rsidRPr="00957108">
        <w:rPr>
          <w:rFonts w:ascii="Times New Roman" w:hAnsi="Times New Roman" w:cs="Times New Roman"/>
          <w:sz w:val="24"/>
          <w:szCs w:val="24"/>
          <w:lang w:val="az-Latn-AZ"/>
        </w:rPr>
        <w:t xml:space="preserve">; </w:t>
      </w:r>
    </w:p>
    <w:p w14:paraId="28485917" w14:textId="55367973" w:rsidR="00F451F3"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U – </w:t>
      </w:r>
      <w:r w:rsidR="001E0FDA">
        <w:rPr>
          <w:rFonts w:ascii="Times New Roman" w:hAnsi="Times New Roman" w:cs="Times New Roman"/>
          <w:sz w:val="24"/>
          <w:szCs w:val="24"/>
          <w:lang w:val="az-Latn-AZ"/>
        </w:rPr>
        <w:t>lövbər dolağının gərginliyi</w:t>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 xml:space="preserve">; </w:t>
      </w:r>
    </w:p>
    <w:p w14:paraId="4A3B6A52" w14:textId="2D61204A" w:rsidR="00F451F3"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I – </w:t>
      </w:r>
      <w:r w:rsidR="001E0FDA">
        <w:rPr>
          <w:rFonts w:ascii="Times New Roman" w:hAnsi="Times New Roman" w:cs="Times New Roman"/>
          <w:sz w:val="24"/>
          <w:szCs w:val="24"/>
          <w:lang w:val="az-Latn-AZ"/>
        </w:rPr>
        <w:t>lövbər dolağının cərəyanı</w:t>
      </w:r>
      <w:r w:rsidRPr="00957108">
        <w:rPr>
          <w:rFonts w:ascii="Times New Roman" w:hAnsi="Times New Roman" w:cs="Times New Roman"/>
          <w:sz w:val="24"/>
          <w:szCs w:val="24"/>
          <w:lang w:val="az-Latn-AZ"/>
        </w:rPr>
        <w:t xml:space="preserve">, А; </w:t>
      </w:r>
    </w:p>
    <w:p w14:paraId="6D29C316" w14:textId="6FC819DF" w:rsidR="00F451F3"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E – </w:t>
      </w:r>
      <w:r w:rsidR="001E0FDA">
        <w:rPr>
          <w:rFonts w:ascii="Times New Roman" w:hAnsi="Times New Roman" w:cs="Times New Roman"/>
          <w:sz w:val="24"/>
          <w:szCs w:val="24"/>
          <w:lang w:val="az-Latn-AZ"/>
        </w:rPr>
        <w:t>lövbər dolağının EHQ-si</w:t>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 xml:space="preserve">; </w:t>
      </w:r>
    </w:p>
    <w:p w14:paraId="5F48F21B" w14:textId="58F15B3D" w:rsidR="00F451F3"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R</w:t>
      </w:r>
      <w:r w:rsidR="001E0FDA" w:rsidRPr="001E0FDA">
        <w:rPr>
          <w:rFonts w:ascii="Times New Roman" w:hAnsi="Times New Roman" w:cs="Times New Roman"/>
          <w:sz w:val="24"/>
          <w:szCs w:val="24"/>
          <w:vertAlign w:val="subscript"/>
          <w:lang w:val="az-Latn-AZ"/>
        </w:rPr>
        <w:t>LD</w:t>
      </w:r>
      <w:r w:rsidRPr="00957108">
        <w:rPr>
          <w:rFonts w:ascii="Times New Roman" w:hAnsi="Times New Roman" w:cs="Times New Roman"/>
          <w:sz w:val="24"/>
          <w:szCs w:val="24"/>
          <w:lang w:val="az-Latn-AZ"/>
        </w:rPr>
        <w:t xml:space="preserve"> – </w:t>
      </w:r>
      <w:r w:rsidR="001E0FDA">
        <w:rPr>
          <w:rFonts w:ascii="Times New Roman" w:hAnsi="Times New Roman" w:cs="Times New Roman"/>
          <w:sz w:val="24"/>
          <w:szCs w:val="24"/>
          <w:lang w:val="az-Latn-AZ"/>
        </w:rPr>
        <w:t>lövbər dolağının aktiv müqaviməti</w:t>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Om</w:t>
      </w:r>
      <w:r w:rsidRPr="00957108">
        <w:rPr>
          <w:rFonts w:ascii="Times New Roman" w:hAnsi="Times New Roman" w:cs="Times New Roman"/>
          <w:sz w:val="24"/>
          <w:szCs w:val="24"/>
          <w:lang w:val="az-Latn-AZ"/>
        </w:rPr>
        <w:t>;</w:t>
      </w:r>
    </w:p>
    <w:p w14:paraId="321B88CD" w14:textId="77777777" w:rsidR="001E0FDA" w:rsidRPr="00957108" w:rsidRDefault="001E0FDA" w:rsidP="004A7D66">
      <w:pPr>
        <w:spacing w:after="0" w:line="240" w:lineRule="auto"/>
        <w:ind w:firstLine="708"/>
        <w:jc w:val="both"/>
        <w:rPr>
          <w:rFonts w:ascii="Times New Roman" w:hAnsi="Times New Roman" w:cs="Times New Roman"/>
          <w:sz w:val="24"/>
          <w:szCs w:val="24"/>
          <w:lang w:val="az-Latn-AZ"/>
        </w:rPr>
      </w:pPr>
    </w:p>
    <w:p w14:paraId="2721E55E" w14:textId="2AE54B7F" w:rsidR="00F451F3" w:rsidRPr="00957108"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R</w:t>
      </w:r>
      <w:r w:rsidR="001E0FDA">
        <w:rPr>
          <w:rFonts w:ascii="Times New Roman" w:hAnsi="Times New Roman" w:cs="Times New Roman"/>
          <w:sz w:val="24"/>
          <w:szCs w:val="24"/>
          <w:vertAlign w:val="subscript"/>
          <w:lang w:val="az-Latn-AZ"/>
        </w:rPr>
        <w:t>Ə</w:t>
      </w:r>
      <w:r w:rsidRPr="00957108">
        <w:rPr>
          <w:rFonts w:ascii="Times New Roman" w:hAnsi="Times New Roman" w:cs="Times New Roman"/>
          <w:sz w:val="24"/>
          <w:szCs w:val="24"/>
          <w:lang w:val="az-Latn-AZ"/>
        </w:rPr>
        <w:t xml:space="preserve"> – </w:t>
      </w:r>
      <w:r w:rsidR="001E0FDA">
        <w:rPr>
          <w:rFonts w:ascii="Times New Roman" w:hAnsi="Times New Roman" w:cs="Times New Roman"/>
          <w:sz w:val="24"/>
          <w:szCs w:val="24"/>
          <w:lang w:val="az-Latn-AZ"/>
        </w:rPr>
        <w:t>lövbər dolağı dövrəsinin əlavə müqaviməti,</w:t>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Om</w:t>
      </w:r>
      <w:r w:rsidRPr="00957108">
        <w:rPr>
          <w:rFonts w:ascii="Times New Roman" w:hAnsi="Times New Roman" w:cs="Times New Roman"/>
          <w:sz w:val="24"/>
          <w:szCs w:val="24"/>
          <w:lang w:val="az-Latn-AZ"/>
        </w:rPr>
        <w:t xml:space="preserve">; </w:t>
      </w:r>
    </w:p>
    <w:p w14:paraId="64671F13" w14:textId="77777777" w:rsidR="001E0FDA"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U</w:t>
      </w:r>
      <w:r w:rsidR="001E0FDA">
        <w:rPr>
          <w:rFonts w:ascii="Times New Roman" w:hAnsi="Times New Roman" w:cs="Times New Roman"/>
          <w:sz w:val="24"/>
          <w:szCs w:val="24"/>
          <w:vertAlign w:val="subscript"/>
          <w:lang w:val="az-Latn-AZ"/>
        </w:rPr>
        <w:t>HD</w:t>
      </w:r>
      <w:r w:rsidRPr="00957108">
        <w:rPr>
          <w:rFonts w:ascii="Times New Roman" w:hAnsi="Times New Roman" w:cs="Times New Roman"/>
          <w:sz w:val="24"/>
          <w:szCs w:val="24"/>
          <w:lang w:val="az-Latn-AZ"/>
        </w:rPr>
        <w:t xml:space="preserve"> – </w:t>
      </w:r>
      <w:r w:rsidR="001E0FDA">
        <w:rPr>
          <w:rFonts w:ascii="Times New Roman" w:hAnsi="Times New Roman" w:cs="Times New Roman"/>
          <w:sz w:val="24"/>
          <w:szCs w:val="24"/>
          <w:lang w:val="az-Latn-AZ"/>
        </w:rPr>
        <w:t>həyəcanlanma dolağının gərginliyi</w:t>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 xml:space="preserve">. </w:t>
      </w:r>
    </w:p>
    <w:p w14:paraId="4CBFAF44" w14:textId="54E6407F" w:rsidR="00F451F3" w:rsidRPr="00957108" w:rsidRDefault="001E0FD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Sabit cərəyan mühərrikinin statik xarakteristikaları tənliklərinin çıxarılmasnı aşağıdakı şərtlər daxilində aparaq:</w:t>
      </w:r>
      <w:r w:rsidR="004A7D66" w:rsidRPr="00957108">
        <w:rPr>
          <w:rFonts w:ascii="Times New Roman" w:hAnsi="Times New Roman" w:cs="Times New Roman"/>
          <w:sz w:val="24"/>
          <w:szCs w:val="24"/>
          <w:lang w:val="az-Latn-AZ"/>
        </w:rPr>
        <w:t xml:space="preserve"> </w:t>
      </w:r>
    </w:p>
    <w:p w14:paraId="1885965D" w14:textId="3EA2DBF3" w:rsidR="001E0FDA"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E0FDA">
        <w:rPr>
          <w:rFonts w:ascii="Times New Roman" w:hAnsi="Times New Roman" w:cs="Times New Roman"/>
          <w:sz w:val="24"/>
          <w:szCs w:val="24"/>
          <w:lang w:val="az-Latn-AZ"/>
        </w:rPr>
        <w:t xml:space="preserve">lövbər fırçaları </w:t>
      </w:r>
      <w:r w:rsidR="00A918AD">
        <w:rPr>
          <w:rFonts w:ascii="Times New Roman" w:hAnsi="Times New Roman" w:cs="Times New Roman"/>
          <w:sz w:val="24"/>
          <w:szCs w:val="24"/>
          <w:lang w:val="az-Latn-AZ"/>
        </w:rPr>
        <w:t>hermetik neytral üzərində yerləşir, bu səbəbdən lövbərin eninə reaksiyasını nəzərə almırıq və həyəcanlanma dolağı tərəfindən yaradılmış seli sabit qəbul edirik;</w:t>
      </w:r>
    </w:p>
    <w:p w14:paraId="1AF51390" w14:textId="154F0D75" w:rsidR="00A918AD"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21E4A">
        <w:rPr>
          <w:rFonts w:ascii="Times New Roman" w:hAnsi="Times New Roman" w:cs="Times New Roman"/>
          <w:sz w:val="24"/>
          <w:szCs w:val="24"/>
          <w:lang w:val="az-Latn-AZ"/>
        </w:rPr>
        <w:t>diyircəkli mexanizmlərdə, fırça-kollektor düyünündə və ventilyasiya zamanı itkilər nəzərə alınmır, yəni mühərrikin valında momenti elektromaqnit momentinə bərabər götürürük.</w:t>
      </w:r>
    </w:p>
    <w:p w14:paraId="57648179" w14:textId="4E1819C4" w:rsidR="00A918AD" w:rsidRDefault="00A21E4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mühərrikinin lövbər dövrəsi üçün Kirxhofun ikinci qanununu əsasında bərabərlik yazırıq: </w:t>
      </w:r>
    </w:p>
    <w:p w14:paraId="3DC22589" w14:textId="77777777" w:rsidR="00A21E4A" w:rsidRDefault="00A21E4A" w:rsidP="004A7D66">
      <w:pPr>
        <w:spacing w:after="0" w:line="240" w:lineRule="auto"/>
        <w:ind w:firstLine="708"/>
        <w:jc w:val="both"/>
        <w:rPr>
          <w:rFonts w:ascii="Times New Roman" w:hAnsi="Times New Roman" w:cs="Times New Roman"/>
          <w:sz w:val="24"/>
          <w:szCs w:val="24"/>
          <w:lang w:val="az-Latn-AZ"/>
        </w:rPr>
      </w:pPr>
    </w:p>
    <w:p w14:paraId="321EB348" w14:textId="38802498" w:rsidR="00F451F3" w:rsidRPr="00957108" w:rsidRDefault="00A21E4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A21E4A">
        <w:rPr>
          <w:rFonts w:ascii="Times New Roman" w:hAnsi="Times New Roman" w:cs="Times New Roman"/>
          <w:i/>
          <w:iCs/>
          <w:sz w:val="24"/>
          <w:szCs w:val="24"/>
          <w:lang w:val="az-Latn-AZ"/>
        </w:rPr>
        <w:t xml:space="preserve">U </w:t>
      </w:r>
      <w:r w:rsidR="004A7D66" w:rsidRPr="00A21E4A">
        <w:rPr>
          <w:rFonts w:ascii="Times New Roman" w:hAnsi="Times New Roman" w:cs="Times New Roman"/>
          <w:i/>
          <w:iCs/>
          <w:sz w:val="24"/>
          <w:szCs w:val="24"/>
          <w:lang w:val="az-Latn-AZ"/>
        </w:rPr>
        <w:sym w:font="Symbol" w:char="F03D"/>
      </w:r>
      <w:r w:rsidR="004A7D66" w:rsidRPr="00A21E4A">
        <w:rPr>
          <w:rFonts w:ascii="Times New Roman" w:hAnsi="Times New Roman" w:cs="Times New Roman"/>
          <w:i/>
          <w:iCs/>
          <w:sz w:val="24"/>
          <w:szCs w:val="24"/>
          <w:lang w:val="az-Latn-AZ"/>
        </w:rPr>
        <w:t xml:space="preserve"> E </w:t>
      </w:r>
      <w:r w:rsidR="004A7D66" w:rsidRPr="00A21E4A">
        <w:rPr>
          <w:rFonts w:ascii="Times New Roman" w:hAnsi="Times New Roman" w:cs="Times New Roman"/>
          <w:i/>
          <w:iCs/>
          <w:sz w:val="24"/>
          <w:szCs w:val="24"/>
          <w:lang w:val="az-Latn-AZ"/>
        </w:rPr>
        <w:sym w:font="Symbol" w:char="F02B"/>
      </w:r>
      <w:r w:rsidR="004A7D66" w:rsidRPr="00A21E4A">
        <w:rPr>
          <w:rFonts w:ascii="Times New Roman" w:hAnsi="Times New Roman" w:cs="Times New Roman"/>
          <w:i/>
          <w:iCs/>
          <w:sz w:val="24"/>
          <w:szCs w:val="24"/>
          <w:lang w:val="az-Latn-AZ"/>
        </w:rPr>
        <w:t xml:space="preserve"> I</w:t>
      </w:r>
      <w:r w:rsidR="004A7D66" w:rsidRPr="00A21E4A">
        <w:rPr>
          <w:rFonts w:ascii="Times New Roman" w:hAnsi="Times New Roman" w:cs="Times New Roman"/>
          <w:i/>
          <w:iCs/>
          <w:sz w:val="24"/>
          <w:szCs w:val="24"/>
          <w:lang w:val="az-Latn-AZ"/>
        </w:rPr>
        <w:sym w:font="Symbol" w:char="F0D7"/>
      </w:r>
      <w:r w:rsidRPr="00A21E4A">
        <w:rPr>
          <w:rFonts w:ascii="Times New Roman" w:hAnsi="Times New Roman" w:cs="Times New Roman"/>
          <w:i/>
          <w:iCs/>
          <w:sz w:val="24"/>
          <w:szCs w:val="24"/>
          <w:lang w:val="az-Latn-AZ"/>
        </w:rPr>
        <w:t>R</w:t>
      </w:r>
      <w:r w:rsidRPr="00A21E4A">
        <w:rPr>
          <w:rFonts w:ascii="Times New Roman" w:hAnsi="Times New Roman" w:cs="Times New Roman"/>
          <w:i/>
          <w:iCs/>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(3.1) </w:t>
      </w:r>
    </w:p>
    <w:p w14:paraId="05CCAF5B" w14:textId="77777777" w:rsidR="00F451F3" w:rsidRPr="00957108" w:rsidRDefault="00F451F3" w:rsidP="00F451F3">
      <w:pPr>
        <w:spacing w:after="0" w:line="240" w:lineRule="auto"/>
        <w:jc w:val="both"/>
        <w:rPr>
          <w:rFonts w:ascii="Times New Roman" w:hAnsi="Times New Roman" w:cs="Times New Roman"/>
          <w:sz w:val="24"/>
          <w:szCs w:val="24"/>
          <w:lang w:val="az-Latn-AZ"/>
        </w:rPr>
      </w:pPr>
    </w:p>
    <w:p w14:paraId="1295A374" w14:textId="56685E87" w:rsidR="00A21E4A" w:rsidRDefault="00A21E4A" w:rsidP="00F451F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R</w:t>
      </w:r>
      <w:r w:rsidR="00E8365D" w:rsidRPr="00E8365D">
        <w:rPr>
          <w:rFonts w:ascii="Times New Roman" w:hAnsi="Times New Roman" w:cs="Times New Roman"/>
          <w:sz w:val="24"/>
          <w:szCs w:val="24"/>
          <w:vertAlign w:val="subscript"/>
          <w:lang w:val="az-Latn-AZ"/>
        </w:rPr>
        <w:t xml:space="preserve">LD </w:t>
      </w:r>
      <w:r w:rsidR="00E8365D">
        <w:rPr>
          <w:rFonts w:ascii="Times New Roman" w:hAnsi="Times New Roman" w:cs="Times New Roman"/>
          <w:sz w:val="24"/>
          <w:szCs w:val="24"/>
          <w:lang w:val="az-Latn-AZ"/>
        </w:rPr>
        <w:t>= R</w:t>
      </w:r>
      <w:r w:rsidR="00E8365D" w:rsidRPr="00E8365D">
        <w:rPr>
          <w:rFonts w:ascii="Times New Roman" w:hAnsi="Times New Roman" w:cs="Times New Roman"/>
          <w:sz w:val="24"/>
          <w:szCs w:val="24"/>
          <w:vertAlign w:val="subscript"/>
          <w:lang w:val="az-Latn-AZ"/>
        </w:rPr>
        <w:t>HM</w:t>
      </w:r>
      <w:r w:rsidR="00E8365D">
        <w:rPr>
          <w:rFonts w:ascii="Times New Roman" w:hAnsi="Times New Roman" w:cs="Times New Roman"/>
          <w:sz w:val="24"/>
          <w:szCs w:val="24"/>
          <w:lang w:val="az-Latn-AZ"/>
        </w:rPr>
        <w:t xml:space="preserve"> + R</w:t>
      </w:r>
      <w:r w:rsidR="00E8365D" w:rsidRPr="00E8365D">
        <w:rPr>
          <w:rFonts w:ascii="Times New Roman" w:hAnsi="Times New Roman" w:cs="Times New Roman"/>
          <w:sz w:val="24"/>
          <w:szCs w:val="24"/>
          <w:vertAlign w:val="subscript"/>
          <w:lang w:val="az-Latn-AZ"/>
        </w:rPr>
        <w:t>M</w:t>
      </w:r>
      <w:r w:rsidR="00E8365D" w:rsidRPr="00957108">
        <w:rPr>
          <w:rFonts w:ascii="Times New Roman" w:hAnsi="Times New Roman" w:cs="Times New Roman"/>
          <w:sz w:val="24"/>
          <w:szCs w:val="24"/>
          <w:lang w:val="az-Latn-AZ"/>
        </w:rPr>
        <w:t xml:space="preserve"> –</w:t>
      </w:r>
      <w:r w:rsidR="00E8365D">
        <w:rPr>
          <w:rFonts w:ascii="Times New Roman" w:hAnsi="Times New Roman" w:cs="Times New Roman"/>
          <w:sz w:val="24"/>
          <w:szCs w:val="24"/>
          <w:lang w:val="az-Latn-AZ"/>
        </w:rPr>
        <w:t xml:space="preserve"> lövbər dolağı dövrəsinin tam müqaviməti; R</w:t>
      </w:r>
      <w:r w:rsidR="00E8365D" w:rsidRPr="00E8365D">
        <w:rPr>
          <w:rFonts w:ascii="Times New Roman" w:hAnsi="Times New Roman" w:cs="Times New Roman"/>
          <w:sz w:val="24"/>
          <w:szCs w:val="24"/>
          <w:vertAlign w:val="subscript"/>
          <w:lang w:val="az-Latn-AZ"/>
        </w:rPr>
        <w:t>HM</w:t>
      </w:r>
      <w:r w:rsidR="00E8365D">
        <w:rPr>
          <w:rFonts w:ascii="Times New Roman" w:hAnsi="Times New Roman" w:cs="Times New Roman"/>
          <w:sz w:val="24"/>
          <w:szCs w:val="24"/>
          <w:lang w:val="az-Latn-AZ"/>
        </w:rPr>
        <w:t xml:space="preserve"> = R</w:t>
      </w:r>
      <w:r w:rsidR="00E8365D" w:rsidRPr="00E8365D">
        <w:rPr>
          <w:rFonts w:ascii="Times New Roman" w:hAnsi="Times New Roman" w:cs="Times New Roman"/>
          <w:sz w:val="24"/>
          <w:szCs w:val="24"/>
          <w:vertAlign w:val="subscript"/>
          <w:lang w:val="az-Latn-AZ"/>
        </w:rPr>
        <w:t>LD</w:t>
      </w:r>
      <w:r w:rsidR="00E8365D">
        <w:rPr>
          <w:rFonts w:ascii="Times New Roman" w:hAnsi="Times New Roman" w:cs="Times New Roman"/>
          <w:sz w:val="24"/>
          <w:szCs w:val="24"/>
          <w:lang w:val="az-Latn-AZ"/>
        </w:rPr>
        <w:t xml:space="preserve"> + R</w:t>
      </w:r>
      <w:r w:rsidR="00E8365D" w:rsidRPr="00E8365D">
        <w:rPr>
          <w:rFonts w:ascii="Times New Roman" w:hAnsi="Times New Roman" w:cs="Times New Roman"/>
          <w:sz w:val="24"/>
          <w:szCs w:val="24"/>
          <w:vertAlign w:val="subscript"/>
          <w:lang w:val="az-Latn-AZ"/>
        </w:rPr>
        <w:t>ƏQ</w:t>
      </w:r>
      <w:r w:rsidR="00E8365D">
        <w:rPr>
          <w:rFonts w:ascii="Times New Roman" w:hAnsi="Times New Roman" w:cs="Times New Roman"/>
          <w:sz w:val="24"/>
          <w:szCs w:val="24"/>
          <w:lang w:val="az-Latn-AZ"/>
        </w:rPr>
        <w:t xml:space="preserve"> + R</w:t>
      </w:r>
      <w:r w:rsidR="00E8365D" w:rsidRPr="00E8365D">
        <w:rPr>
          <w:rFonts w:ascii="Times New Roman" w:hAnsi="Times New Roman" w:cs="Times New Roman"/>
          <w:sz w:val="24"/>
          <w:szCs w:val="24"/>
          <w:vertAlign w:val="subscript"/>
          <w:lang w:val="az-Latn-AZ"/>
        </w:rPr>
        <w:t>KD</w:t>
      </w:r>
      <w:r w:rsidR="00E8365D">
        <w:rPr>
          <w:rFonts w:ascii="Times New Roman" w:hAnsi="Times New Roman" w:cs="Times New Roman"/>
          <w:sz w:val="24"/>
          <w:szCs w:val="24"/>
          <w:lang w:val="az-Latn-AZ"/>
        </w:rPr>
        <w:t xml:space="preserve"> – lövbər dolağının, əlavə qütblərin və kompensə dolağının müqavimətləri cəminə bərabərdir. </w:t>
      </w:r>
    </w:p>
    <w:p w14:paraId="1C3781BA" w14:textId="1DD696C1" w:rsidR="00A21E4A" w:rsidRDefault="00E8365D" w:rsidP="00F451F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Lövbər dolağının EHQ-sini Maksvel tənliklərinə uyğun tapmaq olar:</w:t>
      </w:r>
    </w:p>
    <w:p w14:paraId="65776DCC" w14:textId="77777777" w:rsidR="00E8365D" w:rsidRDefault="00E8365D" w:rsidP="00F451F3">
      <w:pPr>
        <w:spacing w:after="0" w:line="240" w:lineRule="auto"/>
        <w:ind w:firstLine="708"/>
        <w:jc w:val="both"/>
        <w:rPr>
          <w:rFonts w:ascii="Times New Roman" w:hAnsi="Times New Roman" w:cs="Times New Roman"/>
          <w:sz w:val="24"/>
          <w:szCs w:val="24"/>
          <w:lang w:val="az-Latn-AZ"/>
        </w:rPr>
      </w:pPr>
    </w:p>
    <w:p w14:paraId="3D0D74AE" w14:textId="010E47C0" w:rsidR="00F451F3" w:rsidRPr="00957108" w:rsidRDefault="00E8365D" w:rsidP="00E8365D">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E8365D">
        <w:rPr>
          <w:rFonts w:ascii="Times New Roman" w:hAnsi="Times New Roman" w:cs="Times New Roman"/>
          <w:i/>
          <w:iCs/>
          <w:sz w:val="24"/>
          <w:szCs w:val="24"/>
          <w:lang w:val="az-Latn-AZ"/>
        </w:rPr>
        <w:t xml:space="preserve">E </w:t>
      </w:r>
      <w:r w:rsidR="004A7D66" w:rsidRPr="00E8365D">
        <w:rPr>
          <w:rFonts w:ascii="Times New Roman" w:hAnsi="Times New Roman" w:cs="Times New Roman"/>
          <w:i/>
          <w:iCs/>
          <w:sz w:val="24"/>
          <w:szCs w:val="24"/>
          <w:lang w:val="az-Latn-AZ"/>
        </w:rPr>
        <w:sym w:font="Symbol" w:char="F03D"/>
      </w:r>
      <w:r w:rsidR="004A7D66" w:rsidRPr="00E8365D">
        <w:rPr>
          <w:rFonts w:ascii="Times New Roman" w:hAnsi="Times New Roman" w:cs="Times New Roman"/>
          <w:i/>
          <w:iCs/>
          <w:sz w:val="24"/>
          <w:szCs w:val="24"/>
          <w:lang w:val="az-Latn-AZ"/>
        </w:rPr>
        <w:t xml:space="preserve"> k</w:t>
      </w:r>
      <w:r w:rsidR="004A7D66" w:rsidRPr="00E8365D">
        <w:rPr>
          <w:rFonts w:ascii="Times New Roman" w:hAnsi="Times New Roman" w:cs="Times New Roman"/>
          <w:i/>
          <w:iCs/>
          <w:sz w:val="24"/>
          <w:szCs w:val="24"/>
          <w:lang w:val="az-Latn-AZ"/>
        </w:rPr>
        <w:sym w:font="Symbol" w:char="F0D7"/>
      </w:r>
      <w:r w:rsidR="004A7D66" w:rsidRPr="00E8365D">
        <w:rPr>
          <w:rFonts w:ascii="Times New Roman" w:hAnsi="Times New Roman" w:cs="Times New Roman"/>
          <w:i/>
          <w:iCs/>
          <w:sz w:val="24"/>
          <w:szCs w:val="24"/>
          <w:lang w:val="az-Latn-AZ"/>
        </w:rPr>
        <w:t>Ф</w:t>
      </w:r>
      <w:r w:rsidR="004A7D66" w:rsidRPr="00E8365D">
        <w:rPr>
          <w:rFonts w:ascii="Times New Roman" w:hAnsi="Times New Roman" w:cs="Times New Roman"/>
          <w:i/>
          <w:iCs/>
          <w:sz w:val="24"/>
          <w:szCs w:val="24"/>
          <w:lang w:val="az-Latn-AZ"/>
        </w:rPr>
        <w:sym w:font="Symbol" w:char="F0D7"/>
      </w:r>
      <w:r w:rsidR="004A7D66" w:rsidRPr="00E8365D">
        <w:rPr>
          <w:rFonts w:ascii="Times New Roman" w:hAnsi="Times New Roman" w:cs="Times New Roman"/>
          <w:i/>
          <w:iCs/>
          <w:sz w:val="24"/>
          <w:szCs w:val="24"/>
          <w:lang w:val="az-Latn-AZ"/>
        </w:rPr>
        <w:t>ω</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w:t>
      </w:r>
    </w:p>
    <w:p w14:paraId="2A1EEB30" w14:textId="77777777" w:rsidR="00F451F3" w:rsidRDefault="00F451F3" w:rsidP="00F451F3">
      <w:pPr>
        <w:spacing w:after="0" w:line="240" w:lineRule="auto"/>
        <w:jc w:val="both"/>
        <w:rPr>
          <w:rFonts w:ascii="Times New Roman" w:hAnsi="Times New Roman" w:cs="Times New Roman"/>
          <w:sz w:val="24"/>
          <w:szCs w:val="24"/>
          <w:lang w:val="az-Latn-AZ"/>
        </w:rPr>
      </w:pPr>
    </w:p>
    <w:p w14:paraId="79473088" w14:textId="73939EB9" w:rsidR="00E8365D" w:rsidRDefault="00E8365D" w:rsidP="00F451F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Ф –</w:t>
      </w:r>
      <w:r>
        <w:rPr>
          <w:rFonts w:ascii="Times New Roman" w:hAnsi="Times New Roman" w:cs="Times New Roman"/>
          <w:sz w:val="24"/>
          <w:szCs w:val="24"/>
          <w:lang w:val="az-Latn-AZ"/>
        </w:rPr>
        <w:t xml:space="preserve"> həyəcanlanma dolağı tərəfindən yaradılan maqnit seli, Vb; </w:t>
      </w:r>
      <w:r w:rsidRPr="00957108">
        <w:rPr>
          <w:rFonts w:ascii="Times New Roman" w:hAnsi="Times New Roman" w:cs="Times New Roman"/>
          <w:sz w:val="24"/>
          <w:szCs w:val="24"/>
          <w:lang w:val="az-Latn-AZ"/>
        </w:rPr>
        <w:t>ω –</w:t>
      </w:r>
      <w:r>
        <w:rPr>
          <w:rFonts w:ascii="Times New Roman" w:hAnsi="Times New Roman" w:cs="Times New Roman"/>
          <w:sz w:val="24"/>
          <w:szCs w:val="24"/>
          <w:lang w:val="az-Latn-AZ"/>
        </w:rPr>
        <w:t xml:space="preserve"> mühərrikin bucaq sürəti, rad/san; </w:t>
      </w:r>
      <w:r w:rsidRPr="00957108">
        <w:rPr>
          <w:rFonts w:ascii="Times New Roman" w:hAnsi="Times New Roman" w:cs="Times New Roman"/>
          <w:sz w:val="24"/>
          <w:szCs w:val="24"/>
          <w:lang w:val="az-Latn-AZ"/>
        </w:rPr>
        <w:t xml:space="preserve">k </w:t>
      </w:r>
      <w:r w:rsidRPr="00957108">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z</w:t>
      </w:r>
      <w:r w:rsidRPr="00E8365D">
        <w:rPr>
          <w:rFonts w:ascii="Times New Roman" w:hAnsi="Times New Roman" w:cs="Times New Roman"/>
          <w:sz w:val="24"/>
          <w:szCs w:val="24"/>
          <w:vertAlign w:val="subscript"/>
          <w:lang w:val="az-Latn-AZ"/>
        </w:rPr>
        <w:t>p</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N</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(2</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π</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a)    –</w:t>
      </w:r>
      <w:r>
        <w:rPr>
          <w:rFonts w:ascii="Times New Roman" w:hAnsi="Times New Roman" w:cs="Times New Roman"/>
          <w:sz w:val="24"/>
          <w:szCs w:val="24"/>
          <w:lang w:val="az-Latn-AZ"/>
        </w:rPr>
        <w:t xml:space="preserve"> sabit cərəyan mühərrikinin </w:t>
      </w:r>
      <w:r w:rsidR="002B6492">
        <w:rPr>
          <w:rFonts w:ascii="Times New Roman" w:hAnsi="Times New Roman" w:cs="Times New Roman"/>
          <w:sz w:val="24"/>
          <w:szCs w:val="24"/>
          <w:lang w:val="az-Latn-AZ"/>
        </w:rPr>
        <w:t xml:space="preserve">konstruktiv əmsalı; </w:t>
      </w:r>
      <w:r w:rsidR="002B6492" w:rsidRPr="00957108">
        <w:rPr>
          <w:rFonts w:ascii="Times New Roman" w:hAnsi="Times New Roman" w:cs="Times New Roman"/>
          <w:sz w:val="24"/>
          <w:szCs w:val="24"/>
          <w:lang w:val="az-Latn-AZ"/>
        </w:rPr>
        <w:t>z</w:t>
      </w:r>
      <w:r w:rsidR="002B6492" w:rsidRPr="00E8365D">
        <w:rPr>
          <w:rFonts w:ascii="Times New Roman" w:hAnsi="Times New Roman" w:cs="Times New Roman"/>
          <w:sz w:val="24"/>
          <w:szCs w:val="24"/>
          <w:vertAlign w:val="subscript"/>
          <w:lang w:val="az-Latn-AZ"/>
        </w:rPr>
        <w:t>p</w:t>
      </w:r>
      <w:r w:rsidR="002B6492">
        <w:rPr>
          <w:rFonts w:ascii="Times New Roman" w:hAnsi="Times New Roman" w:cs="Times New Roman"/>
          <w:sz w:val="24"/>
          <w:szCs w:val="24"/>
          <w:vertAlign w:val="subscript"/>
          <w:lang w:val="az-Latn-AZ"/>
        </w:rPr>
        <w:t xml:space="preserve"> </w:t>
      </w:r>
      <w:r w:rsidR="002B6492" w:rsidRPr="00957108">
        <w:rPr>
          <w:rFonts w:ascii="Times New Roman" w:hAnsi="Times New Roman" w:cs="Times New Roman"/>
          <w:sz w:val="24"/>
          <w:szCs w:val="24"/>
          <w:lang w:val="az-Latn-AZ"/>
        </w:rPr>
        <w:t>–</w:t>
      </w:r>
      <w:r w:rsidR="002B6492">
        <w:rPr>
          <w:rFonts w:ascii="Times New Roman" w:hAnsi="Times New Roman" w:cs="Times New Roman"/>
          <w:sz w:val="24"/>
          <w:szCs w:val="24"/>
          <w:lang w:val="az-Latn-AZ"/>
        </w:rPr>
        <w:t xml:space="preserve"> mühərrikin cüt qütblərinin sayı; N – lövbər dolağı sarğılarının sayı; </w:t>
      </w:r>
      <w:r w:rsidR="002B6492" w:rsidRPr="00957108">
        <w:rPr>
          <w:rFonts w:ascii="Times New Roman" w:hAnsi="Times New Roman" w:cs="Times New Roman"/>
          <w:sz w:val="24"/>
          <w:szCs w:val="24"/>
          <w:lang w:val="az-Latn-AZ"/>
        </w:rPr>
        <w:t>a –</w:t>
      </w:r>
      <w:r w:rsidR="002B6492">
        <w:rPr>
          <w:rFonts w:ascii="Times New Roman" w:hAnsi="Times New Roman" w:cs="Times New Roman"/>
          <w:sz w:val="24"/>
          <w:szCs w:val="24"/>
          <w:lang w:val="az-Latn-AZ"/>
        </w:rPr>
        <w:t xml:space="preserve"> lövbər dolağının paralel budaqlarının sayıdır.</w:t>
      </w:r>
    </w:p>
    <w:p w14:paraId="02C126BB" w14:textId="190AE17C" w:rsidR="00E8365D" w:rsidRPr="00957108" w:rsidRDefault="002B6492" w:rsidP="00F451F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00747F24">
        <w:rPr>
          <w:rFonts w:ascii="Times New Roman" w:hAnsi="Times New Roman" w:cs="Times New Roman"/>
          <w:sz w:val="24"/>
          <w:szCs w:val="24"/>
          <w:lang w:val="az-Latn-AZ"/>
        </w:rPr>
        <w:t xml:space="preserve">(3.2) ifadəsi (3.1)-də nəzərə alınsa və alınan tənlik </w:t>
      </w:r>
      <w:r w:rsidR="00747F24" w:rsidRPr="00957108">
        <w:rPr>
          <w:rFonts w:ascii="Times New Roman" w:hAnsi="Times New Roman" w:cs="Times New Roman"/>
          <w:sz w:val="24"/>
          <w:szCs w:val="24"/>
          <w:lang w:val="az-Latn-AZ"/>
        </w:rPr>
        <w:t>ω</w:t>
      </w:r>
      <w:r w:rsidR="00747F24">
        <w:rPr>
          <w:rFonts w:ascii="Times New Roman" w:hAnsi="Times New Roman" w:cs="Times New Roman"/>
          <w:sz w:val="24"/>
          <w:szCs w:val="24"/>
          <w:lang w:val="az-Latn-AZ"/>
        </w:rPr>
        <w:t xml:space="preserve"> bucaq sürətinə nəzərən həll olunsa sabit cərəyan mühərrikinin elektromexaniki xarakteristikasının tənliyini yaza bilərik:  </w:t>
      </w:r>
    </w:p>
    <w:p w14:paraId="5405B6D8" w14:textId="3EF34C5B" w:rsidR="00F451F3"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t xml:space="preserve"> </w:t>
      </w:r>
      <w:r w:rsidR="00747F24">
        <w:rPr>
          <w:rFonts w:ascii="Times New Roman" w:hAnsi="Times New Roman" w:cs="Times New Roman"/>
          <w:sz w:val="24"/>
          <w:szCs w:val="24"/>
          <w:lang w:val="az-Latn-AZ"/>
        </w:rPr>
        <w:t xml:space="preserve">                </w:t>
      </w:r>
      <w:r w:rsidR="00747F24" w:rsidRPr="00747F24">
        <w:rPr>
          <w:rFonts w:ascii="Times New Roman" w:hAnsi="Times New Roman" w:cs="Times New Roman"/>
          <w:i/>
          <w:iCs/>
          <w:sz w:val="24"/>
          <w:szCs w:val="24"/>
          <w:lang w:val="az-Latn-AZ"/>
        </w:rPr>
        <w:t xml:space="preserve">ω </w:t>
      </w:r>
      <w:r w:rsidRPr="00747F24">
        <w:rPr>
          <w:rFonts w:ascii="Times New Roman" w:hAnsi="Times New Roman" w:cs="Times New Roman"/>
          <w:i/>
          <w:iCs/>
          <w:sz w:val="24"/>
          <w:szCs w:val="24"/>
          <w:lang w:val="az-Latn-AZ"/>
        </w:rPr>
        <w:sym w:font="Symbol" w:char="F03D"/>
      </w:r>
      <w:r w:rsidRPr="00747F24">
        <w:rPr>
          <w:rFonts w:ascii="Times New Roman" w:hAnsi="Times New Roman" w:cs="Times New Roman"/>
          <w:i/>
          <w:iCs/>
          <w:sz w:val="24"/>
          <w:szCs w:val="24"/>
          <w:lang w:val="az-Latn-AZ"/>
        </w:rPr>
        <w:t xml:space="preserve"> </w:t>
      </w:r>
      <w:r w:rsidR="00747F24" w:rsidRPr="00747F24">
        <w:rPr>
          <w:rFonts w:ascii="Times New Roman" w:hAnsi="Times New Roman" w:cs="Times New Roman"/>
          <w:i/>
          <w:iCs/>
          <w:sz w:val="24"/>
          <w:szCs w:val="24"/>
          <w:lang w:val="az-Latn-AZ"/>
        </w:rPr>
        <w:t>(U/k</w:t>
      </w:r>
      <w:r w:rsidR="00747F24" w:rsidRPr="00747F24">
        <w:rPr>
          <w:rFonts w:ascii="Times New Roman" w:hAnsi="Times New Roman" w:cs="Times New Roman"/>
          <w:i/>
          <w:iCs/>
          <w:sz w:val="24"/>
          <w:szCs w:val="24"/>
          <w:lang w:val="az-Latn-AZ"/>
        </w:rPr>
        <w:sym w:font="Symbol" w:char="F0D7"/>
      </w:r>
      <w:r w:rsidR="00747F24" w:rsidRPr="00747F24">
        <w:rPr>
          <w:rFonts w:ascii="Times New Roman" w:hAnsi="Times New Roman" w:cs="Times New Roman"/>
          <w:i/>
          <w:iCs/>
          <w:sz w:val="24"/>
          <w:szCs w:val="24"/>
          <w:lang w:val="az-Latn-AZ"/>
        </w:rPr>
        <w:t>Ф) – I</w:t>
      </w:r>
      <w:r w:rsidR="00747F24" w:rsidRPr="00747F24">
        <w:rPr>
          <w:rFonts w:ascii="Times New Roman" w:hAnsi="Times New Roman" w:cs="Times New Roman"/>
          <w:i/>
          <w:iCs/>
          <w:sz w:val="24"/>
          <w:szCs w:val="24"/>
          <w:lang w:val="az-Latn-AZ"/>
        </w:rPr>
        <w:sym w:font="Symbol" w:char="F0D7"/>
      </w:r>
      <w:r w:rsidR="00747F24" w:rsidRPr="00747F24">
        <w:rPr>
          <w:rFonts w:ascii="Times New Roman" w:hAnsi="Times New Roman" w:cs="Times New Roman"/>
          <w:i/>
          <w:iCs/>
          <w:sz w:val="24"/>
          <w:szCs w:val="24"/>
          <w:lang w:val="az-Latn-AZ"/>
        </w:rPr>
        <w:t>(R</w:t>
      </w:r>
      <w:r w:rsidR="00747F24" w:rsidRPr="00747F24">
        <w:rPr>
          <w:rFonts w:ascii="Times New Roman" w:hAnsi="Times New Roman" w:cs="Times New Roman"/>
          <w:i/>
          <w:iCs/>
          <w:sz w:val="24"/>
          <w:szCs w:val="24"/>
          <w:vertAlign w:val="subscript"/>
          <w:lang w:val="az-Latn-AZ"/>
        </w:rPr>
        <w:t>LD</w:t>
      </w:r>
      <w:r w:rsidR="00747F24" w:rsidRPr="00747F24">
        <w:rPr>
          <w:rFonts w:ascii="Times New Roman" w:hAnsi="Times New Roman" w:cs="Times New Roman"/>
          <w:i/>
          <w:iCs/>
          <w:sz w:val="24"/>
          <w:szCs w:val="24"/>
          <w:lang w:val="az-Latn-AZ"/>
        </w:rPr>
        <w:t>/k·Ф)</w:t>
      </w:r>
      <w:r w:rsidRPr="00957108">
        <w:rPr>
          <w:rFonts w:ascii="Times New Roman" w:hAnsi="Times New Roman" w:cs="Times New Roman"/>
          <w:sz w:val="24"/>
          <w:szCs w:val="24"/>
          <w:lang w:val="az-Latn-AZ"/>
        </w:rPr>
        <w:t xml:space="preserve">. </w:t>
      </w:r>
      <w:r w:rsidR="00747F24">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(3.3) </w:t>
      </w:r>
    </w:p>
    <w:p w14:paraId="22676095" w14:textId="77777777" w:rsidR="00747F24" w:rsidRDefault="00747F24" w:rsidP="00F451F3">
      <w:pPr>
        <w:spacing w:after="0" w:line="240" w:lineRule="auto"/>
        <w:ind w:firstLine="708"/>
        <w:jc w:val="both"/>
        <w:rPr>
          <w:rFonts w:ascii="Times New Roman" w:hAnsi="Times New Roman" w:cs="Times New Roman"/>
          <w:sz w:val="24"/>
          <w:szCs w:val="24"/>
          <w:lang w:val="az-Latn-AZ"/>
        </w:rPr>
      </w:pPr>
    </w:p>
    <w:p w14:paraId="2189F91C" w14:textId="57B995AC" w:rsidR="00747F24" w:rsidRPr="00957108" w:rsidRDefault="00B4776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(3.3)-ə uyğun olaraq </w:t>
      </w:r>
      <w:r w:rsidR="003E3A4E" w:rsidRPr="00957108">
        <w:rPr>
          <w:rFonts w:ascii="Times New Roman" w:hAnsi="Times New Roman" w:cs="Times New Roman"/>
          <w:sz w:val="24"/>
          <w:szCs w:val="24"/>
          <w:lang w:val="az-Latn-AZ"/>
        </w:rPr>
        <w:t>ω</w:t>
      </w:r>
      <w:r w:rsidR="003E3A4E">
        <w:rPr>
          <w:rFonts w:ascii="Times New Roman" w:hAnsi="Times New Roman" w:cs="Times New Roman"/>
          <w:sz w:val="24"/>
          <w:szCs w:val="24"/>
          <w:lang w:val="az-Latn-AZ"/>
        </w:rPr>
        <w:t xml:space="preserve"> bucaq sürətinin mühərrikin I lövbər cərəyanından asılılığına </w:t>
      </w:r>
      <w:r>
        <w:rPr>
          <w:rFonts w:ascii="Times New Roman" w:hAnsi="Times New Roman" w:cs="Times New Roman"/>
          <w:sz w:val="24"/>
          <w:szCs w:val="24"/>
          <w:lang w:val="az-Latn-AZ"/>
        </w:rPr>
        <w:t>sabit cərəyan mühərrikinin elektromexaniki xarakteristikası</w:t>
      </w:r>
      <w:r w:rsidR="003E3A4E">
        <w:rPr>
          <w:rFonts w:ascii="Times New Roman" w:hAnsi="Times New Roman" w:cs="Times New Roman"/>
          <w:sz w:val="24"/>
          <w:szCs w:val="24"/>
          <w:lang w:val="az-Latn-AZ"/>
        </w:rPr>
        <w:t xml:space="preserve"> deyilir. </w:t>
      </w:r>
      <w:r>
        <w:rPr>
          <w:rFonts w:ascii="Times New Roman" w:hAnsi="Times New Roman" w:cs="Times New Roman"/>
          <w:sz w:val="24"/>
          <w:szCs w:val="24"/>
          <w:lang w:val="az-Latn-AZ"/>
        </w:rPr>
        <w:t xml:space="preserve"> </w:t>
      </w:r>
    </w:p>
    <w:p w14:paraId="29CFB076" w14:textId="5234AFE8" w:rsidR="00F451F3" w:rsidRDefault="003E3A4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elektromaqnit momenti Faradey tənliyindən tapılır: </w:t>
      </w:r>
    </w:p>
    <w:p w14:paraId="678B7D83"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562D5CC6" w14:textId="32E7284D" w:rsidR="00F451F3" w:rsidRPr="00957108" w:rsidRDefault="003E3A4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3E3A4E">
        <w:rPr>
          <w:rFonts w:ascii="Times New Roman" w:hAnsi="Times New Roman" w:cs="Times New Roman"/>
          <w:i/>
          <w:iCs/>
          <w:sz w:val="24"/>
          <w:szCs w:val="24"/>
          <w:lang w:val="az-Latn-AZ"/>
        </w:rPr>
        <w:t xml:space="preserve">M </w:t>
      </w:r>
      <w:r w:rsidR="004A7D66" w:rsidRPr="003E3A4E">
        <w:rPr>
          <w:rFonts w:ascii="Times New Roman" w:hAnsi="Times New Roman" w:cs="Times New Roman"/>
          <w:i/>
          <w:iCs/>
          <w:sz w:val="24"/>
          <w:szCs w:val="24"/>
          <w:lang w:val="az-Latn-AZ"/>
        </w:rPr>
        <w:sym w:font="Symbol" w:char="F03D"/>
      </w:r>
      <w:r w:rsidR="004A7D66" w:rsidRPr="003E3A4E">
        <w:rPr>
          <w:rFonts w:ascii="Times New Roman" w:hAnsi="Times New Roman" w:cs="Times New Roman"/>
          <w:i/>
          <w:iCs/>
          <w:sz w:val="24"/>
          <w:szCs w:val="24"/>
          <w:lang w:val="az-Latn-AZ"/>
        </w:rPr>
        <w:t xml:space="preserve"> k</w:t>
      </w:r>
      <w:r w:rsidR="004A7D66" w:rsidRPr="003E3A4E">
        <w:rPr>
          <w:rFonts w:ascii="Times New Roman" w:hAnsi="Times New Roman" w:cs="Times New Roman"/>
          <w:i/>
          <w:iCs/>
          <w:sz w:val="24"/>
          <w:szCs w:val="24"/>
          <w:lang w:val="az-Latn-AZ"/>
        </w:rPr>
        <w:sym w:font="Symbol" w:char="F0D7"/>
      </w:r>
      <w:r w:rsidR="004A7D66" w:rsidRPr="003E3A4E">
        <w:rPr>
          <w:rFonts w:ascii="Times New Roman" w:hAnsi="Times New Roman" w:cs="Times New Roman"/>
          <w:i/>
          <w:iCs/>
          <w:sz w:val="24"/>
          <w:szCs w:val="24"/>
          <w:lang w:val="az-Latn-AZ"/>
        </w:rPr>
        <w:t>Ф</w:t>
      </w:r>
      <w:r w:rsidR="004A7D66" w:rsidRPr="003E3A4E">
        <w:rPr>
          <w:rFonts w:ascii="Times New Roman" w:hAnsi="Times New Roman" w:cs="Times New Roman"/>
          <w:i/>
          <w:iCs/>
          <w:sz w:val="24"/>
          <w:szCs w:val="24"/>
          <w:lang w:val="az-Latn-AZ"/>
        </w:rPr>
        <w:sym w:font="Symbol" w:char="F0D7"/>
      </w:r>
      <w:r w:rsidR="004A7D66" w:rsidRPr="003E3A4E">
        <w:rPr>
          <w:rFonts w:ascii="Times New Roman" w:hAnsi="Times New Roman" w:cs="Times New Roman"/>
          <w:i/>
          <w:iCs/>
          <w:sz w:val="24"/>
          <w:szCs w:val="24"/>
          <w:lang w:val="az-Latn-AZ"/>
        </w:rPr>
        <w:t>I</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(3.4) </w:t>
      </w:r>
    </w:p>
    <w:p w14:paraId="160BCB69"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099BD07C" w14:textId="77777777" w:rsidR="00F451F3" w:rsidRPr="00957108"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Решим это равенство относительно тока якоря двигателя I и подставим его в (3.3), получим уравнение механической характеристики двигателя постоянного тока:</w:t>
      </w:r>
    </w:p>
    <w:p w14:paraId="50177421" w14:textId="77777777" w:rsidR="00F451F3" w:rsidRPr="00957108"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p>
    <w:p w14:paraId="5DB8627D" w14:textId="63261F4F" w:rsidR="00F451F3" w:rsidRPr="00957108" w:rsidRDefault="003E3A4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3E3A4E">
        <w:rPr>
          <w:rFonts w:ascii="Times New Roman" w:hAnsi="Times New Roman" w:cs="Times New Roman"/>
          <w:i/>
          <w:iCs/>
          <w:sz w:val="24"/>
          <w:szCs w:val="24"/>
          <w:lang w:val="az-Latn-AZ"/>
        </w:rPr>
        <w:t>ω = (U/k</w:t>
      </w:r>
      <w:r w:rsidRPr="003E3A4E">
        <w:rPr>
          <w:rFonts w:ascii="Times New Roman" w:hAnsi="Times New Roman" w:cs="Times New Roman"/>
          <w:i/>
          <w:iCs/>
          <w:sz w:val="24"/>
          <w:szCs w:val="24"/>
          <w:lang w:val="az-Latn-AZ"/>
        </w:rPr>
        <w:sym w:font="Symbol" w:char="F0D7"/>
      </w:r>
      <w:r w:rsidRPr="003E3A4E">
        <w:rPr>
          <w:rFonts w:ascii="Times New Roman" w:hAnsi="Times New Roman" w:cs="Times New Roman"/>
          <w:i/>
          <w:iCs/>
          <w:sz w:val="24"/>
          <w:szCs w:val="24"/>
          <w:lang w:val="az-Latn-AZ"/>
        </w:rPr>
        <w:t xml:space="preserve">Ф) </w:t>
      </w:r>
      <w:r w:rsidRPr="003E3A4E">
        <w:rPr>
          <w:rFonts w:ascii="Times New Roman" w:hAnsi="Times New Roman" w:cs="Times New Roman"/>
          <w:i/>
          <w:iCs/>
          <w:sz w:val="24"/>
          <w:szCs w:val="24"/>
          <w:lang w:val="az-Latn-AZ"/>
        </w:rPr>
        <w:sym w:font="Symbol" w:char="F02D"/>
      </w:r>
      <w:r w:rsidRPr="003E3A4E">
        <w:rPr>
          <w:rFonts w:ascii="Times New Roman" w:hAnsi="Times New Roman" w:cs="Times New Roman"/>
          <w:i/>
          <w:iCs/>
          <w:sz w:val="24"/>
          <w:szCs w:val="24"/>
          <w:lang w:val="az-Latn-AZ"/>
        </w:rPr>
        <w:t xml:space="preserve">  M[RLD/ (k</w:t>
      </w:r>
      <w:r w:rsidRPr="003E3A4E">
        <w:rPr>
          <w:rFonts w:ascii="Times New Roman" w:hAnsi="Times New Roman" w:cs="Times New Roman"/>
          <w:i/>
          <w:iCs/>
          <w:sz w:val="24"/>
          <w:szCs w:val="24"/>
          <w:lang w:val="az-Latn-AZ"/>
        </w:rPr>
        <w:sym w:font="Symbol" w:char="F0D7"/>
      </w:r>
      <w:r w:rsidRPr="003E3A4E">
        <w:rPr>
          <w:rFonts w:ascii="Times New Roman" w:hAnsi="Times New Roman" w:cs="Times New Roman"/>
          <w:i/>
          <w:iCs/>
          <w:sz w:val="24"/>
          <w:szCs w:val="24"/>
          <w:lang w:val="az-Latn-AZ"/>
        </w:rPr>
        <w:t>Ф)</w:t>
      </w:r>
      <w:r w:rsidRPr="003E3A4E">
        <w:rPr>
          <w:rFonts w:ascii="Times New Roman" w:hAnsi="Times New Roman" w:cs="Times New Roman"/>
          <w:i/>
          <w:iCs/>
          <w:sz w:val="24"/>
          <w:szCs w:val="24"/>
          <w:vertAlign w:val="superscript"/>
          <w:lang w:val="az-Latn-AZ"/>
        </w:rPr>
        <w:t>2</w:t>
      </w:r>
      <w:r w:rsidRPr="003E3A4E">
        <w:rPr>
          <w:rFonts w:ascii="Times New Roman" w:hAnsi="Times New Roman" w:cs="Times New Roman"/>
          <w:i/>
          <w:iCs/>
          <w:sz w:val="24"/>
          <w:szCs w:val="24"/>
          <w:lang w:val="az-Latn-AZ"/>
        </w:rPr>
        <w:t>]</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(3.5) </w:t>
      </w:r>
    </w:p>
    <w:p w14:paraId="7C3F1FBA" w14:textId="67A53164"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3DA8B42F" w14:textId="056E78D4" w:rsidR="003E3A4E" w:rsidRDefault="003E3A4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mühərrikinin mexaniki xarakteristikası onun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sürətinin mühərrikin M momentindən asılılığı sayılır. </w:t>
      </w:r>
    </w:p>
    <w:p w14:paraId="24D7EA7F" w14:textId="3EB1E289" w:rsidR="003E3A4E" w:rsidRDefault="00011EE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mühərriklərinin </w:t>
      </w:r>
      <w:r w:rsidR="00EE0F85">
        <w:rPr>
          <w:rFonts w:ascii="Times New Roman" w:hAnsi="Times New Roman" w:cs="Times New Roman"/>
          <w:sz w:val="24"/>
          <w:szCs w:val="24"/>
          <w:lang w:val="az-Latn-AZ"/>
        </w:rPr>
        <w:t xml:space="preserve">təbii və süni mexaniki xarakteristikaları mövcuddur. </w:t>
      </w:r>
    </w:p>
    <w:p w14:paraId="6E68A392" w14:textId="30A3DC85" w:rsidR="003E3A4E" w:rsidRDefault="00EE0F85"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mühərriklərinin təbii mexaniki xarakteristikası mühərrikin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sürətinin onun mühərrikin qoşulmasının nominal sxemi, lövbər və həyəcanlanma dolaqlarının gərginliyinin nominal parametrləri üzrə alınmış və mühərrikin dövrələrində əlavə müqavimətlərin olmadığı zaman M momentindən asılılığı sayılır. Bütün digər xarakteristikalar süni sayılır. Süni xarakteristikaların köməyi ilə mühərrikin sürətinin nizamlanması həyata keçirilir.</w:t>
      </w:r>
      <w:r w:rsidR="00CC6031">
        <w:rPr>
          <w:rFonts w:ascii="Times New Roman" w:hAnsi="Times New Roman" w:cs="Times New Roman"/>
          <w:sz w:val="24"/>
          <w:szCs w:val="24"/>
          <w:lang w:val="az-Latn-AZ"/>
        </w:rPr>
        <w:t xml:space="preserve"> </w:t>
      </w:r>
      <w:r w:rsidR="00CC6031" w:rsidRPr="00957108">
        <w:rPr>
          <w:rFonts w:ascii="Times New Roman" w:hAnsi="Times New Roman" w:cs="Times New Roman"/>
          <w:sz w:val="24"/>
          <w:szCs w:val="24"/>
          <w:lang w:val="az-Latn-AZ"/>
        </w:rPr>
        <w:t xml:space="preserve">(3.3) </w:t>
      </w:r>
      <w:r w:rsidR="00CC6031">
        <w:rPr>
          <w:rFonts w:ascii="Times New Roman" w:hAnsi="Times New Roman" w:cs="Times New Roman"/>
          <w:sz w:val="24"/>
          <w:szCs w:val="24"/>
          <w:lang w:val="az-Latn-AZ"/>
        </w:rPr>
        <w:t>və</w:t>
      </w:r>
      <w:r w:rsidR="00CC6031" w:rsidRPr="00957108">
        <w:rPr>
          <w:rFonts w:ascii="Times New Roman" w:hAnsi="Times New Roman" w:cs="Times New Roman"/>
          <w:sz w:val="24"/>
          <w:szCs w:val="24"/>
          <w:lang w:val="az-Latn-AZ"/>
        </w:rPr>
        <w:t xml:space="preserve"> (3.5)</w:t>
      </w:r>
      <w:r w:rsidR="00CC6031">
        <w:rPr>
          <w:rFonts w:ascii="Times New Roman" w:hAnsi="Times New Roman" w:cs="Times New Roman"/>
          <w:sz w:val="24"/>
          <w:szCs w:val="24"/>
          <w:lang w:val="az-Latn-AZ"/>
        </w:rPr>
        <w:t xml:space="preserve"> ifadələrindən görünür ki, sərbəst həyəcanlı sabit cərəyan mühərrikinin sürətinin nizamlanmasını üç əsas üsulla həyata keçirmək olar:</w:t>
      </w:r>
      <w:r>
        <w:rPr>
          <w:rFonts w:ascii="Times New Roman" w:hAnsi="Times New Roman" w:cs="Times New Roman"/>
          <w:sz w:val="24"/>
          <w:szCs w:val="24"/>
          <w:lang w:val="az-Latn-AZ"/>
        </w:rPr>
        <w:t xml:space="preserve"> </w:t>
      </w:r>
    </w:p>
    <w:p w14:paraId="1F946D2A" w14:textId="6E9245D1" w:rsidR="00CC6031"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CC6031">
        <w:rPr>
          <w:rFonts w:ascii="Times New Roman" w:hAnsi="Times New Roman" w:cs="Times New Roman"/>
          <w:sz w:val="24"/>
          <w:szCs w:val="24"/>
          <w:lang w:val="az-Latn-AZ"/>
        </w:rPr>
        <w:t>mühərrikin lövbər dolağı dövrəsində R</w:t>
      </w:r>
      <w:r w:rsidR="00CC6031" w:rsidRPr="00CC6031">
        <w:rPr>
          <w:rFonts w:ascii="Times New Roman" w:hAnsi="Times New Roman" w:cs="Times New Roman"/>
          <w:sz w:val="24"/>
          <w:szCs w:val="24"/>
          <w:vertAlign w:val="subscript"/>
          <w:lang w:val="az-Latn-AZ"/>
        </w:rPr>
        <w:t>Ə</w:t>
      </w:r>
      <w:r w:rsidR="00CC6031">
        <w:rPr>
          <w:rFonts w:ascii="Times New Roman" w:hAnsi="Times New Roman" w:cs="Times New Roman"/>
          <w:sz w:val="24"/>
          <w:szCs w:val="24"/>
          <w:lang w:val="az-Latn-AZ"/>
        </w:rPr>
        <w:t xml:space="preserve"> aktiv əlavə müqavimətin dəyişməsi yolu ilə;</w:t>
      </w:r>
    </w:p>
    <w:p w14:paraId="06E0A0DC" w14:textId="55B88E2E" w:rsidR="00CC6031"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sym w:font="Symbol" w:char="F0B7"/>
      </w:r>
      <w:r w:rsidRPr="00957108">
        <w:rPr>
          <w:rFonts w:ascii="Times New Roman" w:hAnsi="Times New Roman" w:cs="Times New Roman"/>
          <w:sz w:val="24"/>
          <w:szCs w:val="24"/>
          <w:lang w:val="az-Latn-AZ"/>
        </w:rPr>
        <w:t xml:space="preserve"> </w:t>
      </w:r>
      <w:r w:rsidR="00CC6031">
        <w:rPr>
          <w:rFonts w:ascii="Times New Roman" w:hAnsi="Times New Roman" w:cs="Times New Roman"/>
          <w:sz w:val="24"/>
          <w:szCs w:val="24"/>
          <w:lang w:val="az-Latn-AZ"/>
        </w:rPr>
        <w:t>lövbər dolağına gətirilimiş U gərginliyinin dəyişilməsi yolu ilə;</w:t>
      </w:r>
    </w:p>
    <w:p w14:paraId="2F2C75B9" w14:textId="6306B35F" w:rsidR="00CC6031"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CC6031">
        <w:rPr>
          <w:rFonts w:ascii="Times New Roman" w:hAnsi="Times New Roman" w:cs="Times New Roman"/>
          <w:sz w:val="24"/>
          <w:szCs w:val="24"/>
          <w:lang w:val="az-Latn-AZ"/>
        </w:rPr>
        <w:t xml:space="preserve">mühərrikin </w:t>
      </w:r>
      <w:r w:rsidR="00CC6031" w:rsidRPr="00957108">
        <w:rPr>
          <w:rFonts w:ascii="Times New Roman" w:hAnsi="Times New Roman" w:cs="Times New Roman"/>
          <w:sz w:val="24"/>
          <w:szCs w:val="24"/>
          <w:lang w:val="az-Latn-AZ"/>
        </w:rPr>
        <w:t>Ф</w:t>
      </w:r>
      <w:r w:rsidR="00CC6031">
        <w:rPr>
          <w:rFonts w:ascii="Times New Roman" w:hAnsi="Times New Roman" w:cs="Times New Roman"/>
          <w:sz w:val="24"/>
          <w:szCs w:val="24"/>
          <w:lang w:val="az-Latn-AZ"/>
        </w:rPr>
        <w:t xml:space="preserve"> həyəcanlanma selinin, həmçinin bu parametrlərin müxtəlif kombinasiyalarının dəyişilməsi yolu ilə; </w:t>
      </w:r>
    </w:p>
    <w:p w14:paraId="24FB2CA3" w14:textId="674955C5" w:rsidR="00CC6031" w:rsidRDefault="00CC6031"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(3.3)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(3.5)</w:t>
      </w:r>
      <w:r>
        <w:rPr>
          <w:rFonts w:ascii="Times New Roman" w:hAnsi="Times New Roman" w:cs="Times New Roman"/>
          <w:sz w:val="24"/>
          <w:szCs w:val="24"/>
          <w:lang w:val="az-Latn-AZ"/>
        </w:rPr>
        <w:t xml:space="preserve"> ifadələri R, U, </w:t>
      </w:r>
      <w:r w:rsidRPr="00957108">
        <w:rPr>
          <w:rFonts w:ascii="Times New Roman" w:hAnsi="Times New Roman" w:cs="Times New Roman"/>
          <w:sz w:val="24"/>
          <w:szCs w:val="24"/>
          <w:lang w:val="az-Latn-AZ"/>
        </w:rPr>
        <w:t>Ф</w:t>
      </w:r>
      <w:r>
        <w:rPr>
          <w:rFonts w:ascii="Times New Roman" w:hAnsi="Times New Roman" w:cs="Times New Roman"/>
          <w:sz w:val="24"/>
          <w:szCs w:val="24"/>
          <w:lang w:val="az-Latn-AZ"/>
        </w:rPr>
        <w:t xml:space="preserve"> parametrlərinin dəyişmədiyi zaman düz xətt tənlikləri olacaqdır. Misal olaraq şəkil 2.2-də sərbəst həyəcanlanma sabit cərəyan mühərrikinin dörd kvadrantda qurulmuş elektromexaniki xarakteristikaları verilmişdir.  </w:t>
      </w:r>
    </w:p>
    <w:p w14:paraId="58AD7841"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3626B628" w14:textId="238F1EEA" w:rsidR="00F451F3" w:rsidRPr="00957108" w:rsidRDefault="00E65F31" w:rsidP="00F451F3">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882DA1E" wp14:editId="09CDFB55">
            <wp:extent cx="2095500" cy="1694890"/>
            <wp:effectExtent l="0" t="0" r="0" b="0"/>
            <wp:docPr id="18258929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9621" cy="1706312"/>
                    </a:xfrm>
                    <a:prstGeom prst="rect">
                      <a:avLst/>
                    </a:prstGeom>
                    <a:noFill/>
                    <a:ln>
                      <a:noFill/>
                    </a:ln>
                  </pic:spPr>
                </pic:pic>
              </a:graphicData>
            </a:graphic>
          </wp:inline>
        </w:drawing>
      </w:r>
    </w:p>
    <w:p w14:paraId="1F4DB19E"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20966A50" w14:textId="36D34D12" w:rsidR="00CC6031" w:rsidRDefault="00CC603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 </w:t>
      </w:r>
      <w:r>
        <w:rPr>
          <w:rFonts w:ascii="Times New Roman" w:hAnsi="Times New Roman" w:cs="Times New Roman"/>
          <w:sz w:val="24"/>
          <w:szCs w:val="24"/>
          <w:lang w:val="az-Latn-AZ"/>
        </w:rPr>
        <w:t xml:space="preserve">Sərbəst həyəcanlanma sabit cərəyan mühərrikinin elektromexaniki xarakteristikaları </w:t>
      </w:r>
      <w:r w:rsidR="00E65F31">
        <w:rPr>
          <w:rFonts w:ascii="Times New Roman" w:hAnsi="Times New Roman" w:cs="Times New Roman"/>
          <w:sz w:val="24"/>
          <w:szCs w:val="24"/>
          <w:lang w:val="az-Latn-AZ"/>
        </w:rPr>
        <w:t xml:space="preserve">  </w:t>
      </w:r>
    </w:p>
    <w:p w14:paraId="32255439" w14:textId="77777777" w:rsidR="00F451F3" w:rsidRPr="00957108" w:rsidRDefault="00F451F3" w:rsidP="00F451F3">
      <w:pPr>
        <w:spacing w:after="0" w:line="240" w:lineRule="auto"/>
        <w:ind w:firstLine="708"/>
        <w:jc w:val="both"/>
        <w:rPr>
          <w:rFonts w:ascii="Times New Roman" w:hAnsi="Times New Roman" w:cs="Times New Roman"/>
          <w:sz w:val="24"/>
          <w:szCs w:val="24"/>
          <w:lang w:val="az-Latn-AZ"/>
        </w:rPr>
      </w:pPr>
    </w:p>
    <w:p w14:paraId="43603EF9" w14:textId="7024FE44" w:rsidR="00E65F31"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CC2841">
        <w:rPr>
          <w:rFonts w:ascii="Times New Roman" w:hAnsi="Times New Roman" w:cs="Times New Roman"/>
          <w:sz w:val="24"/>
          <w:szCs w:val="24"/>
          <w:lang w:val="az-Latn-AZ"/>
        </w:rPr>
        <w:t xml:space="preserve">Deyildiyi kimi, birinci kvadrantda sərbəst həyəcanlanma sabit cərəyan elektrik maşını elektrik enerjisini mexaniki enerjiyə çevirərək mühərrik rejimində işləyir. İşin mühərrik rejimi iki xarakterik nöqtə ilə məhdudlanır:  </w:t>
      </w:r>
    </w:p>
    <w:p w14:paraId="41256146" w14:textId="79596207" w:rsidR="00CC2841"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1. </w:t>
      </w:r>
      <w:r w:rsidR="00AA38AE">
        <w:rPr>
          <w:rFonts w:ascii="Times New Roman" w:hAnsi="Times New Roman" w:cs="Times New Roman"/>
          <w:sz w:val="24"/>
          <w:szCs w:val="24"/>
          <w:lang w:val="az-Latn-AZ"/>
        </w:rPr>
        <w:t>Nöqtənin birinci koordinatı lövbərin cərəyanı sıfır olduqda</w:t>
      </w:r>
      <w:r w:rsidR="00AA38AE" w:rsidRPr="00AA38AE">
        <w:rPr>
          <w:rFonts w:ascii="Times New Roman" w:hAnsi="Times New Roman" w:cs="Times New Roman"/>
          <w:sz w:val="24"/>
          <w:szCs w:val="24"/>
          <w:lang w:val="az-Latn-AZ"/>
        </w:rPr>
        <w:t xml:space="preserve"> </w:t>
      </w:r>
      <w:r w:rsidR="00AA38AE">
        <w:rPr>
          <w:rFonts w:ascii="Times New Roman" w:hAnsi="Times New Roman" w:cs="Times New Roman"/>
          <w:sz w:val="24"/>
          <w:szCs w:val="24"/>
          <w:lang w:val="az-Latn-AZ"/>
        </w:rPr>
        <w:t xml:space="preserve">təyin olunur, ikinci koordinat isə (3.3) ifadəsində </w:t>
      </w:r>
      <w:r w:rsidR="00AA38AE" w:rsidRPr="00957108">
        <w:rPr>
          <w:rFonts w:ascii="Times New Roman" w:hAnsi="Times New Roman" w:cs="Times New Roman"/>
          <w:sz w:val="24"/>
          <w:szCs w:val="24"/>
          <w:lang w:val="az-Latn-AZ"/>
        </w:rPr>
        <w:t xml:space="preserve">I </w:t>
      </w:r>
      <w:r w:rsidR="00AA38AE" w:rsidRPr="00957108">
        <w:rPr>
          <w:rFonts w:ascii="Times New Roman" w:hAnsi="Times New Roman" w:cs="Times New Roman"/>
          <w:sz w:val="24"/>
          <w:szCs w:val="24"/>
          <w:lang w:val="az-Latn-AZ"/>
        </w:rPr>
        <w:sym w:font="Symbol" w:char="F03D"/>
      </w:r>
      <w:r w:rsidR="00AA38AE" w:rsidRPr="00957108">
        <w:rPr>
          <w:rFonts w:ascii="Times New Roman" w:hAnsi="Times New Roman" w:cs="Times New Roman"/>
          <w:sz w:val="24"/>
          <w:szCs w:val="24"/>
          <w:lang w:val="az-Latn-AZ"/>
        </w:rPr>
        <w:t xml:space="preserve"> 0 </w:t>
      </w:r>
      <w:r w:rsidR="00AA38AE">
        <w:rPr>
          <w:rFonts w:ascii="Times New Roman" w:hAnsi="Times New Roman" w:cs="Times New Roman"/>
          <w:sz w:val="24"/>
          <w:szCs w:val="24"/>
          <w:lang w:val="az-Latn-AZ"/>
        </w:rPr>
        <w:t xml:space="preserve">nəzərə alındıqda müəyyənləşir. Mühərrikin lövbərin sıfır cərəyanına uyğun gələn sürəti ideal yüksüz rejim sürəti adlanır:  </w:t>
      </w:r>
    </w:p>
    <w:p w14:paraId="01FA554B"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4AA2EE0D" w14:textId="53CB25EF" w:rsidR="00056B3C" w:rsidRPr="00957108" w:rsidRDefault="00AA38AE" w:rsidP="00AA38AE">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AA38AE">
        <w:rPr>
          <w:rFonts w:ascii="Times New Roman" w:hAnsi="Times New Roman" w:cs="Times New Roman"/>
          <w:i/>
          <w:iCs/>
          <w:sz w:val="24"/>
          <w:szCs w:val="24"/>
          <w:lang w:val="az-Latn-AZ"/>
        </w:rPr>
        <w:t>ω</w:t>
      </w:r>
      <w:r w:rsidR="004A7D66" w:rsidRPr="00AA38AE">
        <w:rPr>
          <w:rFonts w:ascii="Times New Roman" w:hAnsi="Times New Roman" w:cs="Times New Roman"/>
          <w:i/>
          <w:iCs/>
          <w:sz w:val="24"/>
          <w:szCs w:val="24"/>
          <w:vertAlign w:val="subscript"/>
          <w:lang w:val="az-Latn-AZ"/>
        </w:rPr>
        <w:t>0</w:t>
      </w:r>
      <w:r w:rsidR="004A7D66" w:rsidRPr="00AA38AE">
        <w:rPr>
          <w:rFonts w:ascii="Times New Roman" w:hAnsi="Times New Roman" w:cs="Times New Roman"/>
          <w:i/>
          <w:iCs/>
          <w:sz w:val="24"/>
          <w:szCs w:val="24"/>
          <w:lang w:val="az-Latn-AZ"/>
        </w:rPr>
        <w:t xml:space="preserve"> </w:t>
      </w:r>
      <w:r w:rsidR="004A7D66" w:rsidRPr="00AA38AE">
        <w:rPr>
          <w:rFonts w:ascii="Times New Roman" w:hAnsi="Times New Roman" w:cs="Times New Roman"/>
          <w:i/>
          <w:iCs/>
          <w:sz w:val="24"/>
          <w:szCs w:val="24"/>
          <w:lang w:val="az-Latn-AZ"/>
        </w:rPr>
        <w:sym w:font="Symbol" w:char="F03D"/>
      </w:r>
      <w:r w:rsidR="004A7D66" w:rsidRPr="00AA38AE">
        <w:rPr>
          <w:rFonts w:ascii="Times New Roman" w:hAnsi="Times New Roman" w:cs="Times New Roman"/>
          <w:i/>
          <w:iCs/>
          <w:sz w:val="24"/>
          <w:szCs w:val="24"/>
          <w:lang w:val="az-Latn-AZ"/>
        </w:rPr>
        <w:t xml:space="preserve"> </w:t>
      </w:r>
      <w:r w:rsidRPr="00AA38AE">
        <w:rPr>
          <w:rFonts w:ascii="Times New Roman" w:hAnsi="Times New Roman" w:cs="Times New Roman"/>
          <w:i/>
          <w:iCs/>
          <w:sz w:val="24"/>
          <w:szCs w:val="24"/>
          <w:lang w:val="az-Latn-AZ"/>
        </w:rPr>
        <w:t>U/ k</w:t>
      </w:r>
      <w:r w:rsidRPr="00AA38AE">
        <w:rPr>
          <w:rFonts w:ascii="Times New Roman" w:hAnsi="Times New Roman" w:cs="Times New Roman"/>
          <w:i/>
          <w:iCs/>
          <w:sz w:val="24"/>
          <w:szCs w:val="24"/>
          <w:lang w:val="az-Latn-AZ"/>
        </w:rPr>
        <w:sym w:font="Symbol" w:char="F0D7"/>
      </w:r>
      <w:r w:rsidRPr="00AA38AE">
        <w:rPr>
          <w:rFonts w:ascii="Times New Roman" w:hAnsi="Times New Roman" w:cs="Times New Roman"/>
          <w:i/>
          <w:iCs/>
          <w:sz w:val="24"/>
          <w:szCs w:val="24"/>
          <w:lang w:val="az-Latn-AZ"/>
        </w:rPr>
        <w:t>Ф</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(3.6)</w:t>
      </w:r>
    </w:p>
    <w:p w14:paraId="19E003CB" w14:textId="3EE210AE" w:rsidR="00056B3C" w:rsidRPr="00957108" w:rsidRDefault="00AA38AE"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İdeal yüksüz iş rejimində mühərrik lövbər dolağı dövrəsi ilə şəbəkədən qidalanmır.</w:t>
      </w:r>
    </w:p>
    <w:p w14:paraId="730040CA" w14:textId="17DE6886" w:rsidR="00AA38AE" w:rsidRDefault="004A7D66"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2. </w:t>
      </w:r>
      <w:r w:rsidR="00AA38AE">
        <w:rPr>
          <w:rFonts w:ascii="Times New Roman" w:hAnsi="Times New Roman" w:cs="Times New Roman"/>
          <w:sz w:val="24"/>
          <w:szCs w:val="24"/>
          <w:lang w:val="az-Latn-AZ"/>
        </w:rPr>
        <w:t xml:space="preserve">İkinci nöqtənin birinci koordinatı mühərrikin sürətinin sıfır qiymətinə uyğun gəlir. (3.3)-də </w:t>
      </w:r>
      <w:r w:rsidR="00AA38AE" w:rsidRPr="00957108">
        <w:rPr>
          <w:rFonts w:ascii="Times New Roman" w:hAnsi="Times New Roman" w:cs="Times New Roman"/>
          <w:sz w:val="24"/>
          <w:szCs w:val="24"/>
          <w:lang w:val="az-Latn-AZ"/>
        </w:rPr>
        <w:sym w:font="Symbol" w:char="F077"/>
      </w:r>
      <w:r w:rsidR="00AA38AE">
        <w:rPr>
          <w:rFonts w:ascii="Times New Roman" w:hAnsi="Times New Roman" w:cs="Times New Roman"/>
          <w:sz w:val="24"/>
          <w:szCs w:val="24"/>
          <w:lang w:val="az-Latn-AZ"/>
        </w:rPr>
        <w:t xml:space="preserve"> </w:t>
      </w:r>
      <w:r w:rsidR="00AA38AE" w:rsidRPr="00957108">
        <w:rPr>
          <w:rFonts w:ascii="Times New Roman" w:hAnsi="Times New Roman" w:cs="Times New Roman"/>
          <w:sz w:val="24"/>
          <w:szCs w:val="24"/>
          <w:lang w:val="az-Latn-AZ"/>
        </w:rPr>
        <w:sym w:font="Symbol" w:char="F03D"/>
      </w:r>
      <w:r w:rsidR="00AA38AE" w:rsidRPr="00957108">
        <w:rPr>
          <w:rFonts w:ascii="Times New Roman" w:hAnsi="Times New Roman" w:cs="Times New Roman"/>
          <w:sz w:val="24"/>
          <w:szCs w:val="24"/>
          <w:lang w:val="az-Latn-AZ"/>
        </w:rPr>
        <w:t xml:space="preserve"> 0</w:t>
      </w:r>
      <w:r w:rsidR="00AA38AE">
        <w:rPr>
          <w:rFonts w:ascii="Times New Roman" w:hAnsi="Times New Roman" w:cs="Times New Roman"/>
          <w:sz w:val="24"/>
          <w:szCs w:val="24"/>
          <w:lang w:val="az-Latn-AZ"/>
        </w:rPr>
        <w:t xml:space="preserve"> nəzərə alıb, mühərrikin qısa qapanma lövbər cərəyanını alırıq:</w:t>
      </w:r>
    </w:p>
    <w:p w14:paraId="2121220E" w14:textId="77777777" w:rsidR="00AA38AE" w:rsidRDefault="00AA38AE" w:rsidP="00F451F3">
      <w:pPr>
        <w:spacing w:after="0" w:line="240" w:lineRule="auto"/>
        <w:ind w:firstLine="708"/>
        <w:jc w:val="both"/>
        <w:rPr>
          <w:rFonts w:ascii="Times New Roman" w:hAnsi="Times New Roman" w:cs="Times New Roman"/>
          <w:sz w:val="24"/>
          <w:szCs w:val="24"/>
          <w:lang w:val="az-Latn-AZ"/>
        </w:rPr>
      </w:pPr>
    </w:p>
    <w:p w14:paraId="0DE85475" w14:textId="1ABC0054" w:rsidR="00056B3C" w:rsidRPr="00957108" w:rsidRDefault="003B5A9F" w:rsidP="00AA38AE">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I</w:t>
      </w:r>
      <w:r w:rsidR="00AA38AE" w:rsidRPr="003B5A9F">
        <w:rPr>
          <w:rFonts w:ascii="Times New Roman" w:hAnsi="Times New Roman" w:cs="Times New Roman"/>
          <w:sz w:val="24"/>
          <w:szCs w:val="24"/>
          <w:vertAlign w:val="subscript"/>
          <w:lang w:val="az-Latn-AZ"/>
        </w:rPr>
        <w:t>q.q</w:t>
      </w:r>
      <w:r w:rsidR="004A7D66"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sym w:font="Symbol" w:char="F03D"/>
      </w:r>
      <w:r w:rsidR="004A7D66" w:rsidRPr="00957108">
        <w:rPr>
          <w:rFonts w:ascii="Times New Roman" w:hAnsi="Times New Roman" w:cs="Times New Roman"/>
          <w:sz w:val="24"/>
          <w:szCs w:val="24"/>
          <w:lang w:val="az-Latn-AZ"/>
        </w:rPr>
        <w:t xml:space="preserve"> </w:t>
      </w:r>
      <w:r w:rsidR="00AA38AE" w:rsidRPr="00957108">
        <w:rPr>
          <w:rFonts w:ascii="Times New Roman" w:hAnsi="Times New Roman" w:cs="Times New Roman"/>
          <w:sz w:val="24"/>
          <w:szCs w:val="24"/>
          <w:lang w:val="az-Latn-AZ"/>
        </w:rPr>
        <w:t>U</w:t>
      </w:r>
      <w:r w:rsidR="00AA38AE">
        <w:rPr>
          <w:rFonts w:ascii="Times New Roman" w:hAnsi="Times New Roman" w:cs="Times New Roman"/>
          <w:sz w:val="24"/>
          <w:szCs w:val="24"/>
          <w:lang w:val="az-Latn-AZ"/>
        </w:rPr>
        <w:t>/</w:t>
      </w:r>
      <w:r>
        <w:rPr>
          <w:rFonts w:ascii="Times New Roman" w:hAnsi="Times New Roman" w:cs="Times New Roman"/>
          <w:sz w:val="24"/>
          <w:szCs w:val="24"/>
          <w:lang w:val="az-Latn-AZ"/>
        </w:rPr>
        <w:t>R</w:t>
      </w:r>
      <w:r w:rsidRPr="003B5A9F">
        <w:rPr>
          <w:rFonts w:ascii="Times New Roman" w:hAnsi="Times New Roman" w:cs="Times New Roman"/>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(3.7)</w:t>
      </w:r>
    </w:p>
    <w:p w14:paraId="11E774A2"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0240F3FF" w14:textId="1B8D0BE2" w:rsidR="003B5A9F" w:rsidRDefault="003B5A9F"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gücü sıfra bərabər olur, belə ki, onun sürəti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şəbəkədən alınan bütün enerji isə mühərrikin lövbər dövrəsinin müqavimətlərinin qızmasına sərf olunur: </w:t>
      </w:r>
      <w:r w:rsidRPr="00957108">
        <w:rPr>
          <w:rFonts w:ascii="Times New Roman" w:hAnsi="Times New Roman" w:cs="Times New Roman"/>
          <w:sz w:val="24"/>
          <w:szCs w:val="24"/>
          <w:lang w:val="az-Latn-AZ"/>
        </w:rPr>
        <w:t>R</w:t>
      </w:r>
      <w:r w:rsidRPr="003B5A9F">
        <w:rPr>
          <w:rFonts w:ascii="Times New Roman" w:hAnsi="Times New Roman" w:cs="Times New Roman"/>
          <w:sz w:val="24"/>
          <w:szCs w:val="24"/>
          <w:vertAlign w:val="subscript"/>
          <w:lang w:val="az-Latn-AZ"/>
        </w:rPr>
        <w:t>LD</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R</w:t>
      </w:r>
      <w:r w:rsidRPr="003B5A9F">
        <w:rPr>
          <w:rFonts w:ascii="Times New Roman" w:hAnsi="Times New Roman" w:cs="Times New Roman"/>
          <w:sz w:val="24"/>
          <w:szCs w:val="24"/>
          <w:vertAlign w:val="subscript"/>
          <w:lang w:val="az-Latn-AZ"/>
        </w:rPr>
        <w:t>ƏH</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2B"/>
      </w:r>
      <w:r w:rsidRPr="00957108">
        <w:rPr>
          <w:rFonts w:ascii="Times New Roman" w:hAnsi="Times New Roman" w:cs="Times New Roman"/>
          <w:sz w:val="24"/>
          <w:szCs w:val="24"/>
          <w:lang w:val="az-Latn-AZ"/>
        </w:rPr>
        <w:t xml:space="preserve"> R</w:t>
      </w:r>
      <w:r w:rsidRPr="003B5A9F">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w:t>
      </w:r>
    </w:p>
    <w:p w14:paraId="0EC38D75" w14:textId="1D5E2114" w:rsidR="003B5A9F" w:rsidRDefault="003B5A9F"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həyəcanlı elektrik maşınının generator iş rejimi şəbəkə ilə paraleldir və ya rekuperativ tormozlanma maşının </w:t>
      </w:r>
      <w:r w:rsidRPr="00957108">
        <w:rPr>
          <w:rFonts w:ascii="Times New Roman" w:hAnsi="Times New Roman" w:cs="Times New Roman"/>
          <w:sz w:val="24"/>
          <w:szCs w:val="24"/>
          <w:lang w:val="az-Latn-AZ"/>
        </w:rPr>
        <w:t>ω</w:t>
      </w:r>
      <w:r w:rsidRPr="003B5A9F">
        <w:rPr>
          <w:rFonts w:ascii="Times New Roman" w:hAnsi="Times New Roman" w:cs="Times New Roman"/>
          <w:sz w:val="24"/>
          <w:szCs w:val="24"/>
          <w:vertAlign w:val="subscript"/>
          <w:lang w:val="az-Latn-AZ"/>
        </w:rPr>
        <w:t>0</w:t>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fırlanma sürəti ideal yüksüz iş rejiminin sürətindən çox olur. Elektrik maşını ikinci kvadrantda işləyir. Bu zaman maşının EHQ-si E lövbər dolağının U gərginliyindən çox olur və (3.1) ifadəsinə uyğun olaraq lövbər cərəyanı mənfi qiymət alaraq işarəsini dəyişir:  </w:t>
      </w:r>
    </w:p>
    <w:p w14:paraId="4B2014EA"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2E08DABB" w14:textId="0BA8512C" w:rsidR="00056B3C" w:rsidRPr="00957108" w:rsidRDefault="009E7E82" w:rsidP="003B5A9F">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E7E82">
        <w:rPr>
          <w:rFonts w:ascii="Times New Roman" w:hAnsi="Times New Roman" w:cs="Times New Roman"/>
          <w:i/>
          <w:iCs/>
          <w:sz w:val="24"/>
          <w:szCs w:val="24"/>
          <w:lang w:val="az-Latn-AZ"/>
        </w:rPr>
        <w:t xml:space="preserve">I  </w:t>
      </w:r>
      <w:r w:rsidR="004A7D66" w:rsidRPr="009E7E82">
        <w:rPr>
          <w:rFonts w:ascii="Times New Roman" w:hAnsi="Times New Roman" w:cs="Times New Roman"/>
          <w:i/>
          <w:iCs/>
          <w:sz w:val="24"/>
          <w:szCs w:val="24"/>
          <w:lang w:val="az-Latn-AZ"/>
        </w:rPr>
        <w:sym w:font="Symbol" w:char="F03D"/>
      </w:r>
      <w:r w:rsidR="004A7D66" w:rsidRPr="009E7E82">
        <w:rPr>
          <w:rFonts w:ascii="Times New Roman" w:hAnsi="Times New Roman" w:cs="Times New Roman"/>
          <w:i/>
          <w:iCs/>
          <w:sz w:val="24"/>
          <w:szCs w:val="24"/>
          <w:lang w:val="az-Latn-AZ"/>
        </w:rPr>
        <w:t xml:space="preserve"> </w:t>
      </w:r>
      <w:r w:rsidRPr="009E7E82">
        <w:rPr>
          <w:rFonts w:ascii="Times New Roman" w:hAnsi="Times New Roman" w:cs="Times New Roman"/>
          <w:i/>
          <w:iCs/>
          <w:sz w:val="24"/>
          <w:szCs w:val="24"/>
          <w:lang w:val="az-Latn-AZ"/>
        </w:rPr>
        <w:t>(</w:t>
      </w:r>
      <w:r w:rsidR="003B5A9F" w:rsidRPr="009E7E82">
        <w:rPr>
          <w:rFonts w:ascii="Times New Roman" w:hAnsi="Times New Roman" w:cs="Times New Roman"/>
          <w:i/>
          <w:iCs/>
          <w:sz w:val="24"/>
          <w:szCs w:val="24"/>
          <w:lang w:val="az-Latn-AZ"/>
        </w:rPr>
        <w:t xml:space="preserve">U </w:t>
      </w:r>
      <w:r w:rsidR="003B5A9F" w:rsidRPr="009E7E82">
        <w:rPr>
          <w:rFonts w:ascii="Times New Roman" w:hAnsi="Times New Roman" w:cs="Times New Roman"/>
          <w:i/>
          <w:iCs/>
          <w:sz w:val="24"/>
          <w:szCs w:val="24"/>
          <w:lang w:val="az-Latn-AZ"/>
        </w:rPr>
        <w:sym w:font="Symbol" w:char="F02D"/>
      </w:r>
      <w:r w:rsidR="004A7D66" w:rsidRPr="009E7E82">
        <w:rPr>
          <w:rFonts w:ascii="Times New Roman" w:hAnsi="Times New Roman" w:cs="Times New Roman"/>
          <w:i/>
          <w:iCs/>
          <w:sz w:val="24"/>
          <w:szCs w:val="24"/>
          <w:lang w:val="az-Latn-AZ"/>
        </w:rPr>
        <w:t xml:space="preserve"> </w:t>
      </w:r>
      <w:r w:rsidR="003B5A9F" w:rsidRPr="009E7E82">
        <w:rPr>
          <w:rFonts w:ascii="Times New Roman" w:hAnsi="Times New Roman" w:cs="Times New Roman"/>
          <w:i/>
          <w:iCs/>
          <w:sz w:val="24"/>
          <w:szCs w:val="24"/>
          <w:lang w:val="az-Latn-AZ"/>
        </w:rPr>
        <w:t>E</w:t>
      </w:r>
      <w:r w:rsidRPr="009E7E82">
        <w:rPr>
          <w:rFonts w:ascii="Times New Roman" w:hAnsi="Times New Roman" w:cs="Times New Roman"/>
          <w:i/>
          <w:iCs/>
          <w:sz w:val="24"/>
          <w:szCs w:val="24"/>
          <w:lang w:val="az-Latn-AZ"/>
        </w:rPr>
        <w:t>)/R</w:t>
      </w:r>
      <w:r w:rsidRPr="009E7E82">
        <w:rPr>
          <w:rFonts w:ascii="Times New Roman" w:hAnsi="Times New Roman" w:cs="Times New Roman"/>
          <w:i/>
          <w:iCs/>
          <w:sz w:val="24"/>
          <w:szCs w:val="24"/>
          <w:vertAlign w:val="subscript"/>
          <w:lang w:val="az-Latn-AZ"/>
        </w:rPr>
        <w:t>LD</w:t>
      </w:r>
      <w:r>
        <w:rPr>
          <w:rFonts w:ascii="Times New Roman" w:hAnsi="Times New Roman" w:cs="Times New Roman"/>
          <w:sz w:val="24"/>
          <w:szCs w:val="24"/>
          <w:lang w:val="az-Latn-AZ"/>
        </w:rPr>
        <w:t>.</w:t>
      </w:r>
      <w:r>
        <w:rPr>
          <w:rFonts w:ascii="Times New Roman" w:hAnsi="Times New Roman" w:cs="Times New Roman"/>
          <w:sz w:val="24"/>
          <w:szCs w:val="24"/>
          <w:vertAlign w:val="subscript"/>
          <w:lang w:val="az-Latn-AZ"/>
        </w:rPr>
        <w:t xml:space="preserve">                                       </w:t>
      </w:r>
      <w:r w:rsidR="003B5A9F"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(3.8)</w:t>
      </w:r>
    </w:p>
    <w:p w14:paraId="5CE33788"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2A98BD20" w14:textId="4102155D" w:rsidR="009E7E82" w:rsidRDefault="009E7E82"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maşını generator kimi şəbəkəyə paralel olaraq işlədikdə icra mexanizminin işçi orqanından mexaniki enerji alır və bu enerjini elektrikə çevirir.</w:t>
      </w:r>
      <w:r w:rsidR="00752D44">
        <w:rPr>
          <w:rFonts w:ascii="Times New Roman" w:hAnsi="Times New Roman" w:cs="Times New Roman"/>
          <w:sz w:val="24"/>
          <w:szCs w:val="24"/>
          <w:lang w:val="az-Latn-AZ"/>
        </w:rPr>
        <w:t xml:space="preserve"> Yadda saxlamaq lazımdır ki, lövbər dolağının gərginlik mənbəyi dövrəsinə qaytarılan elektrik enerjisi lövbərə paralel qoşulmuş yük tərəfindən istifadə olunmalıdır. </w:t>
      </w:r>
    </w:p>
    <w:p w14:paraId="42F770E4" w14:textId="179C28A7" w:rsidR="009E7E82" w:rsidRDefault="00752D44"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maşınının dördüncü kvadrantda işlədiyi zaman əks qoşulma nəticəsində tormozlanma və ya şəbəkə ilə ardıcıl generator rejimində işləmə rejimi başlayır. Bu generator rejimində lövbər dolağını qidalandıran şəbəkəyə verilmir. Elektrik maşınının fırlanma sürəti mühərrik iş rejiminə əks dəyişir yəni, verilən qoşulma sxemində mənfi olur. </w:t>
      </w:r>
      <w:r w:rsidR="00847066">
        <w:rPr>
          <w:rFonts w:ascii="Times New Roman" w:hAnsi="Times New Roman" w:cs="Times New Roman"/>
          <w:sz w:val="24"/>
          <w:szCs w:val="24"/>
          <w:lang w:val="az-Latn-AZ"/>
        </w:rPr>
        <w:t xml:space="preserve">İş rejimi </w:t>
      </w:r>
      <w:r w:rsidR="00847066">
        <w:rPr>
          <w:rFonts w:ascii="Times New Roman" w:hAnsi="Times New Roman" w:cs="Times New Roman"/>
          <w:sz w:val="24"/>
          <w:szCs w:val="24"/>
          <w:lang w:val="az-Latn-AZ"/>
        </w:rPr>
        <w:lastRenderedPageBreak/>
        <w:t>potensial enerjinin elektrik enerjisinə (mühərrikin valında aktiv yük) və ya kinetik enerjinin elektrik enerjisinə (lövbər dolağında gərginliyin polyarlığı əksinə dəyişdikdə mühərrikin tormozlanması) çevrilməsi zamanı yaranır.</w:t>
      </w:r>
      <w:r w:rsidR="007C6751">
        <w:rPr>
          <w:rFonts w:ascii="Times New Roman" w:hAnsi="Times New Roman" w:cs="Times New Roman"/>
          <w:sz w:val="24"/>
          <w:szCs w:val="24"/>
          <w:lang w:val="az-Latn-AZ"/>
        </w:rPr>
        <w:t xml:space="preserve"> </w:t>
      </w:r>
      <w:r w:rsidR="00847066">
        <w:rPr>
          <w:rFonts w:ascii="Times New Roman" w:hAnsi="Times New Roman" w:cs="Times New Roman"/>
          <w:sz w:val="24"/>
          <w:szCs w:val="24"/>
          <w:lang w:val="az-Latn-AZ"/>
        </w:rPr>
        <w:t xml:space="preserve">Bütün hallarda elektrik maşını lövbərinin EHQ-si lövbər dolağının gərginliyinin işarəsini alacaqdır. Lövbər dolağı üzrə axan cərəyan aşağıdakı kimi təyin olunur: </w:t>
      </w:r>
      <w:r>
        <w:rPr>
          <w:rFonts w:ascii="Times New Roman" w:hAnsi="Times New Roman" w:cs="Times New Roman"/>
          <w:sz w:val="24"/>
          <w:szCs w:val="24"/>
          <w:lang w:val="az-Latn-AZ"/>
        </w:rPr>
        <w:t xml:space="preserve"> </w:t>
      </w:r>
    </w:p>
    <w:p w14:paraId="5ADD3E2A" w14:textId="77777777" w:rsidR="00056B3C" w:rsidRPr="007C6751" w:rsidRDefault="00056B3C" w:rsidP="00F451F3">
      <w:pPr>
        <w:spacing w:after="0" w:line="240" w:lineRule="auto"/>
        <w:ind w:firstLine="708"/>
        <w:jc w:val="both"/>
        <w:rPr>
          <w:rFonts w:ascii="Times New Roman" w:hAnsi="Times New Roman" w:cs="Times New Roman"/>
          <w:sz w:val="16"/>
          <w:szCs w:val="16"/>
          <w:lang w:val="az-Latn-AZ"/>
        </w:rPr>
      </w:pPr>
    </w:p>
    <w:p w14:paraId="3C4EA99A" w14:textId="701A7512" w:rsidR="00056B3C" w:rsidRPr="00957108" w:rsidRDefault="00847066"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847066">
        <w:rPr>
          <w:rFonts w:ascii="Times New Roman" w:hAnsi="Times New Roman" w:cs="Times New Roman"/>
          <w:i/>
          <w:iCs/>
          <w:sz w:val="24"/>
          <w:szCs w:val="24"/>
          <w:lang w:val="az-Latn-AZ"/>
        </w:rPr>
        <w:t xml:space="preserve">I  </w:t>
      </w:r>
      <w:r w:rsidR="004A7D66" w:rsidRPr="00847066">
        <w:rPr>
          <w:rFonts w:ascii="Times New Roman" w:hAnsi="Times New Roman" w:cs="Times New Roman"/>
          <w:i/>
          <w:iCs/>
          <w:sz w:val="24"/>
          <w:szCs w:val="24"/>
          <w:lang w:val="az-Latn-AZ"/>
        </w:rPr>
        <w:sym w:font="Symbol" w:char="F03D"/>
      </w:r>
      <w:r w:rsidR="004A7D66" w:rsidRPr="00847066">
        <w:rPr>
          <w:rFonts w:ascii="Times New Roman" w:hAnsi="Times New Roman" w:cs="Times New Roman"/>
          <w:i/>
          <w:iCs/>
          <w:sz w:val="24"/>
          <w:szCs w:val="24"/>
          <w:lang w:val="az-Latn-AZ"/>
        </w:rPr>
        <w:t xml:space="preserve"> </w:t>
      </w:r>
      <w:r w:rsidRPr="00847066">
        <w:rPr>
          <w:rFonts w:ascii="Times New Roman" w:hAnsi="Times New Roman" w:cs="Times New Roman"/>
          <w:i/>
          <w:iCs/>
          <w:sz w:val="24"/>
          <w:szCs w:val="24"/>
          <w:lang w:val="az-Latn-AZ"/>
        </w:rPr>
        <w:t xml:space="preserve">[U </w:t>
      </w:r>
      <w:r w:rsidR="004A7D66" w:rsidRPr="00847066">
        <w:rPr>
          <w:rFonts w:ascii="Times New Roman" w:hAnsi="Times New Roman" w:cs="Times New Roman"/>
          <w:i/>
          <w:iCs/>
          <w:sz w:val="24"/>
          <w:szCs w:val="24"/>
          <w:lang w:val="az-Latn-AZ"/>
        </w:rPr>
        <w:sym w:font="Symbol" w:char="F02D"/>
      </w:r>
      <w:r w:rsidR="004A7D66" w:rsidRPr="00847066">
        <w:rPr>
          <w:rFonts w:ascii="Times New Roman" w:hAnsi="Times New Roman" w:cs="Times New Roman"/>
          <w:i/>
          <w:iCs/>
          <w:sz w:val="24"/>
          <w:szCs w:val="24"/>
          <w:lang w:val="az-Latn-AZ"/>
        </w:rPr>
        <w:t xml:space="preserve"> </w:t>
      </w:r>
      <w:r w:rsidRPr="00847066">
        <w:rPr>
          <w:rFonts w:ascii="Times New Roman" w:hAnsi="Times New Roman" w:cs="Times New Roman"/>
          <w:i/>
          <w:iCs/>
          <w:sz w:val="24"/>
          <w:szCs w:val="24"/>
          <w:lang w:val="az-Latn-AZ"/>
        </w:rPr>
        <w:t>(</w:t>
      </w:r>
      <w:r w:rsidR="004A7D66" w:rsidRPr="00847066">
        <w:rPr>
          <w:rFonts w:ascii="Times New Roman" w:hAnsi="Times New Roman" w:cs="Times New Roman"/>
          <w:i/>
          <w:iCs/>
          <w:sz w:val="24"/>
          <w:szCs w:val="24"/>
          <w:lang w:val="az-Latn-AZ"/>
        </w:rPr>
        <w:sym w:font="Symbol" w:char="F02D"/>
      </w:r>
      <w:r w:rsidRPr="00847066">
        <w:rPr>
          <w:rFonts w:ascii="Times New Roman" w:hAnsi="Times New Roman" w:cs="Times New Roman"/>
          <w:i/>
          <w:iCs/>
          <w:sz w:val="24"/>
          <w:szCs w:val="24"/>
          <w:lang w:val="az-Latn-AZ"/>
        </w:rPr>
        <w:t>E)]/R</w:t>
      </w:r>
      <w:r w:rsidRPr="00847066">
        <w:rPr>
          <w:rFonts w:ascii="Times New Roman" w:hAnsi="Times New Roman" w:cs="Times New Roman"/>
          <w:i/>
          <w:iCs/>
          <w:sz w:val="24"/>
          <w:szCs w:val="24"/>
          <w:vertAlign w:val="subscript"/>
          <w:lang w:val="az-Latn-AZ"/>
        </w:rPr>
        <w:t>LD</w:t>
      </w:r>
      <w:r w:rsidR="004A7D66" w:rsidRPr="00847066">
        <w:rPr>
          <w:rFonts w:ascii="Times New Roman" w:hAnsi="Times New Roman" w:cs="Times New Roman"/>
          <w:i/>
          <w:iCs/>
          <w:sz w:val="24"/>
          <w:szCs w:val="24"/>
          <w:lang w:val="az-Latn-AZ"/>
        </w:rPr>
        <w:t xml:space="preserve"> </w:t>
      </w:r>
      <w:r w:rsidR="004A7D66" w:rsidRPr="00847066">
        <w:rPr>
          <w:rFonts w:ascii="Times New Roman" w:hAnsi="Times New Roman" w:cs="Times New Roman"/>
          <w:i/>
          <w:iCs/>
          <w:sz w:val="24"/>
          <w:szCs w:val="24"/>
          <w:lang w:val="az-Latn-AZ"/>
        </w:rPr>
        <w:sym w:font="Symbol" w:char="F03D"/>
      </w:r>
      <w:r w:rsidR="004A7D66" w:rsidRPr="00847066">
        <w:rPr>
          <w:rFonts w:ascii="Times New Roman" w:hAnsi="Times New Roman" w:cs="Times New Roman"/>
          <w:i/>
          <w:iCs/>
          <w:sz w:val="24"/>
          <w:szCs w:val="24"/>
          <w:lang w:val="az-Latn-AZ"/>
        </w:rPr>
        <w:t xml:space="preserve"> </w:t>
      </w:r>
      <w:r w:rsidRPr="00847066">
        <w:rPr>
          <w:rFonts w:ascii="Times New Roman" w:hAnsi="Times New Roman" w:cs="Times New Roman"/>
          <w:i/>
          <w:iCs/>
          <w:sz w:val="24"/>
          <w:szCs w:val="24"/>
          <w:lang w:val="az-Latn-AZ"/>
        </w:rPr>
        <w:t>(U + E)/R</w:t>
      </w:r>
      <w:r w:rsidRPr="00847066">
        <w:rPr>
          <w:rFonts w:ascii="Times New Roman" w:hAnsi="Times New Roman" w:cs="Times New Roman"/>
          <w:i/>
          <w:iCs/>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(3.9)</w:t>
      </w:r>
    </w:p>
    <w:p w14:paraId="51A866C6" w14:textId="77777777" w:rsidR="00056B3C" w:rsidRPr="007C6751" w:rsidRDefault="00056B3C" w:rsidP="00F451F3">
      <w:pPr>
        <w:spacing w:after="0" w:line="240" w:lineRule="auto"/>
        <w:ind w:firstLine="708"/>
        <w:jc w:val="both"/>
        <w:rPr>
          <w:rFonts w:ascii="Times New Roman" w:hAnsi="Times New Roman" w:cs="Times New Roman"/>
          <w:sz w:val="16"/>
          <w:szCs w:val="16"/>
          <w:lang w:val="az-Latn-AZ"/>
        </w:rPr>
      </w:pPr>
    </w:p>
    <w:p w14:paraId="17C6F2E8" w14:textId="148C9AD6" w:rsidR="00847066" w:rsidRDefault="004033F4"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Lövbər üzrə axan cərəyanın elektrik enerjisi </w:t>
      </w:r>
      <w:r w:rsidR="00486E02">
        <w:rPr>
          <w:rFonts w:ascii="Times New Roman" w:hAnsi="Times New Roman" w:cs="Times New Roman"/>
          <w:sz w:val="24"/>
          <w:szCs w:val="24"/>
          <w:lang w:val="az-Latn-AZ"/>
        </w:rPr>
        <w:t xml:space="preserve">mühərrikin lövbər dövrəsindəki </w:t>
      </w:r>
      <w:r w:rsidR="00486E02" w:rsidRPr="00957108">
        <w:rPr>
          <w:rFonts w:ascii="Times New Roman" w:hAnsi="Times New Roman" w:cs="Times New Roman"/>
          <w:sz w:val="24"/>
          <w:szCs w:val="24"/>
          <w:lang w:val="az-Latn-AZ"/>
        </w:rPr>
        <w:t>R</w:t>
      </w:r>
      <w:r w:rsidR="00486E02">
        <w:rPr>
          <w:rFonts w:ascii="Times New Roman" w:hAnsi="Times New Roman" w:cs="Times New Roman"/>
          <w:sz w:val="24"/>
          <w:szCs w:val="24"/>
          <w:vertAlign w:val="subscript"/>
          <w:lang w:val="az-Latn-AZ"/>
        </w:rPr>
        <w:t>LD</w:t>
      </w:r>
      <w:r w:rsidR="00486E02" w:rsidRPr="00957108">
        <w:rPr>
          <w:rFonts w:ascii="Times New Roman" w:hAnsi="Times New Roman" w:cs="Times New Roman"/>
          <w:sz w:val="24"/>
          <w:szCs w:val="24"/>
          <w:lang w:val="az-Latn-AZ"/>
        </w:rPr>
        <w:t xml:space="preserve"> </w:t>
      </w:r>
      <w:r w:rsidR="00486E02" w:rsidRPr="00957108">
        <w:rPr>
          <w:rFonts w:ascii="Times New Roman" w:hAnsi="Times New Roman" w:cs="Times New Roman"/>
          <w:sz w:val="24"/>
          <w:szCs w:val="24"/>
          <w:lang w:val="az-Latn-AZ"/>
        </w:rPr>
        <w:sym w:font="Symbol" w:char="F03D"/>
      </w:r>
      <w:r w:rsidR="00486E02" w:rsidRPr="00957108">
        <w:rPr>
          <w:rFonts w:ascii="Times New Roman" w:hAnsi="Times New Roman" w:cs="Times New Roman"/>
          <w:sz w:val="24"/>
          <w:szCs w:val="24"/>
          <w:lang w:val="az-Latn-AZ"/>
        </w:rPr>
        <w:t xml:space="preserve"> R</w:t>
      </w:r>
      <w:r w:rsidR="00486E02">
        <w:rPr>
          <w:rFonts w:ascii="Times New Roman" w:hAnsi="Times New Roman" w:cs="Times New Roman"/>
          <w:sz w:val="24"/>
          <w:szCs w:val="24"/>
          <w:vertAlign w:val="subscript"/>
          <w:lang w:val="az-Latn-AZ"/>
        </w:rPr>
        <w:t>ƏH</w:t>
      </w:r>
      <w:r w:rsidR="00486E02" w:rsidRPr="00957108">
        <w:rPr>
          <w:rFonts w:ascii="Times New Roman" w:hAnsi="Times New Roman" w:cs="Times New Roman"/>
          <w:sz w:val="24"/>
          <w:szCs w:val="24"/>
          <w:lang w:val="az-Latn-AZ"/>
        </w:rPr>
        <w:t xml:space="preserve"> </w:t>
      </w:r>
      <w:r w:rsidR="00486E02" w:rsidRPr="00957108">
        <w:rPr>
          <w:rFonts w:ascii="Times New Roman" w:hAnsi="Times New Roman" w:cs="Times New Roman"/>
          <w:sz w:val="24"/>
          <w:szCs w:val="24"/>
          <w:lang w:val="az-Latn-AZ"/>
        </w:rPr>
        <w:sym w:font="Symbol" w:char="F02B"/>
      </w:r>
      <w:r w:rsidR="00486E02" w:rsidRPr="00957108">
        <w:rPr>
          <w:rFonts w:ascii="Times New Roman" w:hAnsi="Times New Roman" w:cs="Times New Roman"/>
          <w:sz w:val="24"/>
          <w:szCs w:val="24"/>
          <w:lang w:val="az-Latn-AZ"/>
        </w:rPr>
        <w:t xml:space="preserve"> R</w:t>
      </w:r>
      <w:r w:rsidR="00486E02">
        <w:rPr>
          <w:rFonts w:ascii="Times New Roman" w:hAnsi="Times New Roman" w:cs="Times New Roman"/>
          <w:sz w:val="24"/>
          <w:szCs w:val="24"/>
          <w:vertAlign w:val="subscript"/>
          <w:lang w:val="az-Latn-AZ"/>
        </w:rPr>
        <w:t>M</w:t>
      </w:r>
      <w:r w:rsidR="00486E02"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aktiv müqavimətlərdə </w:t>
      </w:r>
      <w:r w:rsidR="00486E02">
        <w:rPr>
          <w:rFonts w:ascii="Times New Roman" w:hAnsi="Times New Roman" w:cs="Times New Roman"/>
          <w:sz w:val="24"/>
          <w:szCs w:val="24"/>
          <w:lang w:val="az-Latn-AZ"/>
        </w:rPr>
        <w:t xml:space="preserve">istilik enerjisinə çevrilərək </w:t>
      </w:r>
      <w:r>
        <w:rPr>
          <w:rFonts w:ascii="Times New Roman" w:hAnsi="Times New Roman" w:cs="Times New Roman"/>
          <w:sz w:val="24"/>
          <w:szCs w:val="24"/>
          <w:lang w:val="az-Latn-AZ"/>
        </w:rPr>
        <w:t xml:space="preserve">səpələnir. </w:t>
      </w:r>
      <w:r w:rsidR="00486E02">
        <w:rPr>
          <w:rFonts w:ascii="Times New Roman" w:hAnsi="Times New Roman" w:cs="Times New Roman"/>
          <w:sz w:val="24"/>
          <w:szCs w:val="24"/>
          <w:lang w:val="az-Latn-AZ"/>
        </w:rPr>
        <w:t xml:space="preserve">Əks qoşulmaqla tormozlanma rejimi energetik baxımından sərbəst həyəcanlanma elektrik maşınının ən əlverişsiz iş rejimidir. </w:t>
      </w:r>
    </w:p>
    <w:p w14:paraId="5E7D0687" w14:textId="35CDF27F" w:rsidR="00523951" w:rsidRDefault="00486E02"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3.2-də koordinat başlanğıcından keçən elektromexaniki xarakteristika verilmişdir. Elektrik maşınının belə iş rejimi </w:t>
      </w:r>
      <w:r w:rsidR="00523951">
        <w:rPr>
          <w:rFonts w:ascii="Times New Roman" w:hAnsi="Times New Roman" w:cs="Times New Roman"/>
          <w:sz w:val="24"/>
          <w:szCs w:val="24"/>
          <w:lang w:val="az-Latn-AZ"/>
        </w:rPr>
        <w:t xml:space="preserve">lövbərin gərginlik mənbəyindən ayrılması zamanı </w:t>
      </w:r>
      <w:r w:rsidR="00523951" w:rsidRPr="00957108">
        <w:rPr>
          <w:rFonts w:ascii="Times New Roman" w:hAnsi="Times New Roman" w:cs="Times New Roman"/>
          <w:sz w:val="24"/>
          <w:szCs w:val="24"/>
          <w:lang w:val="az-Latn-AZ"/>
        </w:rPr>
        <w:t xml:space="preserve">(U </w:t>
      </w:r>
      <w:r w:rsidR="00523951" w:rsidRPr="00957108">
        <w:rPr>
          <w:rFonts w:ascii="Times New Roman" w:hAnsi="Times New Roman" w:cs="Times New Roman"/>
          <w:sz w:val="24"/>
          <w:szCs w:val="24"/>
          <w:lang w:val="az-Latn-AZ"/>
        </w:rPr>
        <w:sym w:font="Symbol" w:char="F03D"/>
      </w:r>
      <w:r w:rsidR="00523951" w:rsidRPr="00957108">
        <w:rPr>
          <w:rFonts w:ascii="Times New Roman" w:hAnsi="Times New Roman" w:cs="Times New Roman"/>
          <w:sz w:val="24"/>
          <w:szCs w:val="24"/>
          <w:lang w:val="az-Latn-AZ"/>
        </w:rPr>
        <w:t xml:space="preserve"> 0 )</w:t>
      </w:r>
      <w:r w:rsidR="00523951">
        <w:rPr>
          <w:rFonts w:ascii="Times New Roman" w:hAnsi="Times New Roman" w:cs="Times New Roman"/>
          <w:sz w:val="24"/>
          <w:szCs w:val="24"/>
          <w:lang w:val="az-Latn-AZ"/>
        </w:rPr>
        <w:t xml:space="preserve"> baş verə bilər, lövbər cərəyanının axması üçün isə </w:t>
      </w:r>
      <w:r w:rsidR="00523951" w:rsidRPr="00523951">
        <w:rPr>
          <w:rFonts w:ascii="Times New Roman" w:hAnsi="Times New Roman" w:cs="Times New Roman"/>
          <w:sz w:val="24"/>
          <w:szCs w:val="24"/>
          <w:lang w:val="az-Latn-AZ"/>
        </w:rPr>
        <w:sym w:font="Symbol" w:char="F02D"/>
      </w:r>
      <w:r w:rsidR="00523951" w:rsidRPr="00523951">
        <w:rPr>
          <w:rFonts w:ascii="Times New Roman" w:hAnsi="Times New Roman" w:cs="Times New Roman"/>
          <w:sz w:val="24"/>
          <w:szCs w:val="24"/>
          <w:lang w:val="az-Latn-AZ"/>
        </w:rPr>
        <w:t xml:space="preserve"> </w:t>
      </w:r>
      <w:r w:rsidR="00523951">
        <w:rPr>
          <w:rFonts w:ascii="Times New Roman" w:hAnsi="Times New Roman" w:cs="Times New Roman"/>
          <w:sz w:val="24"/>
          <w:szCs w:val="24"/>
          <w:lang w:val="az-Latn-AZ"/>
        </w:rPr>
        <w:t>əlavə müqavimət vasitəsi ilə qısa qapanma lazımdır. Bu halda sərbəst həyəcanlanma sabit cərəyan elektrik maşınının iş rejimi dinamik tormozlanma adlanır. Elektrik maşınının dinamik tormozlanma rejimində qoşulma sxemi şəkil 3.3-də təqdim olunur.</w:t>
      </w:r>
      <w:r w:rsidR="007C6751">
        <w:rPr>
          <w:rFonts w:ascii="Times New Roman" w:hAnsi="Times New Roman" w:cs="Times New Roman"/>
          <w:sz w:val="24"/>
          <w:szCs w:val="24"/>
          <w:lang w:val="az-Latn-AZ"/>
        </w:rPr>
        <w:t xml:space="preserve"> </w:t>
      </w:r>
      <w:r w:rsidR="002668D0">
        <w:rPr>
          <w:rFonts w:ascii="Times New Roman" w:hAnsi="Times New Roman" w:cs="Times New Roman"/>
          <w:sz w:val="24"/>
          <w:szCs w:val="24"/>
          <w:lang w:val="az-Latn-AZ"/>
        </w:rPr>
        <w:t>Elektromexaniki xarakteristikanın tənliyi (3.3) ifadəsinə U = 0 lövbər gərginliyini daxil etdikdə alınır:</w:t>
      </w:r>
    </w:p>
    <w:p w14:paraId="6D0A9A8E" w14:textId="77777777" w:rsidR="00056B3C" w:rsidRPr="007C6751" w:rsidRDefault="00056B3C" w:rsidP="00F451F3">
      <w:pPr>
        <w:spacing w:after="0" w:line="240" w:lineRule="auto"/>
        <w:ind w:firstLine="708"/>
        <w:jc w:val="both"/>
        <w:rPr>
          <w:rFonts w:ascii="Times New Roman" w:hAnsi="Times New Roman" w:cs="Times New Roman"/>
          <w:sz w:val="16"/>
          <w:szCs w:val="16"/>
          <w:lang w:val="az-Latn-AZ"/>
        </w:rPr>
      </w:pPr>
    </w:p>
    <w:p w14:paraId="61CF4757" w14:textId="19539AC4" w:rsidR="00056B3C" w:rsidRPr="00957108" w:rsidRDefault="00E61A84" w:rsidP="002668D0">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E61A84">
        <w:rPr>
          <w:rFonts w:ascii="Times New Roman" w:hAnsi="Times New Roman" w:cs="Times New Roman"/>
          <w:i/>
          <w:iCs/>
          <w:sz w:val="24"/>
          <w:szCs w:val="24"/>
          <w:lang w:val="az-Latn-AZ"/>
        </w:rPr>
        <w:t xml:space="preserve">ω  </w:t>
      </w:r>
      <w:r w:rsidR="004A7D66" w:rsidRPr="00E61A84">
        <w:rPr>
          <w:rFonts w:ascii="Times New Roman" w:hAnsi="Times New Roman" w:cs="Times New Roman"/>
          <w:i/>
          <w:iCs/>
          <w:sz w:val="24"/>
          <w:szCs w:val="24"/>
          <w:lang w:val="az-Latn-AZ"/>
        </w:rPr>
        <w:sym w:font="Symbol" w:char="F03D"/>
      </w:r>
      <w:r w:rsidR="004A7D66" w:rsidRPr="00E61A84">
        <w:rPr>
          <w:rFonts w:ascii="Times New Roman" w:hAnsi="Times New Roman" w:cs="Times New Roman"/>
          <w:i/>
          <w:iCs/>
          <w:sz w:val="24"/>
          <w:szCs w:val="24"/>
          <w:lang w:val="az-Latn-AZ"/>
        </w:rPr>
        <w:t xml:space="preserve"> </w:t>
      </w:r>
      <w:r w:rsidR="004A7D66" w:rsidRPr="00E61A84">
        <w:rPr>
          <w:rFonts w:ascii="Times New Roman" w:hAnsi="Times New Roman" w:cs="Times New Roman"/>
          <w:i/>
          <w:iCs/>
          <w:sz w:val="24"/>
          <w:szCs w:val="24"/>
          <w:lang w:val="az-Latn-AZ"/>
        </w:rPr>
        <w:sym w:font="Symbol" w:char="F02D"/>
      </w:r>
      <w:r w:rsidR="004A7D66" w:rsidRPr="00E61A84">
        <w:rPr>
          <w:rFonts w:ascii="Times New Roman" w:hAnsi="Times New Roman" w:cs="Times New Roman"/>
          <w:i/>
          <w:iCs/>
          <w:sz w:val="24"/>
          <w:szCs w:val="24"/>
          <w:lang w:val="az-Latn-AZ"/>
        </w:rPr>
        <w:t xml:space="preserve"> </w:t>
      </w:r>
      <w:r w:rsidRPr="00E61A84">
        <w:rPr>
          <w:rFonts w:ascii="Times New Roman" w:hAnsi="Times New Roman" w:cs="Times New Roman"/>
          <w:i/>
          <w:iCs/>
          <w:sz w:val="24"/>
          <w:szCs w:val="24"/>
          <w:lang w:val="az-Latn-AZ"/>
        </w:rPr>
        <w:t>I</w:t>
      </w:r>
      <w:r w:rsidRPr="00E61A84">
        <w:rPr>
          <w:rFonts w:ascii="Times New Roman" w:hAnsi="Times New Roman" w:cs="Times New Roman"/>
          <w:i/>
          <w:iCs/>
          <w:sz w:val="24"/>
          <w:szCs w:val="24"/>
          <w:lang w:val="az-Latn-AZ"/>
        </w:rPr>
        <w:sym w:font="Symbol" w:char="F0D7"/>
      </w:r>
      <w:r w:rsidRPr="00E61A84">
        <w:rPr>
          <w:rFonts w:ascii="Times New Roman" w:hAnsi="Times New Roman" w:cs="Times New Roman"/>
          <w:i/>
          <w:iCs/>
          <w:sz w:val="24"/>
          <w:szCs w:val="24"/>
          <w:lang w:val="az-Latn-AZ"/>
        </w:rPr>
        <w:t>[R/(</w:t>
      </w:r>
      <w:r w:rsidR="004A7D66" w:rsidRPr="00E61A84">
        <w:rPr>
          <w:rFonts w:ascii="Times New Roman" w:hAnsi="Times New Roman" w:cs="Times New Roman"/>
          <w:i/>
          <w:iCs/>
          <w:sz w:val="24"/>
          <w:szCs w:val="24"/>
          <w:lang w:val="az-Latn-AZ"/>
        </w:rPr>
        <w:t>k</w:t>
      </w:r>
      <w:r w:rsidRPr="00E61A84">
        <w:rPr>
          <w:rFonts w:ascii="Times New Roman" w:hAnsi="Times New Roman" w:cs="Times New Roman"/>
          <w:i/>
          <w:iCs/>
          <w:sz w:val="24"/>
          <w:szCs w:val="24"/>
          <w:lang w:val="az-Latn-AZ"/>
        </w:rPr>
        <w:sym w:font="Symbol" w:char="F0D7"/>
      </w:r>
      <w:r w:rsidRPr="00E61A84">
        <w:rPr>
          <w:rFonts w:ascii="Times New Roman" w:hAnsi="Times New Roman" w:cs="Times New Roman"/>
          <w:i/>
          <w:iCs/>
          <w:sz w:val="24"/>
          <w:szCs w:val="24"/>
          <w:lang w:val="az-Latn-AZ"/>
        </w:rPr>
        <w:t>Ф)]</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(3.10)</w:t>
      </w:r>
    </w:p>
    <w:p w14:paraId="1B2411C4" w14:textId="77777777" w:rsidR="00056B3C" w:rsidRPr="007C6751" w:rsidRDefault="00056B3C" w:rsidP="00F451F3">
      <w:pPr>
        <w:spacing w:after="0" w:line="240" w:lineRule="auto"/>
        <w:ind w:firstLine="708"/>
        <w:jc w:val="both"/>
        <w:rPr>
          <w:rFonts w:ascii="Times New Roman" w:hAnsi="Times New Roman" w:cs="Times New Roman"/>
          <w:sz w:val="16"/>
          <w:szCs w:val="16"/>
          <w:lang w:val="az-Latn-AZ"/>
        </w:rPr>
      </w:pPr>
    </w:p>
    <w:p w14:paraId="3BCA1DDB" w14:textId="4C4C66A0" w:rsidR="00E61A84" w:rsidRDefault="00E61A84"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maşınının lövbərində cərəyan EHQ hesabına axır,</w:t>
      </w:r>
      <w:r w:rsidRPr="00E61A84">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k</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Ф</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w:t>
      </w:r>
    </w:p>
    <w:p w14:paraId="0B85BD61" w14:textId="77777777" w:rsidR="00E61A84" w:rsidRDefault="00E61A84" w:rsidP="00F451F3">
      <w:pPr>
        <w:spacing w:after="0" w:line="240" w:lineRule="auto"/>
        <w:ind w:firstLine="708"/>
        <w:jc w:val="both"/>
        <w:rPr>
          <w:rFonts w:ascii="Times New Roman" w:hAnsi="Times New Roman" w:cs="Times New Roman"/>
          <w:sz w:val="24"/>
          <w:szCs w:val="24"/>
          <w:lang w:val="az-Latn-AZ"/>
        </w:rPr>
      </w:pPr>
    </w:p>
    <w:p w14:paraId="1896BA34" w14:textId="7328C36B" w:rsidR="00056B3C" w:rsidRPr="00957108" w:rsidRDefault="00E61A84" w:rsidP="00E61A84">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E61A84">
        <w:rPr>
          <w:rFonts w:ascii="Times New Roman" w:hAnsi="Times New Roman" w:cs="Times New Roman"/>
          <w:i/>
          <w:iCs/>
          <w:sz w:val="24"/>
          <w:szCs w:val="24"/>
          <w:lang w:val="az-Latn-AZ"/>
        </w:rPr>
        <w:t xml:space="preserve">I </w:t>
      </w:r>
      <w:r w:rsidR="004A7D66" w:rsidRPr="00E61A84">
        <w:rPr>
          <w:rFonts w:ascii="Times New Roman" w:hAnsi="Times New Roman" w:cs="Times New Roman"/>
          <w:i/>
          <w:iCs/>
          <w:sz w:val="24"/>
          <w:szCs w:val="24"/>
          <w:lang w:val="az-Latn-AZ"/>
        </w:rPr>
        <w:sym w:font="Symbol" w:char="F03D"/>
      </w:r>
      <w:r w:rsidR="004A7D66" w:rsidRPr="00E61A84">
        <w:rPr>
          <w:rFonts w:ascii="Times New Roman" w:hAnsi="Times New Roman" w:cs="Times New Roman"/>
          <w:i/>
          <w:iCs/>
          <w:sz w:val="24"/>
          <w:szCs w:val="24"/>
          <w:lang w:val="az-Latn-AZ"/>
        </w:rPr>
        <w:t xml:space="preserve"> </w:t>
      </w:r>
      <w:r w:rsidRPr="00E61A84">
        <w:rPr>
          <w:rFonts w:ascii="Times New Roman" w:hAnsi="Times New Roman" w:cs="Times New Roman"/>
          <w:i/>
          <w:iCs/>
          <w:sz w:val="24"/>
          <w:szCs w:val="24"/>
          <w:lang w:val="az-Latn-AZ"/>
        </w:rPr>
        <w:t>E/R</w:t>
      </w:r>
      <w:r w:rsidRPr="00E61A84">
        <w:rPr>
          <w:rFonts w:ascii="Times New Roman" w:hAnsi="Times New Roman" w:cs="Times New Roman"/>
          <w:i/>
          <w:iCs/>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(3.11)</w:t>
      </w:r>
    </w:p>
    <w:p w14:paraId="5B06F3FF"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7AF746AF" w14:textId="45C0541A" w:rsidR="007C6751" w:rsidRDefault="007C6751" w:rsidP="007C675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İş rejimi potensial enerjinin elektrik enerjisinə (mühərrikin valında aktiv yük) və ya kinetik enerjinin elektrik </w:t>
      </w:r>
      <w:r>
        <w:rPr>
          <w:rFonts w:ascii="Times New Roman" w:hAnsi="Times New Roman" w:cs="Times New Roman"/>
          <w:sz w:val="24"/>
          <w:szCs w:val="24"/>
          <w:lang w:val="az-Latn-AZ"/>
        </w:rPr>
        <w:lastRenderedPageBreak/>
        <w:t xml:space="preserve">enerjisinə (lövbər dolağında gərginliyin polyarlığı əksinə dəyişdikdə mühərrikin tormozlanması) çevrilməsi zamanı yaranır. Lövbər üzrə axan cərəyanın elektrik enerjisi mühərrikin lövbər dövrəsindəki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ƏH</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2B"/>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aktiv müqavimətlərdə istilik enerjisinə çevrilərək səpələnir. </w:t>
      </w:r>
    </w:p>
    <w:p w14:paraId="19E66244" w14:textId="14D0FC6B" w:rsidR="00056B3C" w:rsidRDefault="00056B3C" w:rsidP="00056B3C">
      <w:pPr>
        <w:spacing w:after="0" w:line="240" w:lineRule="auto"/>
        <w:ind w:firstLine="708"/>
        <w:jc w:val="center"/>
        <w:rPr>
          <w:noProof/>
          <w:lang w:val="az-Latn-AZ"/>
        </w:rPr>
      </w:pPr>
    </w:p>
    <w:p w14:paraId="63DBF785" w14:textId="0A64AEFA" w:rsidR="006F5D90" w:rsidRPr="00957108" w:rsidRDefault="006F5D90" w:rsidP="006F5D90">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3877EE3" wp14:editId="1FA3DD67">
            <wp:extent cx="2390775" cy="1089912"/>
            <wp:effectExtent l="0" t="0" r="0" b="0"/>
            <wp:docPr id="6646553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1249" cy="1094687"/>
                    </a:xfrm>
                    <a:prstGeom prst="rect">
                      <a:avLst/>
                    </a:prstGeom>
                    <a:noFill/>
                    <a:ln>
                      <a:noFill/>
                    </a:ln>
                  </pic:spPr>
                </pic:pic>
              </a:graphicData>
            </a:graphic>
          </wp:inline>
        </w:drawing>
      </w:r>
    </w:p>
    <w:p w14:paraId="267856B0"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1B8FFCFB" w14:textId="67CDEF38" w:rsidR="007C6751" w:rsidRDefault="007C675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3.3. </w:t>
      </w:r>
      <w:r>
        <w:rPr>
          <w:rFonts w:ascii="Times New Roman" w:hAnsi="Times New Roman" w:cs="Times New Roman"/>
          <w:sz w:val="24"/>
          <w:szCs w:val="24"/>
          <w:lang w:val="az-Latn-AZ"/>
        </w:rPr>
        <w:t xml:space="preserve">Sərbəst həyəcanlı sabit cərəyan elektrik mühərrikinin dinamik tormozlanma rejimində qoşulma sxemi </w:t>
      </w:r>
    </w:p>
    <w:p w14:paraId="6C37909A" w14:textId="77777777" w:rsidR="007C6751" w:rsidRDefault="007C6751" w:rsidP="00F451F3">
      <w:pPr>
        <w:spacing w:after="0" w:line="240" w:lineRule="auto"/>
        <w:ind w:firstLine="708"/>
        <w:jc w:val="both"/>
        <w:rPr>
          <w:rFonts w:ascii="Times New Roman" w:hAnsi="Times New Roman" w:cs="Times New Roman"/>
          <w:sz w:val="24"/>
          <w:szCs w:val="24"/>
          <w:lang w:val="az-Latn-AZ"/>
        </w:rPr>
      </w:pPr>
    </w:p>
    <w:p w14:paraId="676C5E9E" w14:textId="5AA85DA1" w:rsidR="00056B3C" w:rsidRPr="00957108" w:rsidRDefault="004A7D66" w:rsidP="00F451F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3.2. </w:t>
      </w:r>
      <w:r w:rsidR="006F1AFF" w:rsidRPr="00957108">
        <w:rPr>
          <w:rFonts w:ascii="Times New Roman" w:hAnsi="Times New Roman" w:cs="Times New Roman"/>
          <w:b/>
          <w:bCs/>
          <w:sz w:val="24"/>
          <w:szCs w:val="24"/>
          <w:lang w:val="az-Latn-AZ"/>
        </w:rPr>
        <w:t>Sərbəst həyəcanlanan sabit cərəyan mühərrikinin statik və dinamik xarakteristikaları</w:t>
      </w:r>
    </w:p>
    <w:p w14:paraId="409ACCE0" w14:textId="77777777" w:rsidR="00056B3C" w:rsidRPr="00957108" w:rsidRDefault="00056B3C" w:rsidP="00F451F3">
      <w:pPr>
        <w:spacing w:after="0" w:line="240" w:lineRule="auto"/>
        <w:ind w:firstLine="708"/>
        <w:jc w:val="both"/>
        <w:rPr>
          <w:rFonts w:ascii="Times New Roman" w:hAnsi="Times New Roman" w:cs="Times New Roman"/>
          <w:sz w:val="24"/>
          <w:szCs w:val="24"/>
          <w:lang w:val="az-Latn-AZ"/>
        </w:rPr>
      </w:pPr>
    </w:p>
    <w:p w14:paraId="76ACAC84" w14:textId="7D07E950" w:rsidR="007C6751" w:rsidRDefault="00900C0D" w:rsidP="00F451F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(3.3)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(3.5)</w:t>
      </w:r>
      <w:r>
        <w:rPr>
          <w:rFonts w:ascii="Times New Roman" w:hAnsi="Times New Roman" w:cs="Times New Roman"/>
          <w:sz w:val="24"/>
          <w:szCs w:val="24"/>
          <w:lang w:val="az-Latn-AZ"/>
        </w:rPr>
        <w:t xml:space="preserve"> bərabərlikləri sabit cərəyan mühərrikinin statik elektromexaniki və mexaniki xarakteristikaları adlanır belə ki, onlar elektrik intiqalını statikada təsvir edir yəni, mühərrikin koordinatlarının qiyməti qərarlaşmış iş rejimində alınır. </w:t>
      </w:r>
    </w:p>
    <w:p w14:paraId="4E91176B" w14:textId="67B728B0" w:rsidR="007C6751" w:rsidRDefault="00900C0D"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xarakteristikanın </w:t>
      </w:r>
      <w:r w:rsidRPr="00957108">
        <w:rPr>
          <w:rFonts w:ascii="Times New Roman" w:hAnsi="Times New Roman" w:cs="Times New Roman"/>
          <w:sz w:val="24"/>
          <w:szCs w:val="24"/>
          <w:lang w:val="az-Latn-AZ"/>
        </w:rPr>
        <w:t xml:space="preserve">U </w:t>
      </w:r>
      <w:r w:rsidRPr="00957108">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U</w:t>
      </w:r>
      <w:r w:rsidRPr="00900C0D">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lövbər gərginliyində qurulmuş qrafikdən görünür ki, hərəkətsiz vəziyyətdən mühərrikin işə salınması zamanı onun cərəyanı I</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qiymətindən yavaş-yavaş mühərrikin valında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momentinə uyğun gələn I</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statik cərəyanla bərabərləşənə qədər azalacaqdır. Mühərrikin qərarlaşmış iş rejiminə </w:t>
      </w:r>
      <w:r w:rsidRPr="00957108">
        <w:rPr>
          <w:rFonts w:ascii="Times New Roman" w:hAnsi="Times New Roman" w:cs="Times New Roman"/>
          <w:sz w:val="24"/>
          <w:szCs w:val="24"/>
          <w:lang w:val="az-Latn-AZ"/>
        </w:rPr>
        <w:t>ω</w:t>
      </w:r>
      <w:r w:rsidRPr="00A91C6D">
        <w:rPr>
          <w:rFonts w:ascii="Times New Roman" w:hAnsi="Times New Roman" w:cs="Times New Roman"/>
          <w:sz w:val="24"/>
          <w:szCs w:val="24"/>
          <w:vertAlign w:val="subscript"/>
          <w:lang w:val="az-Latn-AZ"/>
        </w:rPr>
        <w:t>у</w:t>
      </w:r>
      <w:r>
        <w:rPr>
          <w:rFonts w:ascii="Times New Roman" w:hAnsi="Times New Roman" w:cs="Times New Roman"/>
          <w:sz w:val="24"/>
          <w:szCs w:val="24"/>
          <w:lang w:val="az-Latn-AZ"/>
        </w:rPr>
        <w:t xml:space="preserve"> sürəti uyğun gələcəkdir.</w:t>
      </w:r>
    </w:p>
    <w:p w14:paraId="02CE52A0" w14:textId="33FD8616" w:rsidR="00900C0D" w:rsidRDefault="00BB0D44"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Statik elektromexaniki xarakteristika sürətin yalnız çox zəif dəyişməsi – məsələn, elektrik intiqalının böyük ətalət momenti zamanı mühərrikin işəsalma prosesini təsvir edir. </w:t>
      </w:r>
      <w:r>
        <w:rPr>
          <w:rFonts w:ascii="Times New Roman" w:hAnsi="Times New Roman" w:cs="Times New Roman"/>
          <w:sz w:val="24"/>
          <w:szCs w:val="24"/>
          <w:lang w:val="az-Latn-AZ"/>
        </w:rPr>
        <w:lastRenderedPageBreak/>
        <w:t>Əslində isə işəsalma zamanı sürətin dəyişməsi prosesi başqa, mühərrikin dinamik elektromexaniki xarakteristikası adlanan trayektoriya üzrə gedir. Mühərrikin işəsalma zamanı dinamik mexaniki xarakteristikanın təqribi görünüşü şəkil 3.4</w:t>
      </w:r>
      <w:r w:rsidR="007438D1">
        <w:rPr>
          <w:rFonts w:ascii="Times New Roman" w:hAnsi="Times New Roman" w:cs="Times New Roman"/>
          <w:sz w:val="24"/>
          <w:szCs w:val="24"/>
          <w:lang w:val="az-Latn-AZ"/>
        </w:rPr>
        <w:t xml:space="preserve">, 2asılılığında </w:t>
      </w:r>
      <w:r>
        <w:rPr>
          <w:rFonts w:ascii="Times New Roman" w:hAnsi="Times New Roman" w:cs="Times New Roman"/>
          <w:sz w:val="24"/>
          <w:szCs w:val="24"/>
          <w:lang w:val="az-Latn-AZ"/>
        </w:rPr>
        <w:t xml:space="preserve">verilmişdir. </w:t>
      </w:r>
    </w:p>
    <w:p w14:paraId="5F0F631E" w14:textId="18BE6573" w:rsidR="00BB0D44" w:rsidRDefault="00BB0D44"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və cərəyanın elektrik intiqalının işinin keçid rejiminin etni bir zaman anında ani qiymətləri arasındakı asılılıq elektrik intiqalının dinamik elektromexaniki xarakteristikası adlanır. </w:t>
      </w:r>
    </w:p>
    <w:p w14:paraId="79F9B7FD" w14:textId="200DBD5B" w:rsidR="00837B6F" w:rsidRPr="00B367B4" w:rsidRDefault="00BB0D44" w:rsidP="00F451F3">
      <w:pPr>
        <w:spacing w:after="0" w:line="240" w:lineRule="auto"/>
        <w:ind w:firstLine="708"/>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p>
    <w:p w14:paraId="7EE7C727" w14:textId="48D1122E" w:rsidR="00837B6F" w:rsidRPr="00957108" w:rsidRDefault="007438D1" w:rsidP="00837B6F">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A8E00F9" wp14:editId="6E8DC82F">
            <wp:extent cx="1847850" cy="1250017"/>
            <wp:effectExtent l="0" t="0" r="0" b="0"/>
            <wp:docPr id="2897416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2813" cy="1266904"/>
                    </a:xfrm>
                    <a:prstGeom prst="rect">
                      <a:avLst/>
                    </a:prstGeom>
                    <a:noFill/>
                    <a:ln>
                      <a:noFill/>
                    </a:ln>
                  </pic:spPr>
                </pic:pic>
              </a:graphicData>
            </a:graphic>
          </wp:inline>
        </w:drawing>
      </w:r>
    </w:p>
    <w:p w14:paraId="782EC227" w14:textId="77777777" w:rsidR="00837B6F" w:rsidRPr="00B367B4" w:rsidRDefault="00837B6F" w:rsidP="00F451F3">
      <w:pPr>
        <w:spacing w:after="0" w:line="240" w:lineRule="auto"/>
        <w:ind w:firstLine="708"/>
        <w:jc w:val="both"/>
        <w:rPr>
          <w:rFonts w:ascii="Times New Roman" w:hAnsi="Times New Roman" w:cs="Times New Roman"/>
          <w:sz w:val="16"/>
          <w:szCs w:val="16"/>
          <w:lang w:val="az-Latn-AZ"/>
        </w:rPr>
      </w:pPr>
    </w:p>
    <w:p w14:paraId="369FEE0A" w14:textId="23BCD2A6" w:rsidR="00837B6F" w:rsidRPr="00957108" w:rsidRDefault="007438D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3.4. </w:t>
      </w:r>
      <w:r>
        <w:rPr>
          <w:rFonts w:ascii="Times New Roman" w:hAnsi="Times New Roman" w:cs="Times New Roman"/>
          <w:sz w:val="24"/>
          <w:szCs w:val="24"/>
          <w:lang w:val="az-Latn-AZ"/>
        </w:rPr>
        <w:t xml:space="preserve">Sərbəst həyəcanlı sabit cərəyan elektrik mühərrikinin elektromexaniki xarakteristikası: </w:t>
      </w:r>
      <w:r w:rsidR="004A7D66" w:rsidRPr="00957108">
        <w:rPr>
          <w:rFonts w:ascii="Times New Roman" w:hAnsi="Times New Roman" w:cs="Times New Roman"/>
          <w:sz w:val="24"/>
          <w:szCs w:val="24"/>
          <w:lang w:val="az-Latn-AZ"/>
        </w:rPr>
        <w:t xml:space="preserve">1 – </w:t>
      </w:r>
      <w:r>
        <w:rPr>
          <w:rFonts w:ascii="Times New Roman" w:hAnsi="Times New Roman" w:cs="Times New Roman"/>
          <w:sz w:val="24"/>
          <w:szCs w:val="24"/>
          <w:lang w:val="az-Latn-AZ"/>
        </w:rPr>
        <w:t>statik</w:t>
      </w:r>
      <w:r w:rsidR="004A7D66" w:rsidRPr="00957108">
        <w:rPr>
          <w:rFonts w:ascii="Times New Roman" w:hAnsi="Times New Roman" w:cs="Times New Roman"/>
          <w:sz w:val="24"/>
          <w:szCs w:val="24"/>
          <w:lang w:val="az-Latn-AZ"/>
        </w:rPr>
        <w:t xml:space="preserve">; 2 – </w:t>
      </w:r>
      <w:r>
        <w:rPr>
          <w:rFonts w:ascii="Times New Roman" w:hAnsi="Times New Roman" w:cs="Times New Roman"/>
          <w:sz w:val="24"/>
          <w:szCs w:val="24"/>
          <w:lang w:val="az-Latn-AZ"/>
        </w:rPr>
        <w:t>dinamik</w:t>
      </w:r>
      <w:r w:rsidR="004A7D66" w:rsidRPr="00957108">
        <w:rPr>
          <w:rFonts w:ascii="Times New Roman" w:hAnsi="Times New Roman" w:cs="Times New Roman"/>
          <w:sz w:val="24"/>
          <w:szCs w:val="24"/>
          <w:lang w:val="az-Latn-AZ"/>
        </w:rPr>
        <w:t xml:space="preserve"> </w:t>
      </w:r>
    </w:p>
    <w:p w14:paraId="14BCD5B5" w14:textId="77777777" w:rsidR="00837B6F" w:rsidRPr="00B367B4" w:rsidRDefault="00837B6F" w:rsidP="00F451F3">
      <w:pPr>
        <w:spacing w:after="0" w:line="240" w:lineRule="auto"/>
        <w:ind w:firstLine="708"/>
        <w:jc w:val="both"/>
        <w:rPr>
          <w:rFonts w:ascii="Times New Roman" w:hAnsi="Times New Roman" w:cs="Times New Roman"/>
          <w:sz w:val="16"/>
          <w:szCs w:val="16"/>
          <w:lang w:val="az-Latn-AZ"/>
        </w:rPr>
      </w:pPr>
    </w:p>
    <w:p w14:paraId="3F931D3C" w14:textId="78A0F742" w:rsidR="007438D1" w:rsidRDefault="007438D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Sərbəst həyəcanlı sabit cərəyan elektrik mühərrikinin dinamik elektromexaniki xarakteristikanın qrafikini aşağıdakı bərabərliklər sistemini birlikdə həll etməklə almaq olar:</w:t>
      </w:r>
    </w:p>
    <w:p w14:paraId="7327C7D9" w14:textId="77777777" w:rsidR="006F1AFF" w:rsidRPr="00B367B4" w:rsidRDefault="006F1AFF" w:rsidP="00F451F3">
      <w:pPr>
        <w:spacing w:after="0" w:line="240" w:lineRule="auto"/>
        <w:ind w:firstLine="708"/>
        <w:jc w:val="both"/>
        <w:rPr>
          <w:rFonts w:ascii="Times New Roman" w:hAnsi="Times New Roman" w:cs="Times New Roman"/>
          <w:sz w:val="16"/>
          <w:szCs w:val="16"/>
          <w:lang w:val="az-Latn-AZ"/>
        </w:rPr>
      </w:pPr>
    </w:p>
    <w:p w14:paraId="692B96FE" w14:textId="09E3CC91" w:rsidR="008E6DD9" w:rsidRDefault="007438D1" w:rsidP="00F451F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L</m:t>
            </m:r>
          </m:sub>
        </m:sSub>
        <m:r>
          <w:rPr>
            <w:rFonts w:ascii="Cambria Math" w:hAnsi="Cambria Math" w:cs="Times New Roman"/>
            <w:sz w:val="24"/>
            <w:szCs w:val="24"/>
            <w:lang w:val="az-Latn-AZ"/>
          </w:rPr>
          <m:t>=E+i∙</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M.Is</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di</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7093FCB5" w14:textId="00CD9075" w:rsidR="006F1AFF" w:rsidRPr="00B367B4" w:rsidRDefault="007438D1" w:rsidP="00F451F3">
      <w:pPr>
        <w:spacing w:after="0" w:line="240" w:lineRule="auto"/>
        <w:ind w:firstLine="708"/>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p>
    <w:p w14:paraId="154E4524" w14:textId="16876270" w:rsidR="006F1AFF" w:rsidRDefault="008E6DD9" w:rsidP="008E6DD9">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E = c·ω</w:t>
      </w:r>
      <w:r>
        <w:rPr>
          <w:rFonts w:ascii="Times New Roman" w:hAnsi="Times New Roman" w:cs="Times New Roman"/>
          <w:sz w:val="24"/>
          <w:szCs w:val="24"/>
          <w:lang w:val="az-Latn-AZ"/>
        </w:rPr>
        <w:t>;</w:t>
      </w:r>
    </w:p>
    <w:p w14:paraId="1151E2D7" w14:textId="77777777" w:rsidR="008E6DD9" w:rsidRPr="00B367B4" w:rsidRDefault="008E6DD9" w:rsidP="008E6DD9">
      <w:pPr>
        <w:spacing w:after="0" w:line="240" w:lineRule="auto"/>
        <w:jc w:val="center"/>
        <w:rPr>
          <w:rFonts w:ascii="Times New Roman" w:hAnsi="Times New Roman" w:cs="Times New Roman"/>
          <w:sz w:val="16"/>
          <w:szCs w:val="16"/>
          <w:lang w:val="az-Latn-AZ"/>
        </w:rPr>
      </w:pPr>
    </w:p>
    <w:p w14:paraId="1807CD39" w14:textId="4A3D3190" w:rsidR="008E6DD9" w:rsidRDefault="008E6DD9" w:rsidP="008E6DD9">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J</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(dω/dt)</w:t>
      </w:r>
      <w:r>
        <w:rPr>
          <w:rFonts w:ascii="Times New Roman" w:hAnsi="Times New Roman" w:cs="Times New Roman"/>
          <w:sz w:val="24"/>
          <w:szCs w:val="24"/>
          <w:lang w:val="az-Latn-AZ"/>
        </w:rPr>
        <w:t>;</w:t>
      </w:r>
    </w:p>
    <w:p w14:paraId="50023C3B" w14:textId="77777777" w:rsidR="008E6DD9" w:rsidRPr="00B367B4" w:rsidRDefault="008E6DD9" w:rsidP="008E6DD9">
      <w:pPr>
        <w:spacing w:after="0" w:line="240" w:lineRule="auto"/>
        <w:jc w:val="center"/>
        <w:rPr>
          <w:rFonts w:ascii="Times New Roman" w:hAnsi="Times New Roman" w:cs="Times New Roman"/>
          <w:sz w:val="16"/>
          <w:szCs w:val="16"/>
          <w:lang w:val="az-Latn-AZ"/>
        </w:rPr>
      </w:pPr>
    </w:p>
    <w:p w14:paraId="7D7959E5" w14:textId="77777777" w:rsidR="00B367B4" w:rsidRDefault="008E6DD9" w:rsidP="008E6DD9">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c·i</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(3.12)</w:t>
      </w:r>
    </w:p>
    <w:p w14:paraId="0C391A8B" w14:textId="3F9CCD36" w:rsidR="008E6DD9" w:rsidRPr="00957108" w:rsidRDefault="008E6DD9" w:rsidP="008E6DD9">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p>
    <w:p w14:paraId="52FDAECB" w14:textId="12597792" w:rsidR="008E6DD9" w:rsidRDefault="008E6DD9" w:rsidP="006F1AF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i –</w:t>
      </w:r>
      <w:r>
        <w:rPr>
          <w:rFonts w:ascii="Times New Roman" w:hAnsi="Times New Roman" w:cs="Times New Roman"/>
          <w:sz w:val="24"/>
          <w:szCs w:val="24"/>
          <w:lang w:val="az-Latn-AZ"/>
        </w:rPr>
        <w:t xml:space="preserve"> mühərrikin lövbər cərəyanının ani qiyməti, A; </w:t>
      </w:r>
      <w:r w:rsidRPr="00957108">
        <w:rPr>
          <w:rFonts w:ascii="Times New Roman" w:hAnsi="Times New Roman" w:cs="Times New Roman"/>
          <w:sz w:val="24"/>
          <w:szCs w:val="24"/>
          <w:lang w:val="az-Latn-AZ"/>
        </w:rPr>
        <w:t xml:space="preserve">c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k</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Ф</w:t>
      </w:r>
      <w:r w:rsidRPr="008E6DD9">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EHQ və elektromaqnit momentinin mühərrikin </w:t>
      </w:r>
      <w:r>
        <w:rPr>
          <w:rFonts w:ascii="Times New Roman" w:hAnsi="Times New Roman" w:cs="Times New Roman"/>
          <w:sz w:val="24"/>
          <w:szCs w:val="24"/>
          <w:lang w:val="az-Latn-AZ"/>
        </w:rPr>
        <w:lastRenderedPageBreak/>
        <w:t xml:space="preserve">həyəcanlanmasının nominal seli zamanı əmsal; </w:t>
      </w:r>
      <w:r w:rsidRPr="00957108">
        <w:rPr>
          <w:rFonts w:ascii="Times New Roman" w:hAnsi="Times New Roman" w:cs="Times New Roman"/>
          <w:sz w:val="24"/>
          <w:szCs w:val="24"/>
          <w:lang w:val="az-Latn-AZ"/>
        </w:rPr>
        <w:t>L</w:t>
      </w:r>
      <w:r>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 lövbəri dolağının induktivliyidir, Hn.</w:t>
      </w:r>
    </w:p>
    <w:p w14:paraId="2CF061D1" w14:textId="77777777" w:rsidR="008E6DD9" w:rsidRPr="00B367B4" w:rsidRDefault="008E6DD9" w:rsidP="006F1AFF">
      <w:pPr>
        <w:spacing w:after="0" w:line="240" w:lineRule="auto"/>
        <w:jc w:val="both"/>
        <w:rPr>
          <w:rFonts w:ascii="Times New Roman" w:hAnsi="Times New Roman" w:cs="Times New Roman"/>
          <w:sz w:val="24"/>
          <w:szCs w:val="24"/>
          <w:lang w:val="az-Latn-AZ"/>
        </w:rPr>
      </w:pPr>
    </w:p>
    <w:p w14:paraId="09D8094A" w14:textId="0807ED00" w:rsidR="006F1AFF" w:rsidRPr="00957108" w:rsidRDefault="004A7D66" w:rsidP="006F1AFF">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3.3. </w:t>
      </w:r>
      <w:r w:rsidR="006F1AFF" w:rsidRPr="00957108">
        <w:rPr>
          <w:rFonts w:ascii="Times New Roman" w:hAnsi="Times New Roman" w:cs="Times New Roman"/>
          <w:b/>
          <w:bCs/>
          <w:sz w:val="24"/>
          <w:szCs w:val="24"/>
          <w:lang w:val="az-Latn-AZ"/>
        </w:rPr>
        <w:t xml:space="preserve">Sərbəst həyəcanlanan sabit cərəyan mühərrikinin parametrlərinin kataloq verilənləri ilə təyini </w:t>
      </w:r>
    </w:p>
    <w:p w14:paraId="6DC22E47" w14:textId="77777777" w:rsidR="006F1AFF" w:rsidRPr="00B367B4" w:rsidRDefault="006F1AFF" w:rsidP="006F1AFF">
      <w:pPr>
        <w:spacing w:after="0" w:line="240" w:lineRule="auto"/>
        <w:ind w:firstLine="708"/>
        <w:jc w:val="both"/>
        <w:rPr>
          <w:rFonts w:ascii="Times New Roman" w:hAnsi="Times New Roman" w:cs="Times New Roman"/>
          <w:sz w:val="24"/>
          <w:szCs w:val="24"/>
          <w:lang w:val="az-Latn-AZ"/>
        </w:rPr>
      </w:pPr>
    </w:p>
    <w:p w14:paraId="56ECEAAF" w14:textId="2ED85722" w:rsidR="008E6DD9" w:rsidRDefault="00DB48B2"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Kataloqlarda sabit cərəyan mühərriklərinə aşağıdakı texniki verilənlər göstərilir: </w:t>
      </w:r>
    </w:p>
    <w:p w14:paraId="27DD7008" w14:textId="16B2942C"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P</w:t>
      </w:r>
      <w:r w:rsidR="00DB48B2">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mühərrikin nominal gücü</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kVt</w:t>
      </w:r>
      <w:r w:rsidRPr="00957108">
        <w:rPr>
          <w:rFonts w:ascii="Times New Roman" w:hAnsi="Times New Roman" w:cs="Times New Roman"/>
          <w:sz w:val="24"/>
          <w:szCs w:val="24"/>
          <w:lang w:val="az-Latn-AZ"/>
        </w:rPr>
        <w:t>;</w:t>
      </w:r>
    </w:p>
    <w:p w14:paraId="28AF0C8A" w14:textId="6F6E1E3B"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U</w:t>
      </w:r>
      <w:r w:rsidR="00DB48B2">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lövbər dolağının nominal gərginliyi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 xml:space="preserve">; </w:t>
      </w:r>
    </w:p>
    <w:p w14:paraId="11913AD0" w14:textId="5D172C0E"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I</w:t>
      </w:r>
      <w:r w:rsidR="0042002E">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mühərrikin lövbər dolağının nominal cərəyanı</w:t>
      </w:r>
      <w:r w:rsidRPr="00957108">
        <w:rPr>
          <w:rFonts w:ascii="Times New Roman" w:hAnsi="Times New Roman" w:cs="Times New Roman"/>
          <w:sz w:val="24"/>
          <w:szCs w:val="24"/>
          <w:lang w:val="az-Latn-AZ"/>
        </w:rPr>
        <w:t>, А;</w:t>
      </w:r>
    </w:p>
    <w:p w14:paraId="20BCAC30" w14:textId="73042B18"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R</w:t>
      </w:r>
      <w:r w:rsidR="00DB48B2">
        <w:rPr>
          <w:rFonts w:ascii="Times New Roman" w:hAnsi="Times New Roman" w:cs="Times New Roman"/>
          <w:sz w:val="24"/>
          <w:szCs w:val="24"/>
          <w:vertAlign w:val="subscript"/>
          <w:lang w:val="az-Latn-AZ"/>
        </w:rPr>
        <w:t>LD</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 xml:space="preserve">mühərrikin lövbər dolağının </w:t>
      </w:r>
      <w:r w:rsidR="0042002E" w:rsidRPr="00957108">
        <w:rPr>
          <w:rFonts w:ascii="Times New Roman" w:hAnsi="Times New Roman" w:cs="Times New Roman"/>
          <w:sz w:val="24"/>
          <w:szCs w:val="24"/>
          <w:lang w:val="az-Latn-AZ"/>
        </w:rPr>
        <w:t>15</w:t>
      </w:r>
      <w:r w:rsidR="0042002E">
        <w:rPr>
          <w:rFonts w:ascii="Times New Roman" w:hAnsi="Times New Roman" w:cs="Times New Roman"/>
          <w:sz w:val="24"/>
          <w:szCs w:val="24"/>
          <w:vertAlign w:val="superscript"/>
          <w:lang w:val="az-Latn-AZ"/>
        </w:rPr>
        <w:t>0</w:t>
      </w:r>
      <w:r w:rsidR="0042002E" w:rsidRPr="00957108">
        <w:rPr>
          <w:rFonts w:ascii="Times New Roman" w:hAnsi="Times New Roman" w:cs="Times New Roman"/>
          <w:sz w:val="24"/>
          <w:szCs w:val="24"/>
          <w:lang w:val="az-Latn-AZ"/>
        </w:rPr>
        <w:t xml:space="preserve"> С</w:t>
      </w:r>
      <w:r w:rsidR="0042002E">
        <w:rPr>
          <w:rFonts w:ascii="Times New Roman" w:hAnsi="Times New Roman" w:cs="Times New Roman"/>
          <w:sz w:val="24"/>
          <w:szCs w:val="24"/>
          <w:lang w:val="az-Latn-AZ"/>
        </w:rPr>
        <w:t>-də müqaviməti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Om</w:t>
      </w:r>
      <w:r w:rsidRPr="00957108">
        <w:rPr>
          <w:rFonts w:ascii="Times New Roman" w:hAnsi="Times New Roman" w:cs="Times New Roman"/>
          <w:sz w:val="24"/>
          <w:szCs w:val="24"/>
          <w:lang w:val="az-Latn-AZ"/>
        </w:rPr>
        <w:t xml:space="preserve">; </w:t>
      </w:r>
    </w:p>
    <w:p w14:paraId="3BF2D98E" w14:textId="521AF57F"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R</w:t>
      </w:r>
      <w:r w:rsidR="00DB48B2">
        <w:rPr>
          <w:rFonts w:ascii="Times New Roman" w:hAnsi="Times New Roman" w:cs="Times New Roman"/>
          <w:sz w:val="24"/>
          <w:szCs w:val="24"/>
          <w:vertAlign w:val="subscript"/>
          <w:lang w:val="az-Latn-AZ"/>
        </w:rPr>
        <w:t>ƏQ</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 xml:space="preserve">mühərrikin əlavə qütblərinin </w:t>
      </w:r>
      <w:r w:rsidR="0042002E" w:rsidRPr="00957108">
        <w:rPr>
          <w:rFonts w:ascii="Times New Roman" w:hAnsi="Times New Roman" w:cs="Times New Roman"/>
          <w:sz w:val="24"/>
          <w:szCs w:val="24"/>
          <w:lang w:val="az-Latn-AZ"/>
        </w:rPr>
        <w:t>15</w:t>
      </w:r>
      <w:r w:rsidR="0042002E">
        <w:rPr>
          <w:rFonts w:ascii="Times New Roman" w:hAnsi="Times New Roman" w:cs="Times New Roman"/>
          <w:sz w:val="24"/>
          <w:szCs w:val="24"/>
          <w:vertAlign w:val="superscript"/>
          <w:lang w:val="az-Latn-AZ"/>
        </w:rPr>
        <w:t>0</w:t>
      </w:r>
      <w:r w:rsidR="0042002E" w:rsidRPr="00957108">
        <w:rPr>
          <w:rFonts w:ascii="Times New Roman" w:hAnsi="Times New Roman" w:cs="Times New Roman"/>
          <w:sz w:val="24"/>
          <w:szCs w:val="24"/>
          <w:lang w:val="az-Latn-AZ"/>
        </w:rPr>
        <w:t xml:space="preserve"> С</w:t>
      </w:r>
      <w:r w:rsidR="0042002E">
        <w:rPr>
          <w:rFonts w:ascii="Times New Roman" w:hAnsi="Times New Roman" w:cs="Times New Roman"/>
          <w:sz w:val="24"/>
          <w:szCs w:val="24"/>
          <w:lang w:val="az-Latn-AZ"/>
        </w:rPr>
        <w:t>-də müqaviməti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Om</w:t>
      </w:r>
      <w:r w:rsidRPr="00957108">
        <w:rPr>
          <w:rFonts w:ascii="Times New Roman" w:hAnsi="Times New Roman" w:cs="Times New Roman"/>
          <w:sz w:val="24"/>
          <w:szCs w:val="24"/>
          <w:lang w:val="az-Latn-AZ"/>
        </w:rPr>
        <w:t xml:space="preserve">; </w:t>
      </w:r>
    </w:p>
    <w:p w14:paraId="494D9C1D" w14:textId="591E2721"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R</w:t>
      </w:r>
      <w:r w:rsidR="00DB48B2">
        <w:rPr>
          <w:rFonts w:ascii="Times New Roman" w:hAnsi="Times New Roman" w:cs="Times New Roman"/>
          <w:sz w:val="24"/>
          <w:szCs w:val="24"/>
          <w:vertAlign w:val="subscript"/>
          <w:lang w:val="az-Latn-AZ"/>
        </w:rPr>
        <w:t>KD</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 xml:space="preserve">mühərrikin kompensə dolağının </w:t>
      </w:r>
      <w:r w:rsidR="0042002E" w:rsidRPr="00957108">
        <w:rPr>
          <w:rFonts w:ascii="Times New Roman" w:hAnsi="Times New Roman" w:cs="Times New Roman"/>
          <w:sz w:val="24"/>
          <w:szCs w:val="24"/>
          <w:lang w:val="az-Latn-AZ"/>
        </w:rPr>
        <w:t>15</w:t>
      </w:r>
      <w:r w:rsidR="0042002E">
        <w:rPr>
          <w:rFonts w:ascii="Times New Roman" w:hAnsi="Times New Roman" w:cs="Times New Roman"/>
          <w:sz w:val="24"/>
          <w:szCs w:val="24"/>
          <w:vertAlign w:val="superscript"/>
          <w:lang w:val="az-Latn-AZ"/>
        </w:rPr>
        <w:t>0</w:t>
      </w:r>
      <w:r w:rsidR="0042002E" w:rsidRPr="00957108">
        <w:rPr>
          <w:rFonts w:ascii="Times New Roman" w:hAnsi="Times New Roman" w:cs="Times New Roman"/>
          <w:sz w:val="24"/>
          <w:szCs w:val="24"/>
          <w:lang w:val="az-Latn-AZ"/>
        </w:rPr>
        <w:t xml:space="preserve"> С</w:t>
      </w:r>
      <w:r w:rsidR="0042002E">
        <w:rPr>
          <w:rFonts w:ascii="Times New Roman" w:hAnsi="Times New Roman" w:cs="Times New Roman"/>
          <w:sz w:val="24"/>
          <w:szCs w:val="24"/>
          <w:lang w:val="az-Latn-AZ"/>
        </w:rPr>
        <w:t>-də müqaviməti</w:t>
      </w:r>
      <w:r w:rsidRPr="00957108">
        <w:rPr>
          <w:rFonts w:ascii="Times New Roman" w:hAnsi="Times New Roman" w:cs="Times New Roman"/>
          <w:sz w:val="24"/>
          <w:szCs w:val="24"/>
          <w:lang w:val="az-Latn-AZ"/>
        </w:rPr>
        <w:t>, О</w:t>
      </w:r>
      <w:r w:rsidR="0042002E">
        <w:rPr>
          <w:rFonts w:ascii="Times New Roman" w:hAnsi="Times New Roman" w:cs="Times New Roman"/>
          <w:sz w:val="24"/>
          <w:szCs w:val="24"/>
          <w:lang w:val="az-Latn-AZ"/>
        </w:rPr>
        <w:t>m</w:t>
      </w:r>
      <w:r w:rsidRPr="00957108">
        <w:rPr>
          <w:rFonts w:ascii="Times New Roman" w:hAnsi="Times New Roman" w:cs="Times New Roman"/>
          <w:sz w:val="24"/>
          <w:szCs w:val="24"/>
          <w:lang w:val="az-Latn-AZ"/>
        </w:rPr>
        <w:t xml:space="preserve">; </w:t>
      </w:r>
    </w:p>
    <w:p w14:paraId="4B6B3FE1" w14:textId="77777777" w:rsidR="0042002E" w:rsidRDefault="004A7D66" w:rsidP="00DB48B2">
      <w:pPr>
        <w:spacing w:after="0" w:line="240" w:lineRule="auto"/>
        <w:ind w:left="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L</w:t>
      </w:r>
      <w:r w:rsidR="00DB48B2">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mühərrikin lövbər dolağının induktivliyi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Hn</w:t>
      </w:r>
      <w:r w:rsidRPr="00957108">
        <w:rPr>
          <w:rFonts w:ascii="Times New Roman" w:hAnsi="Times New Roman" w:cs="Times New Roman"/>
          <w:sz w:val="24"/>
          <w:szCs w:val="24"/>
          <w:lang w:val="az-Latn-AZ"/>
        </w:rPr>
        <w:t xml:space="preserve">; </w:t>
      </w:r>
    </w:p>
    <w:p w14:paraId="63F6839D" w14:textId="1EFF43D4" w:rsidR="0042002E" w:rsidRDefault="004A7D66" w:rsidP="0042002E">
      <w:pPr>
        <w:spacing w:after="0" w:line="240" w:lineRule="auto"/>
        <w:ind w:left="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η</w:t>
      </w:r>
      <w:r w:rsidR="00DB48B2">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faydalı iş əmsalının nominal qiyməti, %;</w:t>
      </w:r>
    </w:p>
    <w:p w14:paraId="6FE42BCE" w14:textId="6C3D571E"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n</w:t>
      </w:r>
      <w:r w:rsidR="00DB48B2">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fırlanmanın nominal tezliyi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dövr</w:t>
      </w:r>
      <w:r w:rsidRPr="00957108">
        <w:rPr>
          <w:rFonts w:ascii="Times New Roman" w:hAnsi="Times New Roman" w:cs="Times New Roman"/>
          <w:sz w:val="24"/>
          <w:szCs w:val="24"/>
          <w:lang w:val="az-Latn-AZ"/>
        </w:rPr>
        <w:t>/</w:t>
      </w:r>
      <w:r w:rsidR="0042002E">
        <w:rPr>
          <w:rFonts w:ascii="Times New Roman" w:hAnsi="Times New Roman" w:cs="Times New Roman"/>
          <w:sz w:val="24"/>
          <w:szCs w:val="24"/>
          <w:lang w:val="az-Latn-AZ"/>
        </w:rPr>
        <w:t>dəq</w:t>
      </w:r>
      <w:r w:rsidRPr="00957108">
        <w:rPr>
          <w:rFonts w:ascii="Times New Roman" w:hAnsi="Times New Roman" w:cs="Times New Roman"/>
          <w:sz w:val="24"/>
          <w:szCs w:val="24"/>
          <w:lang w:val="az-Latn-AZ"/>
        </w:rPr>
        <w:t xml:space="preserve">; </w:t>
      </w:r>
    </w:p>
    <w:p w14:paraId="56F21D88" w14:textId="1987890E" w:rsidR="00DB48B2"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J</w:t>
      </w:r>
      <w:r w:rsidR="00DB48B2">
        <w:rPr>
          <w:rFonts w:ascii="Times New Roman" w:hAnsi="Times New Roman" w:cs="Times New Roman"/>
          <w:sz w:val="24"/>
          <w:szCs w:val="24"/>
          <w:vertAlign w:val="subscript"/>
          <w:lang w:val="az-Latn-AZ"/>
        </w:rPr>
        <w:t>L</w:t>
      </w:r>
      <w:r w:rsidRPr="00957108">
        <w:rPr>
          <w:rFonts w:ascii="Times New Roman" w:hAnsi="Times New Roman" w:cs="Times New Roman"/>
          <w:sz w:val="24"/>
          <w:szCs w:val="24"/>
          <w:lang w:val="az-Latn-AZ"/>
        </w:rPr>
        <w:t xml:space="preserve"> – </w:t>
      </w:r>
      <w:r w:rsidR="0042002E">
        <w:rPr>
          <w:rFonts w:ascii="Times New Roman" w:hAnsi="Times New Roman" w:cs="Times New Roman"/>
          <w:sz w:val="24"/>
          <w:szCs w:val="24"/>
          <w:lang w:val="az-Latn-AZ"/>
        </w:rPr>
        <w:t>lövbərin ətalət momenti</w:t>
      </w:r>
      <w:r w:rsidRPr="00957108">
        <w:rPr>
          <w:rFonts w:ascii="Times New Roman" w:hAnsi="Times New Roman" w:cs="Times New Roman"/>
          <w:sz w:val="24"/>
          <w:szCs w:val="24"/>
          <w:lang w:val="az-Latn-AZ"/>
        </w:rPr>
        <w:t xml:space="preserve">, </w:t>
      </w:r>
      <w:r w:rsidR="0042002E">
        <w:rPr>
          <w:rFonts w:ascii="Times New Roman" w:hAnsi="Times New Roman" w:cs="Times New Roman"/>
          <w:sz w:val="24"/>
          <w:szCs w:val="24"/>
          <w:lang w:val="az-Latn-AZ"/>
        </w:rPr>
        <w:t>kq</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м</w:t>
      </w:r>
      <w:r w:rsidR="0042002E">
        <w:rPr>
          <w:rFonts w:ascii="Times New Roman" w:hAnsi="Times New Roman" w:cs="Times New Roman"/>
          <w:sz w:val="24"/>
          <w:szCs w:val="24"/>
          <w:vertAlign w:val="superscript"/>
          <w:lang w:val="az-Latn-AZ"/>
        </w:rPr>
        <w:t>2</w:t>
      </w:r>
      <w:r w:rsidRPr="00957108">
        <w:rPr>
          <w:rFonts w:ascii="Times New Roman" w:hAnsi="Times New Roman" w:cs="Times New Roman"/>
          <w:sz w:val="24"/>
          <w:szCs w:val="24"/>
          <w:lang w:val="az-Latn-AZ"/>
        </w:rPr>
        <w:t xml:space="preserve">. </w:t>
      </w:r>
    </w:p>
    <w:p w14:paraId="747F714D" w14:textId="54D0EB3F" w:rsidR="0042002E" w:rsidRDefault="0042002E"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Kataloqlarda mühərrikin lazımi parametrləri verilmədikdə onları aşağıdakı düsturlarla təyin etmək olar:</w:t>
      </w:r>
    </w:p>
    <w:p w14:paraId="72A085FE" w14:textId="50912BFE" w:rsidR="0042002E" w:rsidRDefault="00B367B4"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nominal cərəyanı</w:t>
      </w:r>
    </w:p>
    <w:p w14:paraId="10D1DA85" w14:textId="77777777" w:rsidR="00B367B4" w:rsidRPr="00B367B4" w:rsidRDefault="00B367B4" w:rsidP="006F1AFF">
      <w:pPr>
        <w:spacing w:after="0" w:line="240" w:lineRule="auto"/>
        <w:ind w:firstLine="708"/>
        <w:jc w:val="both"/>
        <w:rPr>
          <w:rFonts w:ascii="Times New Roman" w:hAnsi="Times New Roman" w:cs="Times New Roman"/>
          <w:sz w:val="24"/>
          <w:szCs w:val="24"/>
          <w:lang w:val="az-Latn-AZ"/>
        </w:rPr>
      </w:pPr>
    </w:p>
    <w:p w14:paraId="2351BF55" w14:textId="31E505CA" w:rsidR="006F1AFF" w:rsidRPr="00957108" w:rsidRDefault="00B367B4" w:rsidP="006F1AFF">
      <w:pPr>
        <w:spacing w:after="0" w:line="240" w:lineRule="auto"/>
        <w:ind w:firstLine="708"/>
        <w:jc w:val="both"/>
        <w:rPr>
          <w:rFonts w:ascii="Times New Roman" w:hAnsi="Times New Roman" w:cs="Times New Roman"/>
          <w:sz w:val="24"/>
          <w:szCs w:val="24"/>
          <w:lang w:val="az-Latn-AZ"/>
        </w:rPr>
      </w:pPr>
      <w:r w:rsidRPr="00B367B4">
        <w:rPr>
          <w:rFonts w:ascii="Times New Roman" w:hAnsi="Times New Roman" w:cs="Times New Roman"/>
          <w:i/>
          <w:iCs/>
          <w:sz w:val="24"/>
          <w:szCs w:val="24"/>
          <w:lang w:val="az-Latn-AZ"/>
        </w:rPr>
        <w:t xml:space="preserve">                        I</w:t>
      </w:r>
      <w:r w:rsidRPr="00B367B4">
        <w:rPr>
          <w:rFonts w:ascii="Times New Roman" w:hAnsi="Times New Roman" w:cs="Times New Roman"/>
          <w:i/>
          <w:iCs/>
          <w:sz w:val="24"/>
          <w:szCs w:val="24"/>
          <w:vertAlign w:val="subscript"/>
          <w:lang w:val="az-Latn-AZ"/>
        </w:rPr>
        <w:t>M.N</w:t>
      </w:r>
      <w:r w:rsidRPr="00B367B4">
        <w:rPr>
          <w:rFonts w:ascii="Times New Roman" w:hAnsi="Times New Roman" w:cs="Times New Roman"/>
          <w:i/>
          <w:iCs/>
          <w:sz w:val="24"/>
          <w:szCs w:val="24"/>
          <w:lang w:val="az-Latn-AZ"/>
        </w:rPr>
        <w:t xml:space="preserve"> = P</w:t>
      </w:r>
      <w:r w:rsidRPr="00B367B4">
        <w:rPr>
          <w:rFonts w:ascii="Times New Roman" w:hAnsi="Times New Roman" w:cs="Times New Roman"/>
          <w:i/>
          <w:iCs/>
          <w:sz w:val="24"/>
          <w:szCs w:val="24"/>
          <w:vertAlign w:val="subscript"/>
          <w:lang w:val="az-Latn-AZ"/>
        </w:rPr>
        <w:t>M.N</w:t>
      </w:r>
      <w:r w:rsidRPr="00B367B4">
        <w:rPr>
          <w:rFonts w:ascii="Times New Roman" w:hAnsi="Times New Roman" w:cs="Times New Roman"/>
          <w:i/>
          <w:iCs/>
          <w:sz w:val="24"/>
          <w:szCs w:val="24"/>
          <w:lang w:val="az-Latn-AZ"/>
        </w:rPr>
        <w:t>/(η</w:t>
      </w:r>
      <w:r w:rsidRPr="00B367B4">
        <w:rPr>
          <w:rFonts w:ascii="Times New Roman" w:hAnsi="Times New Roman" w:cs="Times New Roman"/>
          <w:i/>
          <w:iCs/>
          <w:sz w:val="24"/>
          <w:szCs w:val="24"/>
          <w:vertAlign w:val="subscript"/>
          <w:lang w:val="az-Latn-AZ"/>
        </w:rPr>
        <w:t>M.N</w:t>
      </w:r>
      <w:r w:rsidRPr="00B367B4">
        <w:rPr>
          <w:rFonts w:ascii="Times New Roman" w:hAnsi="Times New Roman" w:cs="Times New Roman"/>
          <w:i/>
          <w:iCs/>
          <w:sz w:val="24"/>
          <w:szCs w:val="24"/>
          <w:lang w:val="az-Latn-AZ"/>
        </w:rPr>
        <w:t>·U</w:t>
      </w:r>
      <w:r w:rsidRPr="00B367B4">
        <w:rPr>
          <w:rFonts w:ascii="Times New Roman" w:hAnsi="Times New Roman" w:cs="Times New Roman"/>
          <w:i/>
          <w:iCs/>
          <w:sz w:val="24"/>
          <w:szCs w:val="24"/>
          <w:vertAlign w:val="subscript"/>
          <w:lang w:val="az-Latn-AZ"/>
        </w:rPr>
        <w:t>M.N</w:t>
      </w:r>
      <w:r w:rsidRPr="00B367B4">
        <w:rPr>
          <w:rFonts w:ascii="Times New Roman" w:hAnsi="Times New Roman" w:cs="Times New Roman"/>
          <w:i/>
          <w:iCs/>
          <w:sz w:val="24"/>
          <w:szCs w:val="24"/>
          <w:lang w:val="az-Latn-AZ"/>
        </w:rPr>
        <w:t>)</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(3.13)</w:t>
      </w:r>
    </w:p>
    <w:p w14:paraId="726DCD19" w14:textId="274F2BD8" w:rsidR="006F1AFF" w:rsidRPr="00B367B4"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p>
    <w:p w14:paraId="53F88FE3" w14:textId="19771134" w:rsidR="006F1AFF" w:rsidRPr="00957108" w:rsidRDefault="00B367B4"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Nominal bucaq sürəti</w:t>
      </w:r>
    </w:p>
    <w:p w14:paraId="1418A91E" w14:textId="77777777" w:rsidR="006F1AFF" w:rsidRPr="00B367B4" w:rsidRDefault="006F1AFF" w:rsidP="006F1AFF">
      <w:pPr>
        <w:spacing w:after="0" w:line="240" w:lineRule="auto"/>
        <w:ind w:firstLine="708"/>
        <w:jc w:val="both"/>
        <w:rPr>
          <w:rFonts w:ascii="Times New Roman" w:hAnsi="Times New Roman" w:cs="Times New Roman"/>
          <w:sz w:val="24"/>
          <w:szCs w:val="24"/>
          <w:lang w:val="az-Latn-AZ"/>
        </w:rPr>
      </w:pPr>
    </w:p>
    <w:p w14:paraId="13DC248A" w14:textId="6EDC07FE" w:rsidR="006F1AFF" w:rsidRPr="00957108" w:rsidRDefault="00B367B4"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B367B4">
        <w:rPr>
          <w:rFonts w:ascii="Times New Roman" w:hAnsi="Times New Roman" w:cs="Times New Roman"/>
          <w:i/>
          <w:iCs/>
          <w:sz w:val="24"/>
          <w:szCs w:val="24"/>
          <w:lang w:val="az-Latn-AZ"/>
        </w:rPr>
        <w:sym w:font="Symbol" w:char="F077"/>
      </w:r>
      <w:r w:rsidRPr="00B367B4">
        <w:rPr>
          <w:rFonts w:ascii="Times New Roman" w:hAnsi="Times New Roman" w:cs="Times New Roman"/>
          <w:i/>
          <w:iCs/>
          <w:sz w:val="24"/>
          <w:szCs w:val="24"/>
          <w:vertAlign w:val="subscript"/>
          <w:lang w:val="az-Latn-AZ"/>
        </w:rPr>
        <w:t>N</w:t>
      </w:r>
      <w:r w:rsidR="004A7D66" w:rsidRPr="00B367B4">
        <w:rPr>
          <w:rFonts w:ascii="Times New Roman" w:hAnsi="Times New Roman" w:cs="Times New Roman"/>
          <w:i/>
          <w:iCs/>
          <w:sz w:val="24"/>
          <w:szCs w:val="24"/>
          <w:lang w:val="az-Latn-AZ"/>
        </w:rPr>
        <w:t xml:space="preserve"> </w:t>
      </w:r>
      <w:r w:rsidR="004A7D66" w:rsidRPr="00B367B4">
        <w:rPr>
          <w:rFonts w:ascii="Times New Roman" w:hAnsi="Times New Roman" w:cs="Times New Roman"/>
          <w:i/>
          <w:iCs/>
          <w:sz w:val="24"/>
          <w:szCs w:val="24"/>
          <w:lang w:val="az-Latn-AZ"/>
        </w:rPr>
        <w:sym w:font="Symbol" w:char="F03D"/>
      </w:r>
      <w:r w:rsidR="004A7D66" w:rsidRPr="00B367B4">
        <w:rPr>
          <w:rFonts w:ascii="Times New Roman" w:hAnsi="Times New Roman" w:cs="Times New Roman"/>
          <w:i/>
          <w:iCs/>
          <w:sz w:val="24"/>
          <w:szCs w:val="24"/>
          <w:lang w:val="az-Latn-AZ"/>
        </w:rPr>
        <w:t xml:space="preserve"> </w:t>
      </w:r>
      <w:r w:rsidRPr="00B367B4">
        <w:rPr>
          <w:rFonts w:ascii="Times New Roman" w:hAnsi="Times New Roman" w:cs="Times New Roman"/>
          <w:i/>
          <w:iCs/>
          <w:sz w:val="24"/>
          <w:szCs w:val="24"/>
          <w:lang w:val="az-Latn-AZ"/>
        </w:rPr>
        <w:t>π</w:t>
      </w:r>
      <w:r w:rsidRPr="00B367B4">
        <w:rPr>
          <w:rFonts w:ascii="Times New Roman" w:hAnsi="Times New Roman" w:cs="Times New Roman"/>
          <w:i/>
          <w:iCs/>
          <w:sz w:val="24"/>
          <w:szCs w:val="24"/>
          <w:lang w:val="az-Latn-AZ"/>
        </w:rPr>
        <w:sym w:font="Symbol" w:char="F0D7"/>
      </w:r>
      <w:r w:rsidRPr="00B367B4">
        <w:rPr>
          <w:rFonts w:ascii="Times New Roman" w:hAnsi="Times New Roman" w:cs="Times New Roman"/>
          <w:i/>
          <w:iCs/>
          <w:sz w:val="24"/>
          <w:szCs w:val="24"/>
          <w:lang w:val="az-Latn-AZ"/>
        </w:rPr>
        <w:t>n</w:t>
      </w:r>
      <w:r w:rsidRPr="00B367B4">
        <w:rPr>
          <w:rFonts w:ascii="Times New Roman" w:hAnsi="Times New Roman" w:cs="Times New Roman"/>
          <w:i/>
          <w:iCs/>
          <w:sz w:val="24"/>
          <w:szCs w:val="24"/>
          <w:vertAlign w:val="subscript"/>
          <w:lang w:val="az-Latn-AZ"/>
        </w:rPr>
        <w:t>M.N</w:t>
      </w:r>
      <w:r w:rsidRPr="00B367B4">
        <w:rPr>
          <w:rFonts w:ascii="Times New Roman" w:hAnsi="Times New Roman" w:cs="Times New Roman"/>
          <w:i/>
          <w:iCs/>
          <w:sz w:val="24"/>
          <w:szCs w:val="24"/>
          <w:lang w:val="az-Latn-AZ"/>
        </w:rPr>
        <w:t>/30</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(3.14) </w:t>
      </w:r>
    </w:p>
    <w:p w14:paraId="67F6923C" w14:textId="77777777" w:rsidR="006F1AFF" w:rsidRPr="00B367B4" w:rsidRDefault="006F1AFF" w:rsidP="006F1AFF">
      <w:pPr>
        <w:spacing w:after="0" w:line="240" w:lineRule="auto"/>
        <w:ind w:firstLine="708"/>
        <w:jc w:val="both"/>
        <w:rPr>
          <w:rFonts w:ascii="Times New Roman" w:hAnsi="Times New Roman" w:cs="Times New Roman"/>
          <w:sz w:val="24"/>
          <w:szCs w:val="24"/>
          <w:lang w:val="az-Latn-AZ"/>
        </w:rPr>
      </w:pPr>
    </w:p>
    <w:p w14:paraId="0F7DA274" w14:textId="2213A654" w:rsidR="00B367B4" w:rsidRDefault="00B367B4"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müqaviməti kataloqlarda </w:t>
      </w:r>
      <w:r w:rsidRPr="00957108">
        <w:rPr>
          <w:rFonts w:ascii="Times New Roman" w:hAnsi="Times New Roman" w:cs="Times New Roman"/>
          <w:sz w:val="24"/>
          <w:szCs w:val="24"/>
          <w:lang w:val="az-Latn-AZ"/>
        </w:rPr>
        <w:t>15</w:t>
      </w:r>
      <w:r>
        <w:rPr>
          <w:rFonts w:ascii="Times New Roman" w:hAnsi="Times New Roman" w:cs="Times New Roman"/>
          <w:sz w:val="24"/>
          <w:szCs w:val="24"/>
          <w:vertAlign w:val="superscript"/>
          <w:lang w:val="az-Latn-AZ"/>
        </w:rPr>
        <w:t>0</w:t>
      </w:r>
      <w:r w:rsidRPr="00957108">
        <w:rPr>
          <w:rFonts w:ascii="Times New Roman" w:hAnsi="Times New Roman" w:cs="Times New Roman"/>
          <w:sz w:val="24"/>
          <w:szCs w:val="24"/>
          <w:lang w:val="az-Latn-AZ"/>
        </w:rPr>
        <w:t xml:space="preserve"> С</w:t>
      </w:r>
      <w:r>
        <w:rPr>
          <w:rFonts w:ascii="Times New Roman" w:hAnsi="Times New Roman" w:cs="Times New Roman"/>
          <w:sz w:val="24"/>
          <w:szCs w:val="24"/>
          <w:lang w:val="az-Latn-AZ"/>
        </w:rPr>
        <w:t xml:space="preserve"> temperaturda göstərilir. Qızmış halda işçi temperaturda mühərrikin müqaviməti:</w:t>
      </w:r>
    </w:p>
    <w:p w14:paraId="11B109BD" w14:textId="03AE4C2C" w:rsidR="006F1AFF" w:rsidRDefault="0073476A" w:rsidP="0073476A">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Q.M</m:t>
            </m:r>
          </m:sub>
        </m:sSub>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1+α∙</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1</m:t>
                    </m:r>
                  </m:sub>
                </m:sSub>
              </m:e>
            </m:d>
          </m:e>
        </m:d>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KD</m:t>
                </m:r>
              </m:sub>
            </m:sSub>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(3</w:t>
      </w:r>
      <w:r w:rsidR="004A7D66" w:rsidRPr="00957108">
        <w:rPr>
          <w:rFonts w:ascii="Times New Roman" w:hAnsi="Times New Roman" w:cs="Times New Roman"/>
          <w:sz w:val="24"/>
          <w:szCs w:val="24"/>
          <w:lang w:val="az-Latn-AZ"/>
        </w:rPr>
        <w:t xml:space="preserve">.15) </w:t>
      </w:r>
    </w:p>
    <w:p w14:paraId="20D04BBE" w14:textId="77777777" w:rsidR="00B367B4" w:rsidRDefault="00B367B4" w:rsidP="006F1AFF">
      <w:pPr>
        <w:spacing w:after="0" w:line="240" w:lineRule="auto"/>
        <w:ind w:firstLine="708"/>
        <w:jc w:val="both"/>
        <w:rPr>
          <w:rFonts w:ascii="Times New Roman" w:hAnsi="Times New Roman" w:cs="Times New Roman"/>
          <w:sz w:val="24"/>
          <w:szCs w:val="24"/>
          <w:lang w:val="az-Latn-AZ"/>
        </w:rPr>
      </w:pPr>
    </w:p>
    <w:p w14:paraId="162645AD" w14:textId="05D34105" w:rsidR="0073476A" w:rsidRDefault="0073476A" w:rsidP="0073476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 xml:space="preserve">α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0,0039</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0,0041 –</w:t>
      </w:r>
      <w:r>
        <w:rPr>
          <w:rFonts w:ascii="Times New Roman" w:hAnsi="Times New Roman" w:cs="Times New Roman"/>
          <w:sz w:val="24"/>
          <w:szCs w:val="24"/>
          <w:lang w:val="az-Latn-AZ"/>
        </w:rPr>
        <w:t xml:space="preserve"> misin temperatur əmsalı (adətən </w:t>
      </w:r>
      <w:r w:rsidRPr="00957108">
        <w:rPr>
          <w:rFonts w:ascii="Times New Roman" w:hAnsi="Times New Roman" w:cs="Times New Roman"/>
          <w:sz w:val="24"/>
          <w:szCs w:val="24"/>
          <w:lang w:val="az-Latn-AZ"/>
        </w:rPr>
        <w:t xml:space="preserve">α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0,004</w:t>
      </w:r>
      <w:r>
        <w:rPr>
          <w:rFonts w:ascii="Times New Roman" w:hAnsi="Times New Roman" w:cs="Times New Roman"/>
          <w:sz w:val="24"/>
          <w:szCs w:val="24"/>
          <w:lang w:val="az-Latn-AZ"/>
        </w:rPr>
        <w:t xml:space="preserve"> götürülür);</w:t>
      </w:r>
      <w:r w:rsidRPr="0073476A">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maşın dolağının işçi temperaturu; </w:t>
      </w:r>
      <w:r w:rsidRPr="00957108">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müqavimətin kataloqlarda göstərildiyi temperatur. </w:t>
      </w:r>
    </w:p>
    <w:p w14:paraId="1CB1CCE2" w14:textId="27F3BF87" w:rsidR="0073476A" w:rsidRPr="0073476A" w:rsidRDefault="0073476A" w:rsidP="0073476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957108">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75</w:t>
      </w:r>
      <w:r>
        <w:rPr>
          <w:rFonts w:ascii="Times New Roman" w:hAnsi="Times New Roman" w:cs="Times New Roman"/>
          <w:sz w:val="24"/>
          <w:szCs w:val="24"/>
          <w:vertAlign w:val="superscript"/>
          <w:lang w:val="az-Latn-AZ"/>
        </w:rPr>
        <w:t>0</w:t>
      </w:r>
      <w:r>
        <w:rPr>
          <w:rFonts w:ascii="Times New Roman" w:hAnsi="Times New Roman" w:cs="Times New Roman"/>
          <w:sz w:val="24"/>
          <w:szCs w:val="24"/>
          <w:lang w:val="az-Latn-AZ"/>
        </w:rPr>
        <w:t xml:space="preserve"> C və </w:t>
      </w:r>
      <w:r w:rsidRPr="00957108">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15</w:t>
      </w:r>
      <w:r>
        <w:rPr>
          <w:rFonts w:ascii="Times New Roman" w:hAnsi="Times New Roman" w:cs="Times New Roman"/>
          <w:sz w:val="24"/>
          <w:szCs w:val="24"/>
          <w:vertAlign w:val="superscript"/>
          <w:lang w:val="az-Latn-AZ"/>
        </w:rPr>
        <w:t>0</w:t>
      </w:r>
      <w:r>
        <w:rPr>
          <w:rFonts w:ascii="Times New Roman" w:hAnsi="Times New Roman" w:cs="Times New Roman"/>
          <w:sz w:val="24"/>
          <w:szCs w:val="24"/>
          <w:lang w:val="az-Latn-AZ"/>
        </w:rPr>
        <w:t xml:space="preserve"> C temperaturlarda və </w:t>
      </w:r>
      <w:r w:rsidRPr="00957108">
        <w:rPr>
          <w:rFonts w:ascii="Times New Roman" w:hAnsi="Times New Roman" w:cs="Times New Roman"/>
          <w:sz w:val="24"/>
          <w:szCs w:val="24"/>
          <w:lang w:val="az-Latn-AZ"/>
        </w:rPr>
        <w:t xml:space="preserve">α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0,004</w:t>
      </w:r>
      <w:r>
        <w:rPr>
          <w:rFonts w:ascii="Times New Roman" w:hAnsi="Times New Roman" w:cs="Times New Roman"/>
          <w:sz w:val="24"/>
          <w:szCs w:val="24"/>
          <w:lang w:val="az-Latn-AZ"/>
        </w:rPr>
        <w:t xml:space="preserve"> olduqda:</w:t>
      </w:r>
    </w:p>
    <w:p w14:paraId="76BFA0BA" w14:textId="77777777" w:rsidR="0073476A" w:rsidRDefault="0073476A" w:rsidP="0073476A">
      <w:pPr>
        <w:spacing w:after="0" w:line="240" w:lineRule="auto"/>
        <w:ind w:firstLine="708"/>
        <w:jc w:val="both"/>
        <w:rPr>
          <w:rFonts w:ascii="Times New Roman" w:hAnsi="Times New Roman" w:cs="Times New Roman"/>
          <w:sz w:val="24"/>
          <w:szCs w:val="24"/>
          <w:lang w:val="az-Latn-AZ"/>
        </w:rPr>
      </w:pPr>
    </w:p>
    <w:p w14:paraId="32B16939" w14:textId="4C65EE65" w:rsidR="0073476A" w:rsidRDefault="00BB5C64" w:rsidP="0073476A">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Q.M</m:t>
            </m:r>
          </m:sub>
        </m:sSub>
        <m:r>
          <w:rPr>
            <w:rFonts w:ascii="Cambria Math" w:hAnsi="Cambria Math" w:cs="Times New Roman"/>
            <w:sz w:val="24"/>
            <w:szCs w:val="24"/>
            <w:lang w:val="az-Latn-AZ"/>
          </w:rPr>
          <m:t>=1,24∙</m:t>
        </m:r>
        <m:d>
          <m:dPr>
            <m:ctrlPr>
              <w:rPr>
                <w:rFonts w:ascii="Cambria Math" w:hAnsi="Cambria Math" w:cs="Times New Roman"/>
                <w:i/>
                <w:sz w:val="24"/>
                <w:szCs w:val="24"/>
                <w:lang w:val="az-Latn-AZ"/>
              </w:rPr>
            </m:ctrlPr>
          </m:dPr>
          <m:e>
            <w:bookmarkStart w:id="5" w:name="_Hlk141555459"/>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KD</m:t>
                </m:r>
              </m:sub>
            </m:sSub>
            <w:bookmarkEnd w:id="5"/>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(3.16)</w:t>
      </w:r>
    </w:p>
    <w:p w14:paraId="12904B2C" w14:textId="77777777" w:rsidR="00BB5C64" w:rsidRDefault="00BB5C64" w:rsidP="0073476A">
      <w:pPr>
        <w:spacing w:after="0" w:line="240" w:lineRule="auto"/>
        <w:ind w:firstLine="708"/>
        <w:jc w:val="center"/>
        <w:rPr>
          <w:rFonts w:ascii="Times New Roman" w:hAnsi="Times New Roman" w:cs="Times New Roman"/>
          <w:sz w:val="24"/>
          <w:szCs w:val="24"/>
          <w:lang w:val="az-Latn-AZ"/>
        </w:rPr>
      </w:pPr>
    </w:p>
    <w:p w14:paraId="43BDAD59" w14:textId="2B72FB78" w:rsidR="00A24A3B" w:rsidRDefault="00BB5C64" w:rsidP="00A24A3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kataloqlarda </w:t>
      </w:r>
      <w:r w:rsidR="00A24A3B">
        <w:rPr>
          <w:rFonts w:ascii="Times New Roman" w:hAnsi="Times New Roman" w:cs="Times New Roman"/>
          <w:sz w:val="24"/>
          <w:szCs w:val="24"/>
          <w:lang w:val="az-Latn-AZ"/>
        </w:rPr>
        <w:t xml:space="preserve">mühərrikin müqaviməti göstərilməyibsə, nominal yükdə mühərrikdəki bütün itkilərin yarısının lövbərdəki misdə baş verdiyini qəbul edərək, müqaviməti təxmini təyin edirlər. Belə təyin olunmuş müqavimət qızmış mühərrikə uyğun gəlir: </w:t>
      </w:r>
    </w:p>
    <w:p w14:paraId="5EC718B5" w14:textId="77777777" w:rsidR="00BB5C64" w:rsidRDefault="00BB5C64" w:rsidP="0073476A">
      <w:pPr>
        <w:spacing w:after="0" w:line="240" w:lineRule="auto"/>
        <w:ind w:firstLine="708"/>
        <w:jc w:val="center"/>
        <w:rPr>
          <w:rFonts w:ascii="Times New Roman" w:hAnsi="Times New Roman" w:cs="Times New Roman"/>
          <w:sz w:val="24"/>
          <w:szCs w:val="24"/>
          <w:lang w:val="az-Latn-AZ"/>
        </w:rPr>
      </w:pPr>
    </w:p>
    <w:p w14:paraId="51777982" w14:textId="160FFE47" w:rsidR="00BB5C64" w:rsidRPr="00957108" w:rsidRDefault="00BB5C64" w:rsidP="00BB5C6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Определенное таким образом сопротивление соответствует нагретому двигателю </w:t>
      </w:r>
    </w:p>
    <w:p w14:paraId="3B65EF51" w14:textId="77777777" w:rsidR="00BB5C64" w:rsidRDefault="00BB5C64" w:rsidP="0073476A">
      <w:pPr>
        <w:spacing w:after="0" w:line="240" w:lineRule="auto"/>
        <w:ind w:firstLine="708"/>
        <w:jc w:val="center"/>
        <w:rPr>
          <w:rFonts w:ascii="Times New Roman" w:hAnsi="Times New Roman" w:cs="Times New Roman"/>
          <w:sz w:val="24"/>
          <w:szCs w:val="24"/>
          <w:lang w:val="az-Latn-AZ"/>
        </w:rPr>
      </w:pPr>
    </w:p>
    <w:p w14:paraId="18723D8D" w14:textId="373A8235" w:rsidR="00B367B4" w:rsidRDefault="00092B86" w:rsidP="00092B86">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Q.M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KD</m:t>
                </m:r>
              </m:sub>
            </m:sSub>
          </m:e>
        </m:d>
        <m:r>
          <w:rPr>
            <w:rFonts w:ascii="Cambria Math" w:hAnsi="Cambria Math" w:cs="Times New Roman"/>
            <w:sz w:val="24"/>
            <w:szCs w:val="24"/>
            <w:lang w:val="az-Latn-AZ"/>
          </w:rPr>
          <m:t>=0,5∙</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r>
                      <w:rPr>
                        <w:rFonts w:ascii="Cambria Math" w:hAnsi="Cambria Math" w:cs="Times New Roman"/>
                        <w:sz w:val="24"/>
                        <w:szCs w:val="24"/>
                        <w:lang w:val="az-Latn-AZ"/>
                      </w:rPr>
                      <m:t>M.N</m:t>
                    </m:r>
                  </m:sub>
                </m:sSub>
              </m:num>
              <m:den>
                <m:r>
                  <w:rPr>
                    <w:rFonts w:ascii="Cambria Math" w:hAnsi="Cambria Math" w:cs="Times New Roman"/>
                    <w:sz w:val="24"/>
                    <w:szCs w:val="24"/>
                    <w:lang w:val="az-Latn-AZ"/>
                  </w:rPr>
                  <m:t>100</m:t>
                </m:r>
              </m:den>
            </m:f>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M.N</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(3.17)</w:t>
      </w:r>
    </w:p>
    <w:p w14:paraId="15D52DF2" w14:textId="77777777" w:rsidR="00092B86" w:rsidRDefault="00092B86" w:rsidP="00092B86">
      <w:pPr>
        <w:spacing w:after="0" w:line="240" w:lineRule="auto"/>
        <w:jc w:val="center"/>
        <w:rPr>
          <w:rFonts w:ascii="Times New Roman" w:hAnsi="Times New Roman" w:cs="Times New Roman"/>
          <w:sz w:val="24"/>
          <w:szCs w:val="24"/>
          <w:lang w:val="az-Latn-AZ"/>
        </w:rPr>
      </w:pPr>
    </w:p>
    <w:p w14:paraId="591AAA28" w14:textId="29DDCB37" w:rsidR="00092B86" w:rsidRDefault="00092B86" w:rsidP="00092B86">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Mühərrik lövbərinin dolaq dövrəsinin induktivliyi:</w:t>
      </w:r>
    </w:p>
    <w:p w14:paraId="23632912" w14:textId="77777777" w:rsidR="00092B86" w:rsidRDefault="00092B86" w:rsidP="00092B86">
      <w:pPr>
        <w:spacing w:after="0" w:line="240" w:lineRule="auto"/>
        <w:jc w:val="both"/>
        <w:rPr>
          <w:rFonts w:ascii="Times New Roman" w:hAnsi="Times New Roman" w:cs="Times New Roman"/>
          <w:sz w:val="24"/>
          <w:szCs w:val="24"/>
          <w:lang w:val="az-Latn-AZ"/>
        </w:rPr>
      </w:pPr>
    </w:p>
    <w:p w14:paraId="50B849CB" w14:textId="2D0EBB5F" w:rsidR="00092B86" w:rsidRDefault="00092B86" w:rsidP="00092B86">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ı</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M.N</m:t>
                </m:r>
              </m:sub>
            </m:sSub>
          </m:num>
          <m:den>
            <m:r>
              <w:rPr>
                <w:rFonts w:ascii="Cambria Math" w:hAnsi="Cambria Math" w:cs="Times New Roman"/>
                <w:sz w:val="24"/>
                <w:szCs w:val="24"/>
                <w:lang w:val="az-Latn-AZ"/>
              </w:rPr>
              <m:t>2∙p∙</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n</m:t>
                </m:r>
              </m:e>
              <m:sub>
                <m:r>
                  <w:rPr>
                    <w:rFonts w:ascii="Cambria Math" w:hAnsi="Cambria Math" w:cs="Times New Roman"/>
                    <w:sz w:val="24"/>
                    <w:szCs w:val="24"/>
                    <w:lang w:val="az-Latn-AZ"/>
                  </w:rPr>
                  <m:t>M.N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M.N</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(3.18)</w:t>
      </w:r>
    </w:p>
    <w:p w14:paraId="4A6037B8" w14:textId="77777777" w:rsidR="00A24A3B" w:rsidRDefault="00A24A3B" w:rsidP="006F1AFF">
      <w:pPr>
        <w:spacing w:after="0" w:line="240" w:lineRule="auto"/>
        <w:ind w:firstLine="708"/>
        <w:jc w:val="both"/>
        <w:rPr>
          <w:rFonts w:ascii="Times New Roman" w:hAnsi="Times New Roman" w:cs="Times New Roman"/>
          <w:sz w:val="24"/>
          <w:szCs w:val="24"/>
          <w:lang w:val="az-Latn-AZ"/>
        </w:rPr>
      </w:pPr>
    </w:p>
    <w:p w14:paraId="56A2E483" w14:textId="3053BFDF" w:rsidR="006F1AFF" w:rsidRPr="00957108" w:rsidRDefault="00092B86" w:rsidP="006F1AF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000E018C" w:rsidRPr="00957108">
        <w:rPr>
          <w:rFonts w:ascii="Times New Roman" w:hAnsi="Times New Roman" w:cs="Times New Roman"/>
          <w:sz w:val="24"/>
          <w:szCs w:val="24"/>
          <w:lang w:val="az-Latn-AZ"/>
        </w:rPr>
        <w:t>p –</w:t>
      </w:r>
      <w:r w:rsidR="000E018C">
        <w:rPr>
          <w:rFonts w:ascii="Times New Roman" w:hAnsi="Times New Roman" w:cs="Times New Roman"/>
          <w:sz w:val="24"/>
          <w:szCs w:val="24"/>
          <w:lang w:val="az-Latn-AZ"/>
        </w:rPr>
        <w:t xml:space="preserve"> mühərrikin cüt qütblərinin sayı; k</w:t>
      </w:r>
      <w:r w:rsidR="000E018C">
        <w:rPr>
          <w:rFonts w:ascii="Times New Roman" w:hAnsi="Times New Roman" w:cs="Times New Roman"/>
          <w:sz w:val="24"/>
          <w:szCs w:val="24"/>
          <w:vertAlign w:val="subscript"/>
          <w:lang w:val="az-Latn-AZ"/>
        </w:rPr>
        <w:t>l</w:t>
      </w:r>
      <w:r w:rsidR="000E018C">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sym w:font="Symbol" w:char="F03D"/>
      </w:r>
      <w:r w:rsidR="004A7D66" w:rsidRPr="00957108">
        <w:rPr>
          <w:rFonts w:ascii="Times New Roman" w:hAnsi="Times New Roman" w:cs="Times New Roman"/>
          <w:sz w:val="24"/>
          <w:szCs w:val="24"/>
          <w:lang w:val="az-Latn-AZ"/>
        </w:rPr>
        <w:t xml:space="preserve"> 6</w:t>
      </w:r>
      <w:r w:rsidR="000E018C">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sym w:font="Symbol" w:char="F02D"/>
      </w:r>
      <w:r w:rsidR="004A7D66" w:rsidRPr="00957108">
        <w:rPr>
          <w:rFonts w:ascii="Times New Roman" w:hAnsi="Times New Roman" w:cs="Times New Roman"/>
          <w:sz w:val="24"/>
          <w:szCs w:val="24"/>
          <w:lang w:val="az-Latn-AZ"/>
        </w:rPr>
        <w:t xml:space="preserve"> 8 </w:t>
      </w:r>
      <w:r w:rsidR="000E018C">
        <w:rPr>
          <w:rFonts w:ascii="Times New Roman" w:hAnsi="Times New Roman" w:cs="Times New Roman"/>
          <w:sz w:val="24"/>
          <w:szCs w:val="24"/>
          <w:lang w:val="az-Latn-AZ"/>
        </w:rPr>
        <w:t>kompensə olunmamış tez hərəkət edən maşınlar üçün</w:t>
      </w:r>
      <w:r w:rsidR="004A7D66" w:rsidRPr="00957108">
        <w:rPr>
          <w:rFonts w:ascii="Times New Roman" w:hAnsi="Times New Roman" w:cs="Times New Roman"/>
          <w:sz w:val="24"/>
          <w:szCs w:val="24"/>
          <w:lang w:val="az-Latn-AZ"/>
        </w:rPr>
        <w:t xml:space="preserve">; </w:t>
      </w:r>
      <w:r w:rsidR="000E018C">
        <w:rPr>
          <w:rFonts w:ascii="Times New Roman" w:hAnsi="Times New Roman" w:cs="Times New Roman"/>
          <w:sz w:val="24"/>
          <w:szCs w:val="24"/>
          <w:lang w:val="az-Latn-AZ"/>
        </w:rPr>
        <w:t>k</w:t>
      </w:r>
      <w:r w:rsidR="000E018C">
        <w:rPr>
          <w:rFonts w:ascii="Times New Roman" w:hAnsi="Times New Roman" w:cs="Times New Roman"/>
          <w:sz w:val="24"/>
          <w:szCs w:val="24"/>
          <w:vertAlign w:val="subscript"/>
          <w:lang w:val="az-Latn-AZ"/>
        </w:rPr>
        <w:t>l</w:t>
      </w:r>
      <w:r w:rsidR="000E018C">
        <w:rPr>
          <w:rFonts w:ascii="Times New Roman" w:hAnsi="Times New Roman" w:cs="Times New Roman"/>
          <w:sz w:val="24"/>
          <w:szCs w:val="24"/>
          <w:lang w:val="az-Latn-AZ"/>
        </w:rPr>
        <w:t xml:space="preserve"> </w:t>
      </w:r>
      <w:r w:rsidR="000E018C" w:rsidRPr="00957108">
        <w:rPr>
          <w:rFonts w:ascii="Times New Roman" w:hAnsi="Times New Roman" w:cs="Times New Roman"/>
          <w:sz w:val="24"/>
          <w:szCs w:val="24"/>
          <w:lang w:val="az-Latn-AZ"/>
        </w:rPr>
        <w:sym w:font="Symbol" w:char="F03D"/>
      </w:r>
      <w:r w:rsidR="000E018C" w:rsidRPr="00957108">
        <w:rPr>
          <w:rFonts w:ascii="Times New Roman" w:hAnsi="Times New Roman" w:cs="Times New Roman"/>
          <w:sz w:val="24"/>
          <w:szCs w:val="24"/>
          <w:lang w:val="az-Latn-AZ"/>
        </w:rPr>
        <w:t xml:space="preserve"> </w:t>
      </w:r>
      <w:r w:rsidR="000E018C">
        <w:rPr>
          <w:rFonts w:ascii="Times New Roman" w:hAnsi="Times New Roman" w:cs="Times New Roman"/>
          <w:sz w:val="24"/>
          <w:szCs w:val="24"/>
          <w:lang w:val="az-Latn-AZ"/>
        </w:rPr>
        <w:t xml:space="preserve">8 </w:t>
      </w:r>
      <w:r w:rsidR="000E018C" w:rsidRPr="00957108">
        <w:rPr>
          <w:rFonts w:ascii="Times New Roman" w:hAnsi="Times New Roman" w:cs="Times New Roman"/>
          <w:sz w:val="24"/>
          <w:szCs w:val="24"/>
          <w:lang w:val="az-Latn-AZ"/>
        </w:rPr>
        <w:sym w:font="Symbol" w:char="F02D"/>
      </w:r>
      <w:r w:rsidR="000E018C" w:rsidRPr="00957108">
        <w:rPr>
          <w:rFonts w:ascii="Times New Roman" w:hAnsi="Times New Roman" w:cs="Times New Roman"/>
          <w:sz w:val="24"/>
          <w:szCs w:val="24"/>
          <w:lang w:val="az-Latn-AZ"/>
        </w:rPr>
        <w:t xml:space="preserve"> </w:t>
      </w:r>
      <w:r w:rsidR="000E018C">
        <w:rPr>
          <w:rFonts w:ascii="Times New Roman" w:hAnsi="Times New Roman" w:cs="Times New Roman"/>
          <w:sz w:val="24"/>
          <w:szCs w:val="24"/>
          <w:lang w:val="az-Latn-AZ"/>
        </w:rPr>
        <w:t>12 normal kompensə olunmamış maşınlar üçün; k</w:t>
      </w:r>
      <w:r w:rsidR="000E018C">
        <w:rPr>
          <w:rFonts w:ascii="Times New Roman" w:hAnsi="Times New Roman" w:cs="Times New Roman"/>
          <w:sz w:val="24"/>
          <w:szCs w:val="24"/>
          <w:vertAlign w:val="subscript"/>
          <w:lang w:val="az-Latn-AZ"/>
        </w:rPr>
        <w:t>l</w:t>
      </w:r>
      <w:r w:rsidR="000E018C">
        <w:rPr>
          <w:rFonts w:ascii="Times New Roman" w:hAnsi="Times New Roman" w:cs="Times New Roman"/>
          <w:sz w:val="24"/>
          <w:szCs w:val="24"/>
          <w:lang w:val="az-Latn-AZ"/>
        </w:rPr>
        <w:t xml:space="preserve"> </w:t>
      </w:r>
      <w:r w:rsidR="000E018C" w:rsidRPr="00957108">
        <w:rPr>
          <w:rFonts w:ascii="Times New Roman" w:hAnsi="Times New Roman" w:cs="Times New Roman"/>
          <w:sz w:val="24"/>
          <w:szCs w:val="24"/>
          <w:lang w:val="az-Latn-AZ"/>
        </w:rPr>
        <w:sym w:font="Symbol" w:char="F03D"/>
      </w:r>
      <w:r w:rsidR="000E018C" w:rsidRPr="00957108">
        <w:rPr>
          <w:rFonts w:ascii="Times New Roman" w:hAnsi="Times New Roman" w:cs="Times New Roman"/>
          <w:sz w:val="24"/>
          <w:szCs w:val="24"/>
          <w:lang w:val="az-Latn-AZ"/>
        </w:rPr>
        <w:t xml:space="preserve"> </w:t>
      </w:r>
      <w:r w:rsidR="000E018C">
        <w:rPr>
          <w:rFonts w:ascii="Times New Roman" w:hAnsi="Times New Roman" w:cs="Times New Roman"/>
          <w:sz w:val="24"/>
          <w:szCs w:val="24"/>
          <w:lang w:val="az-Latn-AZ"/>
        </w:rPr>
        <w:t xml:space="preserve">5 </w:t>
      </w:r>
      <w:r w:rsidR="000E018C" w:rsidRPr="00957108">
        <w:rPr>
          <w:rFonts w:ascii="Times New Roman" w:hAnsi="Times New Roman" w:cs="Times New Roman"/>
          <w:sz w:val="24"/>
          <w:szCs w:val="24"/>
          <w:lang w:val="az-Latn-AZ"/>
        </w:rPr>
        <w:sym w:font="Symbol" w:char="F02D"/>
      </w:r>
      <w:r w:rsidR="000E018C" w:rsidRPr="00957108">
        <w:rPr>
          <w:rFonts w:ascii="Times New Roman" w:hAnsi="Times New Roman" w:cs="Times New Roman"/>
          <w:sz w:val="24"/>
          <w:szCs w:val="24"/>
          <w:lang w:val="az-Latn-AZ"/>
        </w:rPr>
        <w:t xml:space="preserve"> </w:t>
      </w:r>
      <w:r w:rsidR="000E018C">
        <w:rPr>
          <w:rFonts w:ascii="Times New Roman" w:hAnsi="Times New Roman" w:cs="Times New Roman"/>
          <w:sz w:val="24"/>
          <w:szCs w:val="24"/>
          <w:lang w:val="az-Latn-AZ"/>
        </w:rPr>
        <w:t xml:space="preserve">6 kompensə olunmuş maşınlar üçün. </w:t>
      </w:r>
    </w:p>
    <w:p w14:paraId="1DBBC02F" w14:textId="7E71B5FC" w:rsidR="000E018C" w:rsidRDefault="000E018C"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Həyəcanlanmanın nominal selində EHQ və elektromaqnit momenti əmsalı:</w:t>
      </w:r>
    </w:p>
    <w:p w14:paraId="49101B88" w14:textId="77777777" w:rsidR="000E018C" w:rsidRDefault="000E018C" w:rsidP="006F1AFF">
      <w:pPr>
        <w:spacing w:after="0" w:line="240" w:lineRule="auto"/>
        <w:ind w:firstLine="708"/>
        <w:jc w:val="both"/>
        <w:rPr>
          <w:rFonts w:ascii="Times New Roman" w:hAnsi="Times New Roman" w:cs="Times New Roman"/>
          <w:sz w:val="24"/>
          <w:szCs w:val="24"/>
          <w:lang w:val="az-Latn-AZ"/>
        </w:rPr>
      </w:pPr>
    </w:p>
    <w:p w14:paraId="04C389D2" w14:textId="7D0F3D48" w:rsidR="006F1AFF" w:rsidRPr="00957108" w:rsidRDefault="00113F91"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113F91">
        <w:rPr>
          <w:rFonts w:ascii="Times New Roman" w:hAnsi="Times New Roman" w:cs="Times New Roman"/>
          <w:i/>
          <w:iCs/>
          <w:sz w:val="24"/>
          <w:szCs w:val="24"/>
          <w:lang w:val="az-Latn-AZ"/>
        </w:rPr>
        <w:t xml:space="preserve">c </w:t>
      </w:r>
      <w:r w:rsidR="004A7D66" w:rsidRPr="00113F91">
        <w:rPr>
          <w:rFonts w:ascii="Times New Roman" w:hAnsi="Times New Roman" w:cs="Times New Roman"/>
          <w:i/>
          <w:iCs/>
          <w:sz w:val="24"/>
          <w:szCs w:val="24"/>
          <w:lang w:val="az-Latn-AZ"/>
        </w:rPr>
        <w:sym w:font="Symbol" w:char="F03D"/>
      </w:r>
      <w:r w:rsidR="004A7D66" w:rsidRPr="00113F91">
        <w:rPr>
          <w:rFonts w:ascii="Times New Roman" w:hAnsi="Times New Roman" w:cs="Times New Roman"/>
          <w:i/>
          <w:iCs/>
          <w:sz w:val="24"/>
          <w:szCs w:val="24"/>
          <w:lang w:val="az-Latn-AZ"/>
        </w:rPr>
        <w:t xml:space="preserve"> </w:t>
      </w:r>
      <w:r w:rsidRPr="00113F91">
        <w:rPr>
          <w:rFonts w:ascii="Times New Roman" w:hAnsi="Times New Roman" w:cs="Times New Roman"/>
          <w:i/>
          <w:iCs/>
          <w:sz w:val="24"/>
          <w:szCs w:val="24"/>
          <w:lang w:val="az-Latn-AZ"/>
        </w:rPr>
        <w:t>(U</w:t>
      </w:r>
      <w:r w:rsidRPr="00113F91">
        <w:rPr>
          <w:rFonts w:ascii="Times New Roman" w:hAnsi="Times New Roman" w:cs="Times New Roman"/>
          <w:i/>
          <w:iCs/>
          <w:sz w:val="24"/>
          <w:szCs w:val="24"/>
          <w:vertAlign w:val="subscript"/>
          <w:lang w:val="az-Latn-AZ"/>
        </w:rPr>
        <w:t>M.N</w:t>
      </w:r>
      <w:r w:rsidRPr="00113F91">
        <w:rPr>
          <w:rFonts w:ascii="Times New Roman" w:hAnsi="Times New Roman" w:cs="Times New Roman"/>
          <w:i/>
          <w:iCs/>
          <w:sz w:val="24"/>
          <w:szCs w:val="24"/>
          <w:lang w:val="az-Latn-AZ"/>
        </w:rPr>
        <w:t xml:space="preserve"> – I</w:t>
      </w:r>
      <w:r w:rsidRPr="00113F91">
        <w:rPr>
          <w:rFonts w:ascii="Times New Roman" w:hAnsi="Times New Roman" w:cs="Times New Roman"/>
          <w:i/>
          <w:iCs/>
          <w:sz w:val="24"/>
          <w:szCs w:val="24"/>
          <w:vertAlign w:val="subscript"/>
          <w:lang w:val="az-Latn-AZ"/>
        </w:rPr>
        <w:t>M.N</w:t>
      </w:r>
      <w:r w:rsidRPr="00113F91">
        <w:rPr>
          <w:rFonts w:ascii="Times New Roman" w:hAnsi="Times New Roman" w:cs="Times New Roman"/>
          <w:i/>
          <w:iCs/>
          <w:sz w:val="24"/>
          <w:szCs w:val="24"/>
          <w:lang w:val="az-Latn-AZ"/>
        </w:rPr>
        <w:sym w:font="Symbol" w:char="F0D7"/>
      </w:r>
      <w:r w:rsidRPr="00113F91">
        <w:rPr>
          <w:rFonts w:ascii="Times New Roman" w:hAnsi="Times New Roman" w:cs="Times New Roman"/>
          <w:i/>
          <w:iCs/>
          <w:sz w:val="24"/>
          <w:szCs w:val="24"/>
          <w:lang w:val="az-Latn-AZ"/>
        </w:rPr>
        <w:t>R</w:t>
      </w:r>
      <w:r w:rsidRPr="00113F91">
        <w:rPr>
          <w:rFonts w:ascii="Times New Roman" w:hAnsi="Times New Roman" w:cs="Times New Roman"/>
          <w:i/>
          <w:iCs/>
          <w:sz w:val="24"/>
          <w:szCs w:val="24"/>
          <w:vertAlign w:val="subscript"/>
          <w:lang w:val="az-Latn-AZ"/>
        </w:rPr>
        <w:t>Q.M</w:t>
      </w:r>
      <w:r w:rsidRPr="00113F91">
        <w:rPr>
          <w:rFonts w:ascii="Times New Roman" w:hAnsi="Times New Roman" w:cs="Times New Roman"/>
          <w:i/>
          <w:iCs/>
          <w:sz w:val="24"/>
          <w:szCs w:val="24"/>
          <w:lang w:val="az-Latn-AZ"/>
        </w:rPr>
        <w:t>)/ω</w:t>
      </w:r>
      <w:r w:rsidRPr="00113F91">
        <w:rPr>
          <w:rFonts w:ascii="Times New Roman" w:hAnsi="Times New Roman" w:cs="Times New Roman"/>
          <w:i/>
          <w:iCs/>
          <w:sz w:val="24"/>
          <w:szCs w:val="24"/>
          <w:vertAlign w:val="subscript"/>
          <w:lang w:val="az-Latn-AZ"/>
        </w:rPr>
        <w:t>N</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(3.19)</w:t>
      </w:r>
    </w:p>
    <w:p w14:paraId="1451A327" w14:textId="77777777" w:rsidR="006F1AFF" w:rsidRPr="00957108" w:rsidRDefault="006F1AFF" w:rsidP="006F1AFF">
      <w:pPr>
        <w:spacing w:after="0" w:line="240" w:lineRule="auto"/>
        <w:ind w:firstLine="708"/>
        <w:jc w:val="both"/>
        <w:rPr>
          <w:rFonts w:ascii="Times New Roman" w:hAnsi="Times New Roman" w:cs="Times New Roman"/>
          <w:sz w:val="24"/>
          <w:szCs w:val="24"/>
          <w:lang w:val="az-Latn-AZ"/>
        </w:rPr>
      </w:pPr>
    </w:p>
    <w:p w14:paraId="22959A39" w14:textId="6612B571" w:rsidR="00113F91" w:rsidRDefault="00113F91"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nominal elektromaqnit momenti:</w:t>
      </w:r>
    </w:p>
    <w:p w14:paraId="1AE4D8B4" w14:textId="77777777" w:rsidR="00113F91" w:rsidRDefault="00113F91" w:rsidP="006F1AFF">
      <w:pPr>
        <w:spacing w:after="0" w:line="240" w:lineRule="auto"/>
        <w:ind w:firstLine="708"/>
        <w:jc w:val="both"/>
        <w:rPr>
          <w:rFonts w:ascii="Times New Roman" w:hAnsi="Times New Roman" w:cs="Times New Roman"/>
          <w:sz w:val="24"/>
          <w:szCs w:val="24"/>
          <w:lang w:val="az-Latn-AZ"/>
        </w:rPr>
      </w:pPr>
    </w:p>
    <w:p w14:paraId="06D7726C" w14:textId="5B57F559" w:rsidR="006F1AFF" w:rsidRPr="00957108" w:rsidRDefault="00113F91" w:rsidP="00113F91">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113F91">
        <w:rPr>
          <w:rFonts w:ascii="Times New Roman" w:hAnsi="Times New Roman" w:cs="Times New Roman"/>
          <w:i/>
          <w:iCs/>
          <w:sz w:val="24"/>
          <w:szCs w:val="24"/>
          <w:lang w:val="az-Latn-AZ"/>
        </w:rPr>
        <w:t>M</w:t>
      </w:r>
      <w:r w:rsidRPr="00113F91">
        <w:rPr>
          <w:rFonts w:ascii="Times New Roman" w:hAnsi="Times New Roman" w:cs="Times New Roman"/>
          <w:i/>
          <w:iCs/>
          <w:sz w:val="24"/>
          <w:szCs w:val="24"/>
          <w:vertAlign w:val="subscript"/>
          <w:lang w:val="az-Latn-AZ"/>
        </w:rPr>
        <w:t>n</w:t>
      </w:r>
      <w:r w:rsidRPr="00113F91">
        <w:rPr>
          <w:rFonts w:ascii="Times New Roman" w:hAnsi="Times New Roman" w:cs="Times New Roman"/>
          <w:i/>
          <w:iCs/>
          <w:sz w:val="24"/>
          <w:szCs w:val="24"/>
          <w:lang w:val="az-Latn-AZ"/>
        </w:rPr>
        <w:t xml:space="preserve"> = c·I</w:t>
      </w:r>
      <w:r w:rsidRPr="00113F91">
        <w:rPr>
          <w:rFonts w:ascii="Times New Roman" w:hAnsi="Times New Roman" w:cs="Times New Roman"/>
          <w:i/>
          <w:iCs/>
          <w:sz w:val="24"/>
          <w:szCs w:val="24"/>
          <w:vertAlign w:val="subscript"/>
          <w:lang w:val="az-Latn-AZ"/>
        </w:rPr>
        <w:t>M.N</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(3.20)</w:t>
      </w:r>
    </w:p>
    <w:p w14:paraId="3859ECC0" w14:textId="77777777" w:rsidR="006F1AFF" w:rsidRPr="00957108" w:rsidRDefault="006F1AFF" w:rsidP="006F1AFF">
      <w:pPr>
        <w:spacing w:after="0" w:line="240" w:lineRule="auto"/>
        <w:ind w:firstLine="708"/>
        <w:jc w:val="both"/>
        <w:rPr>
          <w:rFonts w:ascii="Times New Roman" w:hAnsi="Times New Roman" w:cs="Times New Roman"/>
          <w:sz w:val="24"/>
          <w:szCs w:val="24"/>
          <w:lang w:val="az-Latn-AZ"/>
        </w:rPr>
      </w:pPr>
    </w:p>
    <w:p w14:paraId="5B177405" w14:textId="43F5237E" w:rsidR="006F1AFF" w:rsidRPr="00957108" w:rsidRDefault="00113F91"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Valda mühərrikin nominal momenti:</w:t>
      </w:r>
      <w:r w:rsidR="004A7D66" w:rsidRPr="00957108">
        <w:rPr>
          <w:rFonts w:ascii="Times New Roman" w:hAnsi="Times New Roman" w:cs="Times New Roman"/>
          <w:sz w:val="24"/>
          <w:szCs w:val="24"/>
          <w:lang w:val="az-Latn-AZ"/>
        </w:rPr>
        <w:t xml:space="preserve"> </w:t>
      </w:r>
    </w:p>
    <w:p w14:paraId="57E0106C" w14:textId="77777777" w:rsidR="006F1AFF" w:rsidRPr="00957108" w:rsidRDefault="006F1AFF" w:rsidP="006F1AFF">
      <w:pPr>
        <w:spacing w:after="0" w:line="240" w:lineRule="auto"/>
        <w:ind w:firstLine="708"/>
        <w:jc w:val="both"/>
        <w:rPr>
          <w:rFonts w:ascii="Times New Roman" w:hAnsi="Times New Roman" w:cs="Times New Roman"/>
          <w:sz w:val="24"/>
          <w:szCs w:val="24"/>
          <w:lang w:val="az-Latn-AZ"/>
        </w:rPr>
      </w:pPr>
    </w:p>
    <w:p w14:paraId="226E9462" w14:textId="4652F7ED" w:rsidR="006F1AFF" w:rsidRPr="00957108" w:rsidRDefault="00570CA9" w:rsidP="00FF4C7D">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570CA9">
        <w:rPr>
          <w:rFonts w:ascii="Times New Roman" w:hAnsi="Times New Roman" w:cs="Times New Roman"/>
          <w:i/>
          <w:iCs/>
          <w:sz w:val="24"/>
          <w:szCs w:val="24"/>
          <w:lang w:val="az-Latn-AZ"/>
        </w:rPr>
        <w:t>M</w:t>
      </w:r>
      <w:r w:rsidRPr="00570CA9">
        <w:rPr>
          <w:rFonts w:ascii="Times New Roman" w:hAnsi="Times New Roman" w:cs="Times New Roman"/>
          <w:i/>
          <w:iCs/>
          <w:sz w:val="24"/>
          <w:szCs w:val="24"/>
          <w:vertAlign w:val="subscript"/>
          <w:lang w:val="az-Latn-AZ"/>
        </w:rPr>
        <w:t>M.N</w:t>
      </w:r>
      <w:r w:rsidRPr="00570CA9">
        <w:rPr>
          <w:rFonts w:ascii="Times New Roman" w:hAnsi="Times New Roman" w:cs="Times New Roman"/>
          <w:i/>
          <w:iCs/>
          <w:sz w:val="24"/>
          <w:szCs w:val="24"/>
          <w:lang w:val="az-Latn-AZ"/>
        </w:rPr>
        <w:t xml:space="preserve"> = 1000</w:t>
      </w:r>
      <w:r w:rsidRPr="00570CA9">
        <w:rPr>
          <w:rFonts w:ascii="Times New Roman" w:hAnsi="Times New Roman" w:cs="Times New Roman"/>
          <w:i/>
          <w:iCs/>
          <w:sz w:val="24"/>
          <w:szCs w:val="24"/>
          <w:lang w:val="az-Latn-AZ"/>
        </w:rPr>
        <w:sym w:font="Symbol" w:char="F0D7"/>
      </w:r>
      <w:r w:rsidRPr="00570CA9">
        <w:rPr>
          <w:rFonts w:ascii="Times New Roman" w:hAnsi="Times New Roman" w:cs="Times New Roman"/>
          <w:i/>
          <w:iCs/>
          <w:sz w:val="24"/>
          <w:szCs w:val="24"/>
          <w:lang w:val="az-Latn-AZ"/>
        </w:rPr>
        <w:t>P</w:t>
      </w:r>
      <w:r w:rsidRPr="00570CA9">
        <w:rPr>
          <w:rFonts w:ascii="Times New Roman" w:hAnsi="Times New Roman" w:cs="Times New Roman"/>
          <w:i/>
          <w:iCs/>
          <w:sz w:val="24"/>
          <w:szCs w:val="24"/>
          <w:vertAlign w:val="subscript"/>
          <w:lang w:val="az-Latn-AZ"/>
        </w:rPr>
        <w:t>M.N</w:t>
      </w:r>
      <w:r w:rsidRPr="00570CA9">
        <w:rPr>
          <w:rFonts w:ascii="Times New Roman" w:hAnsi="Times New Roman" w:cs="Times New Roman"/>
          <w:i/>
          <w:iCs/>
          <w:sz w:val="24"/>
          <w:szCs w:val="24"/>
          <w:lang w:val="az-Latn-AZ"/>
        </w:rPr>
        <w:t>/ω</w:t>
      </w:r>
      <w:r w:rsidRPr="00570CA9">
        <w:rPr>
          <w:rFonts w:ascii="Times New Roman" w:hAnsi="Times New Roman" w:cs="Times New Roman"/>
          <w:i/>
          <w:iCs/>
          <w:sz w:val="24"/>
          <w:szCs w:val="24"/>
          <w:vertAlign w:val="subscript"/>
          <w:lang w:val="az-Latn-AZ"/>
        </w:rPr>
        <w:t>N</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(3.21)</w:t>
      </w:r>
    </w:p>
    <w:p w14:paraId="1D6BF4B3" w14:textId="77777777" w:rsidR="006F1AFF" w:rsidRPr="00957108" w:rsidRDefault="006F1AFF" w:rsidP="006F1AFF">
      <w:pPr>
        <w:spacing w:after="0" w:line="240" w:lineRule="auto"/>
        <w:ind w:firstLine="708"/>
        <w:jc w:val="both"/>
        <w:rPr>
          <w:rFonts w:ascii="Times New Roman" w:hAnsi="Times New Roman" w:cs="Times New Roman"/>
          <w:sz w:val="24"/>
          <w:szCs w:val="24"/>
          <w:lang w:val="az-Latn-AZ"/>
        </w:rPr>
      </w:pPr>
    </w:p>
    <w:p w14:paraId="51FBFEF3" w14:textId="43673E55" w:rsidR="001A1821" w:rsidRDefault="006F1AFF" w:rsidP="006F1AFF">
      <w:pPr>
        <w:spacing w:after="0" w:line="240" w:lineRule="auto"/>
        <w:ind w:firstLine="708"/>
        <w:jc w:val="both"/>
        <w:rPr>
          <w:rFonts w:ascii="Times New Roman" w:hAnsi="Times New Roman" w:cs="Times New Roman"/>
          <w:sz w:val="24"/>
          <w:szCs w:val="24"/>
          <w:lang w:val="az-Latn-AZ"/>
        </w:rPr>
      </w:pPr>
      <w:r w:rsidRPr="004A0A3B">
        <w:rPr>
          <w:rFonts w:ascii="Times New Roman" w:hAnsi="Times New Roman" w:cs="Times New Roman"/>
          <w:b/>
          <w:bCs/>
          <w:i/>
          <w:iCs/>
          <w:sz w:val="24"/>
          <w:szCs w:val="24"/>
          <w:lang w:val="az-Latn-AZ"/>
        </w:rPr>
        <w:t>Məsələ</w:t>
      </w:r>
      <w:r w:rsidR="004A7D66" w:rsidRPr="004A0A3B">
        <w:rPr>
          <w:rFonts w:ascii="Times New Roman" w:hAnsi="Times New Roman" w:cs="Times New Roman"/>
          <w:b/>
          <w:bCs/>
          <w:i/>
          <w:iCs/>
          <w:sz w:val="24"/>
          <w:szCs w:val="24"/>
          <w:lang w:val="az-Latn-AZ"/>
        </w:rPr>
        <w:t xml:space="preserve"> 3.1</w:t>
      </w:r>
      <w:r w:rsidR="004A7D66" w:rsidRPr="001A1821">
        <w:rPr>
          <w:rFonts w:ascii="Times New Roman" w:hAnsi="Times New Roman" w:cs="Times New Roman"/>
          <w:sz w:val="24"/>
          <w:szCs w:val="24"/>
          <w:lang w:val="az-Latn-AZ"/>
        </w:rPr>
        <w:t>.</w:t>
      </w:r>
      <w:r w:rsidR="001A1821" w:rsidRPr="001A1821">
        <w:rPr>
          <w:rFonts w:ascii="Times New Roman" w:hAnsi="Times New Roman" w:cs="Times New Roman"/>
          <w:sz w:val="24"/>
          <w:szCs w:val="24"/>
          <w:lang w:val="az-Latn-AZ"/>
        </w:rPr>
        <w:t xml:space="preserve"> </w:t>
      </w:r>
      <w:r w:rsidR="001A1821">
        <w:rPr>
          <w:rFonts w:ascii="Times New Roman" w:hAnsi="Times New Roman" w:cs="Times New Roman"/>
          <w:sz w:val="24"/>
          <w:szCs w:val="24"/>
          <w:lang w:val="az-Latn-AZ"/>
        </w:rPr>
        <w:t>Aşağıdakı texniki göstəricilərə malik</w:t>
      </w:r>
      <w:r w:rsidR="004A7D66" w:rsidRPr="001A1821">
        <w:rPr>
          <w:rFonts w:ascii="Times New Roman" w:hAnsi="Times New Roman" w:cs="Times New Roman"/>
          <w:sz w:val="24"/>
          <w:szCs w:val="24"/>
          <w:lang w:val="az-Latn-AZ"/>
        </w:rPr>
        <w:t xml:space="preserve"> </w:t>
      </w:r>
      <w:r w:rsidR="001A1821" w:rsidRPr="001A1821">
        <w:rPr>
          <w:rFonts w:ascii="Times New Roman" w:hAnsi="Times New Roman" w:cs="Times New Roman"/>
          <w:sz w:val="24"/>
          <w:szCs w:val="24"/>
          <w:lang w:val="az-Latn-AZ"/>
        </w:rPr>
        <w:t>П-11У4</w:t>
      </w:r>
      <w:r w:rsidR="001A1821">
        <w:rPr>
          <w:rFonts w:ascii="Times New Roman" w:hAnsi="Times New Roman" w:cs="Times New Roman"/>
          <w:sz w:val="24"/>
          <w:szCs w:val="24"/>
          <w:lang w:val="az-Latn-AZ"/>
        </w:rPr>
        <w:t xml:space="preserve"> tip sabit cərəyan mühərrikləri üçün statik elektromexaniki və mexaniki xarakteristikaları hesablamalı və qurmalı. </w:t>
      </w:r>
    </w:p>
    <w:p w14:paraId="531C2B32" w14:textId="2F9AAEBF" w:rsidR="006F1AFF" w:rsidRPr="00957108" w:rsidRDefault="001A1821" w:rsidP="006F1AFF">
      <w:pPr>
        <w:spacing w:after="0" w:line="240" w:lineRule="auto"/>
        <w:ind w:firstLine="708"/>
        <w:jc w:val="both"/>
        <w:rPr>
          <w:rFonts w:ascii="Times New Roman" w:hAnsi="Times New Roman" w:cs="Times New Roman"/>
          <w:sz w:val="24"/>
          <w:szCs w:val="24"/>
          <w:lang w:val="az-Latn-AZ"/>
        </w:rPr>
      </w:pPr>
      <w:r w:rsidRPr="003853AE">
        <w:rPr>
          <w:rFonts w:ascii="Times New Roman" w:hAnsi="Times New Roman" w:cs="Times New Roman"/>
          <w:i/>
          <w:iCs/>
          <w:sz w:val="24"/>
          <w:szCs w:val="24"/>
          <w:lang w:val="az-Latn-AZ"/>
        </w:rPr>
        <w:t>Mühərrikin əsas parametrləri</w:t>
      </w:r>
      <w:r>
        <w:rPr>
          <w:rFonts w:ascii="Times New Roman" w:hAnsi="Times New Roman" w:cs="Times New Roman"/>
          <w:sz w:val="24"/>
          <w:szCs w:val="24"/>
          <w:lang w:val="az-Latn-AZ"/>
        </w:rPr>
        <w:t>:</w:t>
      </w:r>
      <w:r w:rsidR="004A7D66" w:rsidRPr="00957108">
        <w:rPr>
          <w:rFonts w:ascii="Times New Roman" w:hAnsi="Times New Roman" w:cs="Times New Roman"/>
          <w:sz w:val="24"/>
          <w:szCs w:val="24"/>
          <w:lang w:val="az-Latn-AZ"/>
        </w:rPr>
        <w:t xml:space="preserve"> </w:t>
      </w:r>
    </w:p>
    <w:p w14:paraId="1949686F" w14:textId="5757F72C"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A1821">
        <w:rPr>
          <w:rFonts w:ascii="Times New Roman" w:hAnsi="Times New Roman" w:cs="Times New Roman"/>
          <w:sz w:val="24"/>
          <w:szCs w:val="24"/>
          <w:lang w:val="az-Latn-AZ"/>
        </w:rPr>
        <w:t>nominal güc</w:t>
      </w:r>
      <w:r w:rsidRPr="00957108">
        <w:rPr>
          <w:rFonts w:ascii="Times New Roman" w:hAnsi="Times New Roman" w:cs="Times New Roman"/>
          <w:sz w:val="24"/>
          <w:szCs w:val="24"/>
          <w:lang w:val="az-Latn-AZ"/>
        </w:rPr>
        <w:t xml:space="preserve"> P</w:t>
      </w:r>
      <w:r w:rsidR="001A1821">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001A1821" w:rsidRPr="00957108">
        <w:rPr>
          <w:rFonts w:ascii="Times New Roman" w:hAnsi="Times New Roman" w:cs="Times New Roman"/>
          <w:sz w:val="24"/>
          <w:szCs w:val="24"/>
          <w:lang w:val="az-Latn-AZ"/>
        </w:rPr>
        <w:t xml:space="preserve">0,3 </w:t>
      </w:r>
      <w:r w:rsidR="001A1821">
        <w:rPr>
          <w:rFonts w:ascii="Times New Roman" w:hAnsi="Times New Roman" w:cs="Times New Roman"/>
          <w:sz w:val="24"/>
          <w:szCs w:val="24"/>
          <w:lang w:val="az-Latn-AZ"/>
        </w:rPr>
        <w:t>kVt</w:t>
      </w:r>
      <w:r w:rsidRPr="00957108">
        <w:rPr>
          <w:rFonts w:ascii="Times New Roman" w:hAnsi="Times New Roman" w:cs="Times New Roman"/>
          <w:sz w:val="24"/>
          <w:szCs w:val="24"/>
          <w:lang w:val="az-Latn-AZ"/>
        </w:rPr>
        <w:t xml:space="preserve">; </w:t>
      </w:r>
    </w:p>
    <w:p w14:paraId="74E4873E" w14:textId="489DF5C2"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A1821">
        <w:rPr>
          <w:rFonts w:ascii="Times New Roman" w:hAnsi="Times New Roman" w:cs="Times New Roman"/>
          <w:sz w:val="24"/>
          <w:szCs w:val="24"/>
          <w:lang w:val="az-Latn-AZ"/>
        </w:rPr>
        <w:t>nominal gərginlik</w:t>
      </w:r>
      <w:r w:rsidRPr="00957108">
        <w:rPr>
          <w:rFonts w:ascii="Times New Roman" w:hAnsi="Times New Roman" w:cs="Times New Roman"/>
          <w:sz w:val="24"/>
          <w:szCs w:val="24"/>
          <w:lang w:val="az-Latn-AZ"/>
        </w:rPr>
        <w:t xml:space="preserve"> U</w:t>
      </w:r>
      <w:r w:rsidR="001A1821">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w:t>
      </w:r>
      <w:r w:rsidR="001A1821">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220 </w:t>
      </w:r>
      <w:r w:rsidR="001A1821">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 xml:space="preserve">; </w:t>
      </w:r>
    </w:p>
    <w:p w14:paraId="79F1CB55" w14:textId="55069C9B"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A1821">
        <w:rPr>
          <w:rFonts w:ascii="Times New Roman" w:hAnsi="Times New Roman" w:cs="Times New Roman"/>
          <w:sz w:val="24"/>
          <w:szCs w:val="24"/>
          <w:lang w:val="az-Latn-AZ"/>
        </w:rPr>
        <w:t>mühərrikin nominal cərəyanı</w:t>
      </w:r>
      <w:r w:rsidRPr="00957108">
        <w:rPr>
          <w:rFonts w:ascii="Times New Roman" w:hAnsi="Times New Roman" w:cs="Times New Roman"/>
          <w:sz w:val="24"/>
          <w:szCs w:val="24"/>
          <w:lang w:val="az-Latn-AZ"/>
        </w:rPr>
        <w:t xml:space="preserve"> I</w:t>
      </w:r>
      <w:r w:rsidR="001A1821">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001A1821" w:rsidRPr="00957108">
        <w:rPr>
          <w:rFonts w:ascii="Times New Roman" w:hAnsi="Times New Roman" w:cs="Times New Roman"/>
          <w:sz w:val="24"/>
          <w:szCs w:val="24"/>
          <w:lang w:val="az-Latn-AZ"/>
        </w:rPr>
        <w:t xml:space="preserve">2,066 </w:t>
      </w:r>
      <w:r w:rsidRPr="00957108">
        <w:rPr>
          <w:rFonts w:ascii="Times New Roman" w:hAnsi="Times New Roman" w:cs="Times New Roman"/>
          <w:sz w:val="24"/>
          <w:szCs w:val="24"/>
          <w:lang w:val="az-Latn-AZ"/>
        </w:rPr>
        <w:t xml:space="preserve">А; </w:t>
      </w:r>
    </w:p>
    <w:p w14:paraId="78916D04" w14:textId="324A8CCB"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A1821" w:rsidRPr="00957108">
        <w:rPr>
          <w:rFonts w:ascii="Times New Roman" w:hAnsi="Times New Roman" w:cs="Times New Roman"/>
          <w:sz w:val="24"/>
          <w:szCs w:val="24"/>
          <w:lang w:val="az-Latn-AZ"/>
        </w:rPr>
        <w:t>15</w:t>
      </w:r>
      <w:r w:rsidR="001A1821">
        <w:rPr>
          <w:rFonts w:ascii="Times New Roman" w:hAnsi="Times New Roman" w:cs="Times New Roman"/>
          <w:sz w:val="24"/>
          <w:szCs w:val="24"/>
          <w:vertAlign w:val="superscript"/>
          <w:lang w:val="az-Latn-AZ"/>
        </w:rPr>
        <w:t>0</w:t>
      </w:r>
      <w:r w:rsidR="001A1821" w:rsidRPr="00957108">
        <w:rPr>
          <w:rFonts w:ascii="Times New Roman" w:hAnsi="Times New Roman" w:cs="Times New Roman"/>
          <w:sz w:val="24"/>
          <w:szCs w:val="24"/>
          <w:lang w:val="az-Latn-AZ"/>
        </w:rPr>
        <w:t xml:space="preserve"> С</w:t>
      </w:r>
      <w:r w:rsidR="001A1821">
        <w:rPr>
          <w:rFonts w:ascii="Times New Roman" w:hAnsi="Times New Roman" w:cs="Times New Roman"/>
          <w:sz w:val="24"/>
          <w:szCs w:val="24"/>
          <w:lang w:val="az-Latn-AZ"/>
        </w:rPr>
        <w:t>-də mühərrikin müqaviməti</w:t>
      </w:r>
      <w:r w:rsidRPr="00957108">
        <w:rPr>
          <w:rFonts w:ascii="Times New Roman" w:hAnsi="Times New Roman" w:cs="Times New Roman"/>
          <w:sz w:val="24"/>
          <w:szCs w:val="24"/>
          <w:lang w:val="az-Latn-AZ"/>
        </w:rPr>
        <w:t xml:space="preserve"> R</w:t>
      </w:r>
      <w:r w:rsidR="004A0A3B">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14,6 </w:t>
      </w:r>
      <w:r w:rsidR="004A0A3B">
        <w:rPr>
          <w:rFonts w:ascii="Times New Roman" w:hAnsi="Times New Roman" w:cs="Times New Roman"/>
          <w:sz w:val="24"/>
          <w:szCs w:val="24"/>
          <w:lang w:val="az-Latn-AZ"/>
        </w:rPr>
        <w:t>Om</w:t>
      </w:r>
      <w:r w:rsidRPr="00957108">
        <w:rPr>
          <w:rFonts w:ascii="Times New Roman" w:hAnsi="Times New Roman" w:cs="Times New Roman"/>
          <w:sz w:val="24"/>
          <w:szCs w:val="24"/>
          <w:lang w:val="az-Latn-AZ"/>
        </w:rPr>
        <w:t xml:space="preserve">; </w:t>
      </w:r>
    </w:p>
    <w:p w14:paraId="4D12989C" w14:textId="3AB8CBC8"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fırlanmanın nominal tezliyi</w:t>
      </w:r>
      <w:r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n</w:t>
      </w:r>
      <w:r w:rsidR="004A0A3B">
        <w:rPr>
          <w:rFonts w:ascii="Times New Roman" w:hAnsi="Times New Roman" w:cs="Times New Roman"/>
          <w:sz w:val="24"/>
          <w:szCs w:val="24"/>
          <w:vertAlign w:val="subscript"/>
          <w:lang w:val="az-Latn-AZ"/>
        </w:rPr>
        <w:t>M.N</w:t>
      </w:r>
      <w:r w:rsidR="004A0A3B">
        <w:rPr>
          <w:rFonts w:ascii="Times New Roman" w:hAnsi="Times New Roman" w:cs="Times New Roman"/>
          <w:sz w:val="24"/>
          <w:szCs w:val="24"/>
          <w:lang w:val="az-Latn-AZ"/>
        </w:rPr>
        <w:t xml:space="preserve"> = </w:t>
      </w:r>
      <w:r w:rsidR="004A0A3B" w:rsidRPr="00957108">
        <w:rPr>
          <w:rFonts w:ascii="Times New Roman" w:hAnsi="Times New Roman" w:cs="Times New Roman"/>
          <w:sz w:val="24"/>
          <w:szCs w:val="24"/>
          <w:lang w:val="az-Latn-AZ"/>
        </w:rPr>
        <w:t>1500</w:t>
      </w:r>
      <w:r w:rsidR="004A0A3B">
        <w:rPr>
          <w:rFonts w:ascii="Times New Roman" w:hAnsi="Times New Roman" w:cs="Times New Roman"/>
          <w:sz w:val="24"/>
          <w:szCs w:val="24"/>
          <w:lang w:val="az-Latn-AZ"/>
        </w:rPr>
        <w:t xml:space="preserve"> dövr/dəq</w:t>
      </w:r>
      <w:r w:rsidRPr="00957108">
        <w:rPr>
          <w:rFonts w:ascii="Times New Roman" w:hAnsi="Times New Roman" w:cs="Times New Roman"/>
          <w:sz w:val="24"/>
          <w:szCs w:val="24"/>
          <w:lang w:val="az-Latn-AZ"/>
        </w:rPr>
        <w:t xml:space="preserve">; </w:t>
      </w:r>
    </w:p>
    <w:p w14:paraId="7EE1CFCF" w14:textId="50765CA6"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mühərrikin induktivliyi</w:t>
      </w:r>
      <w:r w:rsidRPr="00957108">
        <w:rPr>
          <w:rFonts w:ascii="Times New Roman" w:hAnsi="Times New Roman" w:cs="Times New Roman"/>
          <w:sz w:val="24"/>
          <w:szCs w:val="24"/>
          <w:lang w:val="az-Latn-AZ"/>
        </w:rPr>
        <w:t xml:space="preserve"> L</w:t>
      </w:r>
      <w:r w:rsidR="004A0A3B">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0,248 </w:t>
      </w:r>
      <w:r w:rsidR="004A0A3B">
        <w:rPr>
          <w:rFonts w:ascii="Times New Roman" w:hAnsi="Times New Roman" w:cs="Times New Roman"/>
          <w:sz w:val="24"/>
          <w:szCs w:val="24"/>
          <w:lang w:val="az-Latn-AZ"/>
        </w:rPr>
        <w:t>Hn</w:t>
      </w:r>
      <w:r w:rsidRPr="00957108">
        <w:rPr>
          <w:rFonts w:ascii="Times New Roman" w:hAnsi="Times New Roman" w:cs="Times New Roman"/>
          <w:sz w:val="24"/>
          <w:szCs w:val="24"/>
          <w:lang w:val="az-Latn-AZ"/>
        </w:rPr>
        <w:t xml:space="preserve">; </w:t>
      </w:r>
    </w:p>
    <w:p w14:paraId="47E86552" w14:textId="075B1545" w:rsidR="006F1AFF"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mühərrik lövbərinin ətalət momenti</w:t>
      </w:r>
      <w:r w:rsidRPr="00957108">
        <w:rPr>
          <w:rFonts w:ascii="Times New Roman" w:hAnsi="Times New Roman" w:cs="Times New Roman"/>
          <w:sz w:val="24"/>
          <w:szCs w:val="24"/>
          <w:lang w:val="az-Latn-AZ"/>
        </w:rPr>
        <w:t xml:space="preserve"> J</w:t>
      </w:r>
      <w:r w:rsidR="004A0A3B">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004A0A3B" w:rsidRPr="00957108">
        <w:rPr>
          <w:rFonts w:ascii="Times New Roman" w:hAnsi="Times New Roman" w:cs="Times New Roman"/>
          <w:sz w:val="24"/>
          <w:szCs w:val="24"/>
          <w:lang w:val="az-Latn-AZ"/>
        </w:rPr>
        <w:t xml:space="preserve">0,0031 </w:t>
      </w:r>
      <w:r w:rsidR="004A0A3B">
        <w:rPr>
          <w:rFonts w:ascii="Times New Roman" w:hAnsi="Times New Roman" w:cs="Times New Roman"/>
          <w:sz w:val="24"/>
          <w:szCs w:val="24"/>
          <w:lang w:val="az-Latn-AZ"/>
        </w:rPr>
        <w:t>kq</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м</w:t>
      </w:r>
      <w:r w:rsidR="004A0A3B">
        <w:rPr>
          <w:rFonts w:ascii="Times New Roman" w:hAnsi="Times New Roman" w:cs="Times New Roman"/>
          <w:sz w:val="24"/>
          <w:szCs w:val="24"/>
          <w:vertAlign w:val="superscript"/>
          <w:lang w:val="az-Latn-AZ"/>
        </w:rPr>
        <w:t>2</w:t>
      </w:r>
      <w:r w:rsidR="004A0A3B">
        <w:rPr>
          <w:rFonts w:ascii="Times New Roman" w:hAnsi="Times New Roman" w:cs="Times New Roman"/>
          <w:sz w:val="24"/>
          <w:szCs w:val="24"/>
          <w:lang w:val="az-Latn-AZ"/>
        </w:rPr>
        <w:t>;</w:t>
      </w:r>
      <w:r w:rsidRPr="00957108">
        <w:rPr>
          <w:rFonts w:ascii="Times New Roman" w:hAnsi="Times New Roman" w:cs="Times New Roman"/>
          <w:sz w:val="24"/>
          <w:szCs w:val="24"/>
          <w:lang w:val="az-Latn-AZ"/>
        </w:rPr>
        <w:t xml:space="preserve"> </w:t>
      </w:r>
    </w:p>
    <w:p w14:paraId="4A0B4FFB" w14:textId="0F65089A" w:rsidR="003411B5"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mühərrikin yolverilən cərəyanı</w:t>
      </w:r>
      <w:r w:rsidRPr="00957108">
        <w:rPr>
          <w:rFonts w:ascii="Times New Roman" w:hAnsi="Times New Roman" w:cs="Times New Roman"/>
          <w:sz w:val="24"/>
          <w:szCs w:val="24"/>
          <w:lang w:val="az-Latn-AZ"/>
        </w:rPr>
        <w:t xml:space="preserve"> I</w:t>
      </w:r>
      <w:r w:rsidR="004A0A3B">
        <w:rPr>
          <w:rFonts w:ascii="Times New Roman" w:hAnsi="Times New Roman" w:cs="Times New Roman"/>
          <w:sz w:val="24"/>
          <w:szCs w:val="24"/>
          <w:vertAlign w:val="subscript"/>
          <w:lang w:val="az-Latn-AZ"/>
        </w:rPr>
        <w:t>Y.V</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4</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I</w:t>
      </w:r>
      <w:r w:rsidR="004A0A3B">
        <w:rPr>
          <w:rFonts w:ascii="Times New Roman" w:hAnsi="Times New Roman" w:cs="Times New Roman"/>
          <w:sz w:val="24"/>
          <w:szCs w:val="24"/>
          <w:vertAlign w:val="subscript"/>
          <w:lang w:val="az-Latn-AZ"/>
        </w:rPr>
        <w:t>M.N</w:t>
      </w:r>
      <w:r w:rsidRPr="00957108">
        <w:rPr>
          <w:rFonts w:ascii="Times New Roman" w:hAnsi="Times New Roman" w:cs="Times New Roman"/>
          <w:sz w:val="24"/>
          <w:szCs w:val="24"/>
          <w:lang w:val="az-Latn-AZ"/>
        </w:rPr>
        <w:t>.</w:t>
      </w:r>
    </w:p>
    <w:p w14:paraId="0B8B3617"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6D294529" w14:textId="0BDD258C" w:rsidR="004A0A3B" w:rsidRDefault="003411B5"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b/>
          <w:bCs/>
          <w:i/>
          <w:iCs/>
          <w:sz w:val="24"/>
          <w:szCs w:val="24"/>
          <w:lang w:val="az-Latn-AZ"/>
        </w:rPr>
        <w:t>Həlli</w:t>
      </w:r>
      <w:r w:rsidR="004A7D66" w:rsidRPr="00957108">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 xml:space="preserve">Sərbəst həyəcanlı sabit cərəyan mühərrikinin elektromexaniki və mexaniki xarakteristikaları düz xətt tənliyi ilə təsvir olunduğundan , onların hesablanması və qurulması üçün istənilən iki nöqtənin təyin olunması kifayətdir. Bir qayda olaraq bu nöqtələrin koordinatları aşağıdakılardır: 1) lövbərin cərəyanı və elektromaqnit moment sıfır olduqda ideal yüksüz iş rejiminin </w:t>
      </w:r>
      <w:r w:rsidR="004A0A3B" w:rsidRPr="00957108">
        <w:rPr>
          <w:rFonts w:ascii="Times New Roman" w:hAnsi="Times New Roman" w:cs="Times New Roman"/>
          <w:sz w:val="24"/>
          <w:szCs w:val="24"/>
          <w:lang w:val="az-Latn-AZ"/>
        </w:rPr>
        <w:t>ω</w:t>
      </w:r>
      <w:r w:rsidR="004A0A3B" w:rsidRPr="004A0A3B">
        <w:rPr>
          <w:rFonts w:ascii="Times New Roman" w:hAnsi="Times New Roman" w:cs="Times New Roman"/>
          <w:sz w:val="24"/>
          <w:szCs w:val="24"/>
          <w:vertAlign w:val="subscript"/>
          <w:lang w:val="az-Latn-AZ"/>
        </w:rPr>
        <w:t>0</w:t>
      </w:r>
      <w:r w:rsidR="004A0A3B">
        <w:rPr>
          <w:rFonts w:ascii="Times New Roman" w:hAnsi="Times New Roman" w:cs="Times New Roman"/>
          <w:sz w:val="24"/>
          <w:szCs w:val="24"/>
          <w:lang w:val="az-Latn-AZ"/>
        </w:rPr>
        <w:t xml:space="preserve"> sürəti; 2) nominal </w:t>
      </w:r>
      <w:r w:rsidR="003853AE">
        <w:rPr>
          <w:rFonts w:ascii="Times New Roman" w:hAnsi="Times New Roman" w:cs="Times New Roman"/>
          <w:sz w:val="24"/>
          <w:szCs w:val="24"/>
          <w:lang w:val="az-Latn-AZ"/>
        </w:rPr>
        <w:t>I</w:t>
      </w:r>
      <w:r w:rsidR="003853AE">
        <w:rPr>
          <w:rFonts w:ascii="Times New Roman" w:hAnsi="Times New Roman" w:cs="Times New Roman"/>
          <w:sz w:val="24"/>
          <w:szCs w:val="24"/>
          <w:vertAlign w:val="subscript"/>
          <w:lang w:val="az-Latn-AZ"/>
        </w:rPr>
        <w:t>M.N</w:t>
      </w:r>
      <w:r w:rsidR="003853AE">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 xml:space="preserve">cərəyanda və nominal </w:t>
      </w:r>
      <w:r w:rsidR="003853AE">
        <w:rPr>
          <w:rFonts w:ascii="Times New Roman" w:hAnsi="Times New Roman" w:cs="Times New Roman"/>
          <w:sz w:val="24"/>
          <w:szCs w:val="24"/>
          <w:lang w:val="az-Latn-AZ"/>
        </w:rPr>
        <w:t>M</w:t>
      </w:r>
      <w:r w:rsidR="003853AE">
        <w:rPr>
          <w:rFonts w:ascii="Times New Roman" w:hAnsi="Times New Roman" w:cs="Times New Roman"/>
          <w:sz w:val="24"/>
          <w:szCs w:val="24"/>
          <w:vertAlign w:val="subscript"/>
          <w:lang w:val="az-Latn-AZ"/>
        </w:rPr>
        <w:t>N</w:t>
      </w:r>
      <w:r w:rsidR="003853AE">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elektromaqnit moment</w:t>
      </w:r>
      <w:r w:rsidR="003853AE">
        <w:rPr>
          <w:rFonts w:ascii="Times New Roman" w:hAnsi="Times New Roman" w:cs="Times New Roman"/>
          <w:sz w:val="24"/>
          <w:szCs w:val="24"/>
          <w:lang w:val="az-Latn-AZ"/>
        </w:rPr>
        <w:t>in</w:t>
      </w:r>
      <w:r w:rsidR="004A0A3B">
        <w:rPr>
          <w:rFonts w:ascii="Times New Roman" w:hAnsi="Times New Roman" w:cs="Times New Roman"/>
          <w:sz w:val="24"/>
          <w:szCs w:val="24"/>
          <w:lang w:val="az-Latn-AZ"/>
        </w:rPr>
        <w:t xml:space="preserve">də nominal </w:t>
      </w:r>
      <w:r w:rsidR="003853AE" w:rsidRPr="00957108">
        <w:rPr>
          <w:rFonts w:ascii="Times New Roman" w:hAnsi="Times New Roman" w:cs="Times New Roman"/>
          <w:sz w:val="24"/>
          <w:szCs w:val="24"/>
          <w:lang w:val="az-Latn-AZ"/>
        </w:rPr>
        <w:t>ω</w:t>
      </w:r>
      <w:r w:rsidR="003853AE">
        <w:rPr>
          <w:rFonts w:ascii="Times New Roman" w:hAnsi="Times New Roman" w:cs="Times New Roman"/>
          <w:sz w:val="24"/>
          <w:szCs w:val="24"/>
          <w:vertAlign w:val="subscript"/>
          <w:lang w:val="az-Latn-AZ"/>
        </w:rPr>
        <w:t>N</w:t>
      </w:r>
      <w:r w:rsidR="003853AE">
        <w:rPr>
          <w:rFonts w:ascii="Times New Roman" w:hAnsi="Times New Roman" w:cs="Times New Roman"/>
          <w:sz w:val="24"/>
          <w:szCs w:val="24"/>
          <w:lang w:val="az-Latn-AZ"/>
        </w:rPr>
        <w:t xml:space="preserve"> </w:t>
      </w:r>
      <w:r w:rsidR="004A0A3B">
        <w:rPr>
          <w:rFonts w:ascii="Times New Roman" w:hAnsi="Times New Roman" w:cs="Times New Roman"/>
          <w:sz w:val="24"/>
          <w:szCs w:val="24"/>
          <w:lang w:val="az-Latn-AZ"/>
        </w:rPr>
        <w:t>bucaq sürəti.</w:t>
      </w:r>
    </w:p>
    <w:p w14:paraId="5D6376C8" w14:textId="2A66C38F" w:rsidR="003853AE" w:rsidRDefault="003853AE"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Mühərrikin əlavə parametrlərini təyin edək:</w:t>
      </w:r>
    </w:p>
    <w:p w14:paraId="44148469" w14:textId="77777777" w:rsidR="004240D7" w:rsidRDefault="004240D7" w:rsidP="006F1AFF">
      <w:pPr>
        <w:spacing w:after="0" w:line="240" w:lineRule="auto"/>
        <w:ind w:firstLine="708"/>
        <w:jc w:val="both"/>
        <w:rPr>
          <w:rFonts w:ascii="Times New Roman" w:hAnsi="Times New Roman" w:cs="Times New Roman"/>
          <w:sz w:val="24"/>
          <w:szCs w:val="24"/>
          <w:lang w:val="az-Latn-AZ"/>
        </w:rPr>
      </w:pPr>
    </w:p>
    <w:p w14:paraId="2E8728FF" w14:textId="51B36648" w:rsidR="003411B5"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3853AE">
        <w:rPr>
          <w:rFonts w:ascii="Times New Roman" w:hAnsi="Times New Roman" w:cs="Times New Roman"/>
          <w:sz w:val="24"/>
          <w:szCs w:val="24"/>
          <w:lang w:val="az-Latn-AZ"/>
        </w:rPr>
        <w:t>Nominal bucaq sürəti</w:t>
      </w:r>
      <w:r w:rsidRPr="00957108">
        <w:rPr>
          <w:rFonts w:ascii="Times New Roman" w:hAnsi="Times New Roman" w:cs="Times New Roman"/>
          <w:sz w:val="24"/>
          <w:szCs w:val="24"/>
          <w:lang w:val="az-Latn-AZ"/>
        </w:rPr>
        <w:t xml:space="preserve"> </w:t>
      </w:r>
    </w:p>
    <w:p w14:paraId="38B27D81"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6AD21808" w14:textId="7DA82BCC" w:rsidR="003853AE" w:rsidRPr="003853AE" w:rsidRDefault="003853AE" w:rsidP="003853AE">
      <w:pPr>
        <w:spacing w:after="0" w:line="240" w:lineRule="auto"/>
        <w:ind w:firstLine="708"/>
        <w:jc w:val="center"/>
        <w:rPr>
          <w:rFonts w:ascii="Times New Roman" w:hAnsi="Times New Roman" w:cs="Times New Roman"/>
          <w:sz w:val="24"/>
          <w:szCs w:val="24"/>
          <w:lang w:val="az-Latn-AZ"/>
        </w:rPr>
      </w:pPr>
      <w:r w:rsidRPr="003853AE">
        <w:rPr>
          <w:rFonts w:ascii="Times New Roman" w:hAnsi="Times New Roman" w:cs="Times New Roman"/>
          <w:i/>
          <w:iCs/>
          <w:sz w:val="24"/>
          <w:szCs w:val="24"/>
          <w:lang w:val="az-Latn-AZ"/>
        </w:rPr>
        <w:t>ω</w:t>
      </w:r>
      <w:r w:rsidRPr="003853AE">
        <w:rPr>
          <w:rFonts w:ascii="Times New Roman" w:hAnsi="Times New Roman" w:cs="Times New Roman"/>
          <w:i/>
          <w:iCs/>
          <w:sz w:val="24"/>
          <w:szCs w:val="24"/>
          <w:vertAlign w:val="subscript"/>
          <w:lang w:val="az-Latn-AZ"/>
        </w:rPr>
        <w:t>N</w:t>
      </w:r>
      <w:r w:rsidRPr="003853AE">
        <w:rPr>
          <w:rFonts w:ascii="Times New Roman" w:hAnsi="Times New Roman" w:cs="Times New Roman"/>
          <w:i/>
          <w:iCs/>
          <w:sz w:val="24"/>
          <w:szCs w:val="24"/>
          <w:lang w:val="az-Latn-AZ"/>
        </w:rPr>
        <w:t xml:space="preserve"> = π</w:t>
      </w:r>
      <w:r w:rsidRPr="003853AE">
        <w:rPr>
          <w:rFonts w:ascii="Times New Roman" w:hAnsi="Times New Roman" w:cs="Times New Roman"/>
          <w:i/>
          <w:iCs/>
          <w:sz w:val="24"/>
          <w:szCs w:val="24"/>
          <w:lang w:val="az-Latn-AZ"/>
        </w:rPr>
        <w:sym w:font="Symbol" w:char="F0D7"/>
      </w:r>
      <w:r w:rsidRPr="003853AE">
        <w:rPr>
          <w:rFonts w:ascii="Times New Roman" w:hAnsi="Times New Roman" w:cs="Times New Roman"/>
          <w:i/>
          <w:iCs/>
          <w:sz w:val="24"/>
          <w:szCs w:val="24"/>
          <w:lang w:val="az-Latn-AZ"/>
        </w:rPr>
        <w:t>n</w:t>
      </w:r>
      <w:r w:rsidRPr="003853AE">
        <w:rPr>
          <w:rFonts w:ascii="Times New Roman" w:hAnsi="Times New Roman" w:cs="Times New Roman"/>
          <w:i/>
          <w:iCs/>
          <w:sz w:val="24"/>
          <w:szCs w:val="24"/>
          <w:vertAlign w:val="subscript"/>
          <w:lang w:val="az-Latn-AZ"/>
        </w:rPr>
        <w:t>M.N</w:t>
      </w:r>
      <w:r w:rsidRPr="003853AE">
        <w:rPr>
          <w:rFonts w:ascii="Times New Roman" w:hAnsi="Times New Roman" w:cs="Times New Roman"/>
          <w:i/>
          <w:iCs/>
          <w:sz w:val="24"/>
          <w:szCs w:val="24"/>
          <w:lang w:val="az-Latn-AZ"/>
        </w:rPr>
        <w:t>/30 = 3,1415</w:t>
      </w:r>
      <w:r w:rsidRPr="003853AE">
        <w:rPr>
          <w:rFonts w:ascii="Times New Roman" w:hAnsi="Times New Roman" w:cs="Times New Roman"/>
          <w:i/>
          <w:iCs/>
          <w:sz w:val="24"/>
          <w:szCs w:val="24"/>
          <w:lang w:val="az-Latn-AZ"/>
        </w:rPr>
        <w:sym w:font="Symbol" w:char="F0D7"/>
      </w:r>
      <w:r w:rsidRPr="003853AE">
        <w:rPr>
          <w:rFonts w:ascii="Times New Roman" w:hAnsi="Times New Roman" w:cs="Times New Roman"/>
          <w:i/>
          <w:iCs/>
          <w:sz w:val="24"/>
          <w:szCs w:val="24"/>
          <w:lang w:val="az-Latn-AZ"/>
        </w:rPr>
        <w:t>1500/30 = 157,08 rad/san</w:t>
      </w:r>
      <w:r>
        <w:rPr>
          <w:rFonts w:ascii="Times New Roman" w:hAnsi="Times New Roman" w:cs="Times New Roman"/>
          <w:sz w:val="24"/>
          <w:szCs w:val="24"/>
          <w:lang w:val="az-Latn-AZ"/>
        </w:rPr>
        <w:t>.</w:t>
      </w:r>
    </w:p>
    <w:p w14:paraId="54CC3E69"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55CF2DEA" w14:textId="48461F86" w:rsidR="003853AE"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02B70">
        <w:rPr>
          <w:rFonts w:ascii="Times New Roman" w:hAnsi="Times New Roman" w:cs="Times New Roman"/>
          <w:sz w:val="24"/>
          <w:szCs w:val="24"/>
          <w:lang w:val="az-Latn-AZ"/>
        </w:rPr>
        <w:t>Mühərrik lövbərinin isti vəziyyətdə müqaviməti</w:t>
      </w:r>
    </w:p>
    <w:p w14:paraId="79CFB153"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7EBB68B8" w14:textId="6AEB8ED7" w:rsidR="00702B70" w:rsidRDefault="004A7D66" w:rsidP="00702B70">
      <w:pPr>
        <w:spacing w:after="0" w:line="240" w:lineRule="auto"/>
        <w:ind w:firstLine="708"/>
        <w:jc w:val="center"/>
        <w:rPr>
          <w:rFonts w:ascii="Times New Roman" w:hAnsi="Times New Roman" w:cs="Times New Roman"/>
          <w:sz w:val="24"/>
          <w:szCs w:val="24"/>
          <w:lang w:val="az-Latn-AZ"/>
        </w:rPr>
      </w:pPr>
      <w:r w:rsidRPr="00702B70">
        <w:rPr>
          <w:rFonts w:ascii="Times New Roman" w:hAnsi="Times New Roman" w:cs="Times New Roman"/>
          <w:i/>
          <w:iCs/>
          <w:sz w:val="24"/>
          <w:szCs w:val="24"/>
          <w:lang w:val="az-Latn-AZ"/>
        </w:rPr>
        <w:t>R</w:t>
      </w:r>
      <w:r w:rsidR="00702B70" w:rsidRPr="00702B70">
        <w:rPr>
          <w:rFonts w:ascii="Times New Roman" w:hAnsi="Times New Roman" w:cs="Times New Roman"/>
          <w:i/>
          <w:iCs/>
          <w:sz w:val="24"/>
          <w:szCs w:val="24"/>
          <w:vertAlign w:val="subscript"/>
          <w:lang w:val="az-Latn-AZ"/>
        </w:rPr>
        <w:t>M.İs</w:t>
      </w:r>
      <w:r w:rsidRPr="00702B70">
        <w:rPr>
          <w:rFonts w:ascii="Times New Roman" w:hAnsi="Times New Roman" w:cs="Times New Roman"/>
          <w:i/>
          <w:iCs/>
          <w:sz w:val="24"/>
          <w:szCs w:val="24"/>
          <w:lang w:val="az-Latn-AZ"/>
        </w:rPr>
        <w:t xml:space="preserve"> </w:t>
      </w:r>
      <w:r w:rsidRPr="00702B70">
        <w:rPr>
          <w:rFonts w:ascii="Times New Roman" w:hAnsi="Times New Roman" w:cs="Times New Roman"/>
          <w:i/>
          <w:iCs/>
          <w:sz w:val="24"/>
          <w:szCs w:val="24"/>
          <w:lang w:val="az-Latn-AZ"/>
        </w:rPr>
        <w:sym w:font="Symbol" w:char="F03D"/>
      </w:r>
      <w:r w:rsidRPr="00702B70">
        <w:rPr>
          <w:rFonts w:ascii="Times New Roman" w:hAnsi="Times New Roman" w:cs="Times New Roman"/>
          <w:i/>
          <w:iCs/>
          <w:sz w:val="24"/>
          <w:szCs w:val="24"/>
          <w:lang w:val="az-Latn-AZ"/>
        </w:rPr>
        <w:t>1,24</w:t>
      </w:r>
      <w:r w:rsidRPr="00702B70">
        <w:rPr>
          <w:rFonts w:ascii="Times New Roman" w:hAnsi="Times New Roman" w:cs="Times New Roman"/>
          <w:i/>
          <w:iCs/>
          <w:sz w:val="24"/>
          <w:szCs w:val="24"/>
          <w:lang w:val="az-Latn-AZ"/>
        </w:rPr>
        <w:sym w:font="Symbol" w:char="F0D7"/>
      </w:r>
      <w:r w:rsidRPr="00702B70">
        <w:rPr>
          <w:rFonts w:ascii="Times New Roman" w:hAnsi="Times New Roman" w:cs="Times New Roman"/>
          <w:i/>
          <w:iCs/>
          <w:sz w:val="24"/>
          <w:szCs w:val="24"/>
          <w:lang w:val="az-Latn-AZ"/>
        </w:rPr>
        <w:t>R</w:t>
      </w:r>
      <w:r w:rsidR="00702B70" w:rsidRPr="00702B70">
        <w:rPr>
          <w:rFonts w:ascii="Times New Roman" w:hAnsi="Times New Roman" w:cs="Times New Roman"/>
          <w:i/>
          <w:iCs/>
          <w:sz w:val="24"/>
          <w:szCs w:val="24"/>
          <w:vertAlign w:val="subscript"/>
          <w:lang w:val="az-Latn-AZ"/>
        </w:rPr>
        <w:t>M</w:t>
      </w:r>
      <w:r w:rsidRPr="00702B70">
        <w:rPr>
          <w:rFonts w:ascii="Times New Roman" w:hAnsi="Times New Roman" w:cs="Times New Roman"/>
          <w:i/>
          <w:iCs/>
          <w:sz w:val="24"/>
          <w:szCs w:val="24"/>
          <w:lang w:val="az-Latn-AZ"/>
        </w:rPr>
        <w:t xml:space="preserve"> </w:t>
      </w:r>
      <w:r w:rsidRPr="00702B70">
        <w:rPr>
          <w:rFonts w:ascii="Times New Roman" w:hAnsi="Times New Roman" w:cs="Times New Roman"/>
          <w:i/>
          <w:iCs/>
          <w:sz w:val="24"/>
          <w:szCs w:val="24"/>
          <w:lang w:val="az-Latn-AZ"/>
        </w:rPr>
        <w:sym w:font="Symbol" w:char="F03D"/>
      </w:r>
      <w:r w:rsidRPr="00702B70">
        <w:rPr>
          <w:rFonts w:ascii="Times New Roman" w:hAnsi="Times New Roman" w:cs="Times New Roman"/>
          <w:i/>
          <w:iCs/>
          <w:sz w:val="24"/>
          <w:szCs w:val="24"/>
          <w:lang w:val="az-Latn-AZ"/>
        </w:rPr>
        <w:t xml:space="preserve">1,24 </w:t>
      </w:r>
      <w:r w:rsidRPr="00702B70">
        <w:rPr>
          <w:rFonts w:ascii="Times New Roman" w:hAnsi="Times New Roman" w:cs="Times New Roman"/>
          <w:i/>
          <w:iCs/>
          <w:sz w:val="24"/>
          <w:szCs w:val="24"/>
          <w:lang w:val="az-Latn-AZ"/>
        </w:rPr>
        <w:sym w:font="Symbol" w:char="F0D7"/>
      </w:r>
      <w:r w:rsidRPr="00702B70">
        <w:rPr>
          <w:rFonts w:ascii="Times New Roman" w:hAnsi="Times New Roman" w:cs="Times New Roman"/>
          <w:i/>
          <w:iCs/>
          <w:sz w:val="24"/>
          <w:szCs w:val="24"/>
          <w:lang w:val="az-Latn-AZ"/>
        </w:rPr>
        <w:t xml:space="preserve">14,6 </w:t>
      </w:r>
      <w:r w:rsidRPr="00702B70">
        <w:rPr>
          <w:rFonts w:ascii="Times New Roman" w:hAnsi="Times New Roman" w:cs="Times New Roman"/>
          <w:i/>
          <w:iCs/>
          <w:sz w:val="24"/>
          <w:szCs w:val="24"/>
          <w:lang w:val="az-Latn-AZ"/>
        </w:rPr>
        <w:sym w:font="Symbol" w:char="F03D"/>
      </w:r>
      <w:r w:rsidRPr="00702B70">
        <w:rPr>
          <w:rFonts w:ascii="Times New Roman" w:hAnsi="Times New Roman" w:cs="Times New Roman"/>
          <w:i/>
          <w:iCs/>
          <w:sz w:val="24"/>
          <w:szCs w:val="24"/>
          <w:lang w:val="az-Latn-AZ"/>
        </w:rPr>
        <w:t xml:space="preserve">18,1 </w:t>
      </w:r>
      <w:r w:rsidR="00702B70" w:rsidRPr="00702B70">
        <w:rPr>
          <w:rFonts w:ascii="Times New Roman" w:hAnsi="Times New Roman" w:cs="Times New Roman"/>
          <w:i/>
          <w:iCs/>
          <w:sz w:val="24"/>
          <w:szCs w:val="24"/>
          <w:lang w:val="az-Latn-AZ"/>
        </w:rPr>
        <w:t>Om</w:t>
      </w:r>
      <w:r w:rsidRPr="00957108">
        <w:rPr>
          <w:rFonts w:ascii="Times New Roman" w:hAnsi="Times New Roman" w:cs="Times New Roman"/>
          <w:sz w:val="24"/>
          <w:szCs w:val="24"/>
          <w:lang w:val="az-Latn-AZ"/>
        </w:rPr>
        <w:t>.</w:t>
      </w:r>
    </w:p>
    <w:p w14:paraId="43F90F52" w14:textId="453433FE" w:rsidR="003411B5"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p>
    <w:p w14:paraId="1EE486FB" w14:textId="504AE2E6" w:rsidR="003411B5"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02B70">
        <w:rPr>
          <w:rFonts w:ascii="Times New Roman" w:hAnsi="Times New Roman" w:cs="Times New Roman"/>
          <w:sz w:val="24"/>
          <w:szCs w:val="24"/>
          <w:lang w:val="az-Latn-AZ"/>
        </w:rPr>
        <w:t>Həyəcanlanmanın nominal selində EHQ (V</w:t>
      </w:r>
      <w:r w:rsidR="00702B70" w:rsidRPr="00957108">
        <w:rPr>
          <w:rFonts w:ascii="Times New Roman" w:hAnsi="Times New Roman" w:cs="Times New Roman"/>
          <w:sz w:val="24"/>
          <w:szCs w:val="24"/>
          <w:lang w:val="az-Latn-AZ"/>
        </w:rPr>
        <w:sym w:font="Symbol" w:char="F0D7"/>
      </w:r>
      <w:r w:rsidR="00702B70">
        <w:rPr>
          <w:rFonts w:ascii="Times New Roman" w:hAnsi="Times New Roman" w:cs="Times New Roman"/>
          <w:sz w:val="24"/>
          <w:szCs w:val="24"/>
          <w:lang w:val="az-Latn-AZ"/>
        </w:rPr>
        <w:t>san/rad) və elektromaqnit (N</w:t>
      </w:r>
      <w:r w:rsidR="00702B70" w:rsidRPr="00957108">
        <w:rPr>
          <w:rFonts w:ascii="Times New Roman" w:hAnsi="Times New Roman" w:cs="Times New Roman"/>
          <w:sz w:val="24"/>
          <w:szCs w:val="24"/>
          <w:lang w:val="az-Latn-AZ"/>
        </w:rPr>
        <w:sym w:font="Symbol" w:char="F0D7"/>
      </w:r>
      <w:r w:rsidR="00702B70">
        <w:rPr>
          <w:rFonts w:ascii="Times New Roman" w:hAnsi="Times New Roman" w:cs="Times New Roman"/>
          <w:sz w:val="24"/>
          <w:szCs w:val="24"/>
          <w:lang w:val="az-Latn-AZ"/>
        </w:rPr>
        <w:t xml:space="preserve">m/A) momenti əmsalı </w:t>
      </w:r>
    </w:p>
    <w:p w14:paraId="68BC3324"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76BAC809" w14:textId="39682342" w:rsidR="00702B70" w:rsidRPr="00702B70" w:rsidRDefault="00702B70" w:rsidP="00702B70">
      <w:pPr>
        <w:spacing w:after="0" w:line="240" w:lineRule="auto"/>
        <w:jc w:val="center"/>
        <w:rPr>
          <w:rFonts w:ascii="Times New Roman" w:hAnsi="Times New Roman" w:cs="Times New Roman"/>
          <w:i/>
          <w:iCs/>
          <w:sz w:val="24"/>
          <w:szCs w:val="24"/>
          <w:lang w:val="az-Latn-AZ"/>
        </w:rPr>
      </w:pPr>
      <w:r w:rsidRPr="00702B70">
        <w:rPr>
          <w:rFonts w:ascii="Times New Roman" w:hAnsi="Times New Roman" w:cs="Times New Roman"/>
          <w:i/>
          <w:iCs/>
          <w:sz w:val="24"/>
          <w:szCs w:val="24"/>
          <w:lang w:val="az-Latn-AZ"/>
        </w:rPr>
        <w:t>c = (U</w:t>
      </w:r>
      <w:r w:rsidRPr="00702B70">
        <w:rPr>
          <w:rFonts w:ascii="Times New Roman" w:hAnsi="Times New Roman" w:cs="Times New Roman"/>
          <w:i/>
          <w:iCs/>
          <w:sz w:val="24"/>
          <w:szCs w:val="24"/>
          <w:vertAlign w:val="subscript"/>
          <w:lang w:val="az-Latn-AZ"/>
        </w:rPr>
        <w:t>M.N</w:t>
      </w:r>
      <w:r w:rsidRPr="00702B70">
        <w:rPr>
          <w:rFonts w:ascii="Times New Roman" w:hAnsi="Times New Roman" w:cs="Times New Roman"/>
          <w:i/>
          <w:iCs/>
          <w:sz w:val="24"/>
          <w:szCs w:val="24"/>
          <w:lang w:val="az-Latn-AZ"/>
        </w:rPr>
        <w:t xml:space="preserve"> – I</w:t>
      </w:r>
      <w:r w:rsidRPr="00702B70">
        <w:rPr>
          <w:rFonts w:ascii="Times New Roman" w:hAnsi="Times New Roman" w:cs="Times New Roman"/>
          <w:i/>
          <w:iCs/>
          <w:sz w:val="24"/>
          <w:szCs w:val="24"/>
          <w:vertAlign w:val="subscript"/>
          <w:lang w:val="az-Latn-AZ"/>
        </w:rPr>
        <w:t>M.N</w:t>
      </w:r>
      <w:r w:rsidRPr="00702B70">
        <w:rPr>
          <w:rFonts w:ascii="Times New Roman" w:hAnsi="Times New Roman" w:cs="Times New Roman"/>
          <w:i/>
          <w:iCs/>
          <w:sz w:val="24"/>
          <w:szCs w:val="24"/>
          <w:lang w:val="az-Latn-AZ"/>
        </w:rPr>
        <w:sym w:font="Symbol" w:char="F0D7"/>
      </w:r>
      <w:r w:rsidRPr="00702B70">
        <w:rPr>
          <w:rFonts w:ascii="Times New Roman" w:hAnsi="Times New Roman" w:cs="Times New Roman"/>
          <w:i/>
          <w:iCs/>
          <w:sz w:val="24"/>
          <w:szCs w:val="24"/>
          <w:lang w:val="az-Latn-AZ"/>
        </w:rPr>
        <w:t>R</w:t>
      </w:r>
      <w:r w:rsidRPr="00702B70">
        <w:rPr>
          <w:rFonts w:ascii="Times New Roman" w:hAnsi="Times New Roman" w:cs="Times New Roman"/>
          <w:i/>
          <w:iCs/>
          <w:sz w:val="24"/>
          <w:szCs w:val="24"/>
          <w:vertAlign w:val="subscript"/>
          <w:lang w:val="az-Latn-AZ"/>
        </w:rPr>
        <w:t>M.İs</w:t>
      </w:r>
      <w:r w:rsidRPr="00702B70">
        <w:rPr>
          <w:rFonts w:ascii="Times New Roman" w:hAnsi="Times New Roman" w:cs="Times New Roman"/>
          <w:i/>
          <w:iCs/>
          <w:sz w:val="24"/>
          <w:szCs w:val="24"/>
          <w:lang w:val="az-Latn-AZ"/>
        </w:rPr>
        <w:t>)/ω</w:t>
      </w:r>
      <w:r w:rsidRPr="00702B70">
        <w:rPr>
          <w:rFonts w:ascii="Times New Roman" w:hAnsi="Times New Roman" w:cs="Times New Roman"/>
          <w:i/>
          <w:iCs/>
          <w:sz w:val="24"/>
          <w:szCs w:val="24"/>
          <w:vertAlign w:val="subscript"/>
          <w:lang w:val="az-Latn-AZ"/>
        </w:rPr>
        <w:t>N</w:t>
      </w:r>
      <w:r w:rsidRPr="00702B70">
        <w:rPr>
          <w:rFonts w:ascii="Times New Roman" w:hAnsi="Times New Roman" w:cs="Times New Roman"/>
          <w:i/>
          <w:iCs/>
          <w:sz w:val="24"/>
          <w:szCs w:val="24"/>
          <w:lang w:val="az-Latn-AZ"/>
        </w:rPr>
        <w:t xml:space="preserve"> = (220 – 2,066</w:t>
      </w:r>
      <w:r w:rsidRPr="00702B70">
        <w:rPr>
          <w:rFonts w:ascii="Times New Roman" w:hAnsi="Times New Roman" w:cs="Times New Roman"/>
          <w:i/>
          <w:iCs/>
          <w:sz w:val="24"/>
          <w:szCs w:val="24"/>
          <w:lang w:val="az-Latn-AZ"/>
        </w:rPr>
        <w:sym w:font="Symbol" w:char="F0D7"/>
      </w:r>
      <w:r w:rsidRPr="00702B70">
        <w:rPr>
          <w:rFonts w:ascii="Times New Roman" w:hAnsi="Times New Roman" w:cs="Times New Roman"/>
          <w:i/>
          <w:iCs/>
          <w:sz w:val="24"/>
          <w:szCs w:val="24"/>
          <w:lang w:val="az-Latn-AZ"/>
        </w:rPr>
        <w:t>18,1)/157,08  = 1,162</w:t>
      </w:r>
    </w:p>
    <w:p w14:paraId="66DD307F" w14:textId="77777777" w:rsidR="00702B70" w:rsidRDefault="00702B70" w:rsidP="006F1AFF">
      <w:pPr>
        <w:spacing w:after="0" w:line="240" w:lineRule="auto"/>
        <w:ind w:firstLine="708"/>
        <w:jc w:val="both"/>
        <w:rPr>
          <w:rFonts w:ascii="Times New Roman" w:hAnsi="Times New Roman" w:cs="Times New Roman"/>
          <w:sz w:val="24"/>
          <w:szCs w:val="24"/>
          <w:lang w:val="az-Latn-AZ"/>
        </w:rPr>
      </w:pPr>
    </w:p>
    <w:p w14:paraId="66113A09" w14:textId="33E06AC9" w:rsidR="00702B70"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02B70">
        <w:rPr>
          <w:rFonts w:ascii="Times New Roman" w:hAnsi="Times New Roman" w:cs="Times New Roman"/>
          <w:sz w:val="24"/>
          <w:szCs w:val="24"/>
          <w:lang w:val="az-Latn-AZ"/>
        </w:rPr>
        <w:t>İdeal yüksüz iş rejimində bucaq sürəti</w:t>
      </w:r>
    </w:p>
    <w:p w14:paraId="2D96E42A" w14:textId="77777777" w:rsidR="00702B70" w:rsidRDefault="00702B70" w:rsidP="006F1AFF">
      <w:pPr>
        <w:spacing w:after="0" w:line="240" w:lineRule="auto"/>
        <w:ind w:firstLine="708"/>
        <w:jc w:val="both"/>
        <w:rPr>
          <w:rFonts w:ascii="Times New Roman" w:hAnsi="Times New Roman" w:cs="Times New Roman"/>
          <w:sz w:val="24"/>
          <w:szCs w:val="24"/>
          <w:lang w:val="az-Latn-AZ"/>
        </w:rPr>
      </w:pPr>
    </w:p>
    <w:p w14:paraId="57E174AF" w14:textId="7931BA4D" w:rsidR="00702B70" w:rsidRDefault="00702B70" w:rsidP="00702B70">
      <w:pPr>
        <w:spacing w:after="0" w:line="240" w:lineRule="auto"/>
        <w:ind w:firstLine="708"/>
        <w:jc w:val="center"/>
        <w:rPr>
          <w:rFonts w:ascii="Times New Roman" w:hAnsi="Times New Roman" w:cs="Times New Roman"/>
          <w:sz w:val="24"/>
          <w:szCs w:val="24"/>
          <w:lang w:val="az-Latn-AZ"/>
        </w:rPr>
      </w:pPr>
      <w:r w:rsidRPr="004240D7">
        <w:rPr>
          <w:rFonts w:ascii="Times New Roman" w:hAnsi="Times New Roman" w:cs="Times New Roman"/>
          <w:i/>
          <w:iCs/>
          <w:sz w:val="24"/>
          <w:szCs w:val="24"/>
          <w:lang w:val="az-Latn-AZ"/>
        </w:rPr>
        <w:t>ω</w:t>
      </w:r>
      <w:r w:rsidRPr="004240D7">
        <w:rPr>
          <w:rFonts w:ascii="Times New Roman" w:hAnsi="Times New Roman" w:cs="Times New Roman"/>
          <w:i/>
          <w:iCs/>
          <w:sz w:val="24"/>
          <w:szCs w:val="24"/>
          <w:vertAlign w:val="subscript"/>
          <w:lang w:val="az-Latn-AZ"/>
        </w:rPr>
        <w:t>0</w:t>
      </w:r>
      <w:r w:rsidRPr="004240D7">
        <w:rPr>
          <w:rFonts w:ascii="Times New Roman" w:hAnsi="Times New Roman" w:cs="Times New Roman"/>
          <w:i/>
          <w:iCs/>
          <w:sz w:val="24"/>
          <w:szCs w:val="24"/>
          <w:lang w:val="az-Latn-AZ"/>
        </w:rPr>
        <w:t xml:space="preserve"> = U</w:t>
      </w:r>
      <w:r w:rsidRPr="004240D7">
        <w:rPr>
          <w:rFonts w:ascii="Times New Roman" w:hAnsi="Times New Roman" w:cs="Times New Roman"/>
          <w:i/>
          <w:iCs/>
          <w:sz w:val="24"/>
          <w:szCs w:val="24"/>
          <w:vertAlign w:val="subscript"/>
          <w:lang w:val="az-Latn-AZ"/>
        </w:rPr>
        <w:t>M.N</w:t>
      </w:r>
      <w:r w:rsidRPr="004240D7">
        <w:rPr>
          <w:rFonts w:ascii="Times New Roman" w:hAnsi="Times New Roman" w:cs="Times New Roman"/>
          <w:i/>
          <w:iCs/>
          <w:sz w:val="24"/>
          <w:szCs w:val="24"/>
          <w:lang w:val="az-Latn-AZ"/>
        </w:rPr>
        <w:t>/c = 220/1,162 = 189,33 rad/san</w:t>
      </w:r>
      <w:r>
        <w:rPr>
          <w:rFonts w:ascii="Times New Roman" w:hAnsi="Times New Roman" w:cs="Times New Roman"/>
          <w:sz w:val="24"/>
          <w:szCs w:val="24"/>
          <w:lang w:val="az-Latn-AZ"/>
        </w:rPr>
        <w:t>.</w:t>
      </w:r>
    </w:p>
    <w:p w14:paraId="42CBBA8F" w14:textId="77777777" w:rsidR="00702B70" w:rsidRDefault="00702B70" w:rsidP="006F1AFF">
      <w:pPr>
        <w:spacing w:after="0" w:line="240" w:lineRule="auto"/>
        <w:ind w:firstLine="708"/>
        <w:jc w:val="both"/>
        <w:rPr>
          <w:rFonts w:ascii="Times New Roman" w:hAnsi="Times New Roman" w:cs="Times New Roman"/>
          <w:sz w:val="24"/>
          <w:szCs w:val="24"/>
          <w:lang w:val="az-Latn-AZ"/>
        </w:rPr>
      </w:pPr>
    </w:p>
    <w:p w14:paraId="6ECA4F73" w14:textId="42AA494A" w:rsidR="004240D7"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240D7">
        <w:rPr>
          <w:rFonts w:ascii="Times New Roman" w:hAnsi="Times New Roman" w:cs="Times New Roman"/>
          <w:sz w:val="24"/>
          <w:szCs w:val="24"/>
          <w:lang w:val="az-Latn-AZ"/>
        </w:rPr>
        <w:t>Mühərrikin nominal elektromaqnit momenti</w:t>
      </w:r>
    </w:p>
    <w:p w14:paraId="3A99B643" w14:textId="77777777" w:rsidR="004240D7" w:rsidRDefault="004240D7" w:rsidP="006F1AFF">
      <w:pPr>
        <w:spacing w:after="0" w:line="240" w:lineRule="auto"/>
        <w:ind w:firstLine="708"/>
        <w:jc w:val="both"/>
        <w:rPr>
          <w:rFonts w:ascii="Times New Roman" w:hAnsi="Times New Roman" w:cs="Times New Roman"/>
          <w:sz w:val="24"/>
          <w:szCs w:val="24"/>
          <w:lang w:val="az-Latn-AZ"/>
        </w:rPr>
      </w:pPr>
    </w:p>
    <w:p w14:paraId="5E625840" w14:textId="41E6D609" w:rsidR="003411B5" w:rsidRDefault="004240D7" w:rsidP="004240D7">
      <w:pPr>
        <w:spacing w:after="0" w:line="240" w:lineRule="auto"/>
        <w:ind w:firstLine="708"/>
        <w:jc w:val="center"/>
        <w:rPr>
          <w:rFonts w:ascii="Times New Roman" w:hAnsi="Times New Roman" w:cs="Times New Roman"/>
          <w:sz w:val="24"/>
          <w:szCs w:val="24"/>
          <w:lang w:val="az-Latn-AZ"/>
        </w:rPr>
      </w:pPr>
      <w:r w:rsidRPr="004240D7">
        <w:rPr>
          <w:rFonts w:ascii="Times New Roman" w:hAnsi="Times New Roman" w:cs="Times New Roman"/>
          <w:i/>
          <w:iCs/>
          <w:sz w:val="24"/>
          <w:szCs w:val="24"/>
          <w:lang w:val="az-Latn-AZ"/>
        </w:rPr>
        <w:t>M</w:t>
      </w:r>
      <w:r w:rsidRPr="004240D7">
        <w:rPr>
          <w:rFonts w:ascii="Times New Roman" w:hAnsi="Times New Roman" w:cs="Times New Roman"/>
          <w:i/>
          <w:iCs/>
          <w:sz w:val="24"/>
          <w:szCs w:val="24"/>
          <w:vertAlign w:val="subscript"/>
          <w:lang w:val="az-Latn-AZ"/>
        </w:rPr>
        <w:t>N</w:t>
      </w:r>
      <w:r w:rsidRPr="004240D7">
        <w:rPr>
          <w:rFonts w:ascii="Times New Roman" w:hAnsi="Times New Roman" w:cs="Times New Roman"/>
          <w:i/>
          <w:iCs/>
          <w:sz w:val="24"/>
          <w:szCs w:val="24"/>
          <w:lang w:val="az-Latn-AZ"/>
        </w:rPr>
        <w:t xml:space="preserve"> = c</w:t>
      </w:r>
      <w:r w:rsidRPr="004240D7">
        <w:rPr>
          <w:rFonts w:ascii="Times New Roman" w:hAnsi="Times New Roman" w:cs="Times New Roman"/>
          <w:i/>
          <w:iCs/>
          <w:sz w:val="24"/>
          <w:szCs w:val="24"/>
          <w:lang w:val="az-Latn-AZ"/>
        </w:rPr>
        <w:sym w:font="Symbol" w:char="F0D7"/>
      </w:r>
      <w:r w:rsidRPr="004240D7">
        <w:rPr>
          <w:rFonts w:ascii="Times New Roman" w:hAnsi="Times New Roman" w:cs="Times New Roman"/>
          <w:i/>
          <w:iCs/>
          <w:sz w:val="24"/>
          <w:szCs w:val="24"/>
          <w:lang w:val="az-Latn-AZ"/>
        </w:rPr>
        <w:t>I</w:t>
      </w:r>
      <w:r w:rsidRPr="004240D7">
        <w:rPr>
          <w:rFonts w:ascii="Times New Roman" w:hAnsi="Times New Roman" w:cs="Times New Roman"/>
          <w:i/>
          <w:iCs/>
          <w:sz w:val="24"/>
          <w:szCs w:val="24"/>
          <w:vertAlign w:val="subscript"/>
          <w:lang w:val="az-Latn-AZ"/>
        </w:rPr>
        <w:t>M.N</w:t>
      </w:r>
      <w:r w:rsidRPr="004240D7">
        <w:rPr>
          <w:rFonts w:ascii="Times New Roman" w:hAnsi="Times New Roman" w:cs="Times New Roman"/>
          <w:i/>
          <w:iCs/>
          <w:sz w:val="24"/>
          <w:szCs w:val="24"/>
          <w:lang w:val="az-Latn-AZ"/>
        </w:rPr>
        <w:t xml:space="preserve"> = 1,162</w:t>
      </w:r>
      <w:r w:rsidRPr="004240D7">
        <w:rPr>
          <w:rFonts w:ascii="Times New Roman" w:hAnsi="Times New Roman" w:cs="Times New Roman"/>
          <w:i/>
          <w:iCs/>
          <w:sz w:val="24"/>
          <w:szCs w:val="24"/>
          <w:lang w:val="az-Latn-AZ"/>
        </w:rPr>
        <w:sym w:font="Symbol" w:char="F0D7"/>
      </w:r>
      <w:r w:rsidRPr="004240D7">
        <w:rPr>
          <w:rFonts w:ascii="Times New Roman" w:hAnsi="Times New Roman" w:cs="Times New Roman"/>
          <w:i/>
          <w:iCs/>
          <w:sz w:val="24"/>
          <w:szCs w:val="24"/>
          <w:lang w:val="az-Latn-AZ"/>
        </w:rPr>
        <w:t>2,066 = 2,4 N</w:t>
      </w:r>
      <w:r w:rsidRPr="004240D7">
        <w:rPr>
          <w:rFonts w:ascii="Times New Roman" w:hAnsi="Times New Roman" w:cs="Times New Roman"/>
          <w:i/>
          <w:iCs/>
          <w:sz w:val="24"/>
          <w:szCs w:val="24"/>
          <w:lang w:val="az-Latn-AZ"/>
        </w:rPr>
        <w:sym w:font="Symbol" w:char="F0D7"/>
      </w:r>
      <w:r w:rsidRPr="004240D7">
        <w:rPr>
          <w:rFonts w:ascii="Times New Roman" w:hAnsi="Times New Roman" w:cs="Times New Roman"/>
          <w:i/>
          <w:iCs/>
          <w:sz w:val="24"/>
          <w:szCs w:val="24"/>
          <w:lang w:val="az-Latn-AZ"/>
        </w:rPr>
        <w:t>m</w:t>
      </w:r>
      <w:r>
        <w:rPr>
          <w:rFonts w:ascii="Times New Roman" w:hAnsi="Times New Roman" w:cs="Times New Roman"/>
          <w:sz w:val="24"/>
          <w:szCs w:val="24"/>
          <w:lang w:val="az-Latn-AZ"/>
        </w:rPr>
        <w:t>.</w:t>
      </w:r>
    </w:p>
    <w:p w14:paraId="1011CDC0" w14:textId="77777777" w:rsidR="004240D7" w:rsidRPr="00957108" w:rsidRDefault="004240D7" w:rsidP="006F1AFF">
      <w:pPr>
        <w:spacing w:after="0" w:line="240" w:lineRule="auto"/>
        <w:ind w:firstLine="708"/>
        <w:jc w:val="both"/>
        <w:rPr>
          <w:rFonts w:ascii="Times New Roman" w:hAnsi="Times New Roman" w:cs="Times New Roman"/>
          <w:sz w:val="24"/>
          <w:szCs w:val="24"/>
          <w:lang w:val="az-Latn-AZ"/>
        </w:rPr>
      </w:pPr>
    </w:p>
    <w:p w14:paraId="289641B7" w14:textId="1622A3AA" w:rsidR="003411B5"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240D7">
        <w:rPr>
          <w:rFonts w:ascii="Times New Roman" w:hAnsi="Times New Roman" w:cs="Times New Roman"/>
          <w:sz w:val="24"/>
          <w:szCs w:val="24"/>
          <w:lang w:val="az-Latn-AZ"/>
        </w:rPr>
        <w:t>İşəsalma və ya qısa qapanma cərəyanı</w:t>
      </w:r>
      <w:r w:rsidRPr="00957108">
        <w:rPr>
          <w:rFonts w:ascii="Times New Roman" w:hAnsi="Times New Roman" w:cs="Times New Roman"/>
          <w:sz w:val="24"/>
          <w:szCs w:val="24"/>
          <w:lang w:val="az-Latn-AZ"/>
        </w:rPr>
        <w:t xml:space="preserve"> </w:t>
      </w:r>
    </w:p>
    <w:p w14:paraId="3A433E6F"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32258F3D" w14:textId="497C3C65" w:rsidR="004240D7" w:rsidRDefault="004240D7" w:rsidP="004240D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I</w:t>
      </w:r>
      <w:r w:rsidRPr="004240D7">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 U</w:t>
      </w:r>
      <w:r w:rsidRPr="004240D7">
        <w:rPr>
          <w:rFonts w:ascii="Times New Roman" w:hAnsi="Times New Roman" w:cs="Times New Roman"/>
          <w:sz w:val="24"/>
          <w:szCs w:val="24"/>
          <w:vertAlign w:val="subscript"/>
          <w:lang w:val="az-Latn-AZ"/>
        </w:rPr>
        <w:t>M.N</w:t>
      </w:r>
      <w:r>
        <w:rPr>
          <w:rFonts w:ascii="Times New Roman" w:hAnsi="Times New Roman" w:cs="Times New Roman"/>
          <w:sz w:val="24"/>
          <w:szCs w:val="24"/>
          <w:lang w:val="az-Latn-AZ"/>
        </w:rPr>
        <w:t>/R</w:t>
      </w:r>
      <w:r w:rsidRPr="004240D7">
        <w:rPr>
          <w:rFonts w:ascii="Times New Roman" w:hAnsi="Times New Roman" w:cs="Times New Roman"/>
          <w:sz w:val="24"/>
          <w:szCs w:val="24"/>
          <w:vertAlign w:val="subscript"/>
          <w:lang w:val="az-Latn-AZ"/>
        </w:rPr>
        <w:t>M.İs</w:t>
      </w:r>
      <w:r>
        <w:rPr>
          <w:rFonts w:ascii="Times New Roman" w:hAnsi="Times New Roman" w:cs="Times New Roman"/>
          <w:sz w:val="24"/>
          <w:szCs w:val="24"/>
          <w:lang w:val="az-Latn-AZ"/>
        </w:rPr>
        <w:t xml:space="preserve"> = 220/18,1 = 12,15 A.</w:t>
      </w:r>
    </w:p>
    <w:p w14:paraId="7F728E51" w14:textId="77777777" w:rsidR="004240D7" w:rsidRDefault="004240D7" w:rsidP="006F1AFF">
      <w:pPr>
        <w:spacing w:after="0" w:line="240" w:lineRule="auto"/>
        <w:ind w:firstLine="708"/>
        <w:jc w:val="both"/>
        <w:rPr>
          <w:rFonts w:ascii="Times New Roman" w:hAnsi="Times New Roman" w:cs="Times New Roman"/>
          <w:sz w:val="24"/>
          <w:szCs w:val="24"/>
          <w:lang w:val="az-Latn-AZ"/>
        </w:rPr>
      </w:pPr>
    </w:p>
    <w:p w14:paraId="4AA799C9" w14:textId="0405208B" w:rsidR="004240D7" w:rsidRDefault="004240D7"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hesablanmış təbii statik elektromexaniki və mexaniki xarakteristikaları şəkil 3.5-də verilmişdir. </w:t>
      </w:r>
    </w:p>
    <w:p w14:paraId="5AA78848" w14:textId="77777777" w:rsidR="004240D7" w:rsidRDefault="004240D7" w:rsidP="006F1AFF">
      <w:pPr>
        <w:spacing w:after="0" w:line="240" w:lineRule="auto"/>
        <w:ind w:firstLine="708"/>
        <w:jc w:val="both"/>
        <w:rPr>
          <w:rFonts w:ascii="Times New Roman" w:hAnsi="Times New Roman" w:cs="Times New Roman"/>
          <w:sz w:val="24"/>
          <w:szCs w:val="24"/>
          <w:lang w:val="az-Latn-AZ"/>
        </w:rPr>
      </w:pPr>
    </w:p>
    <w:p w14:paraId="5B35CDE2" w14:textId="6CF4B0DA" w:rsidR="004240D7" w:rsidRPr="00957108" w:rsidRDefault="004240D7" w:rsidP="004240D7">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yolverilən cərəyanı</w:t>
      </w:r>
      <w:r w:rsidRPr="00957108">
        <w:rPr>
          <w:rFonts w:ascii="Times New Roman" w:hAnsi="Times New Roman" w:cs="Times New Roman"/>
          <w:sz w:val="24"/>
          <w:szCs w:val="24"/>
          <w:lang w:val="az-Latn-AZ"/>
        </w:rPr>
        <w:t xml:space="preserve"> </w:t>
      </w:r>
    </w:p>
    <w:p w14:paraId="3A283BBB" w14:textId="77777777" w:rsidR="004240D7" w:rsidRPr="00957108" w:rsidRDefault="004240D7" w:rsidP="004240D7">
      <w:pPr>
        <w:spacing w:after="0" w:line="240" w:lineRule="auto"/>
        <w:ind w:firstLine="708"/>
        <w:jc w:val="both"/>
        <w:rPr>
          <w:rFonts w:ascii="Times New Roman" w:hAnsi="Times New Roman" w:cs="Times New Roman"/>
          <w:sz w:val="24"/>
          <w:szCs w:val="24"/>
          <w:lang w:val="az-Latn-AZ"/>
        </w:rPr>
      </w:pPr>
    </w:p>
    <w:p w14:paraId="42FE36FE" w14:textId="79BA6D82" w:rsidR="004240D7" w:rsidRPr="004240D7" w:rsidRDefault="004240D7" w:rsidP="004240D7">
      <w:pPr>
        <w:spacing w:after="0" w:line="240" w:lineRule="auto"/>
        <w:ind w:firstLine="708"/>
        <w:jc w:val="center"/>
        <w:rPr>
          <w:rFonts w:ascii="Times New Roman" w:hAnsi="Times New Roman" w:cs="Times New Roman"/>
          <w:sz w:val="24"/>
          <w:szCs w:val="24"/>
          <w:lang w:val="az-Latn-AZ"/>
        </w:rPr>
      </w:pPr>
      <w:r w:rsidRPr="004240D7">
        <w:rPr>
          <w:rFonts w:ascii="Times New Roman" w:hAnsi="Times New Roman" w:cs="Times New Roman"/>
          <w:i/>
          <w:iCs/>
          <w:sz w:val="24"/>
          <w:szCs w:val="24"/>
          <w:lang w:val="az-Latn-AZ"/>
        </w:rPr>
        <w:t>I</w:t>
      </w:r>
      <w:r w:rsidRPr="004240D7">
        <w:rPr>
          <w:rFonts w:ascii="Times New Roman" w:hAnsi="Times New Roman" w:cs="Times New Roman"/>
          <w:i/>
          <w:iCs/>
          <w:sz w:val="24"/>
          <w:szCs w:val="24"/>
          <w:vertAlign w:val="subscript"/>
          <w:lang w:val="az-Latn-AZ"/>
        </w:rPr>
        <w:t>Y.V</w:t>
      </w:r>
      <w:r w:rsidRPr="004240D7">
        <w:rPr>
          <w:rFonts w:ascii="Times New Roman" w:hAnsi="Times New Roman" w:cs="Times New Roman"/>
          <w:i/>
          <w:iCs/>
          <w:sz w:val="24"/>
          <w:szCs w:val="24"/>
          <w:lang w:val="az-Latn-AZ"/>
        </w:rPr>
        <w:t xml:space="preserve"> = 4</w:t>
      </w:r>
      <w:r w:rsidRPr="004240D7">
        <w:rPr>
          <w:rFonts w:ascii="Times New Roman" w:hAnsi="Times New Roman" w:cs="Times New Roman"/>
          <w:i/>
          <w:iCs/>
          <w:sz w:val="24"/>
          <w:szCs w:val="24"/>
          <w:lang w:val="az-Latn-AZ"/>
        </w:rPr>
        <w:sym w:font="Symbol" w:char="F0D7"/>
      </w:r>
      <w:r w:rsidRPr="004240D7">
        <w:rPr>
          <w:rFonts w:ascii="Times New Roman" w:hAnsi="Times New Roman" w:cs="Times New Roman"/>
          <w:i/>
          <w:iCs/>
          <w:sz w:val="24"/>
          <w:szCs w:val="24"/>
          <w:lang w:val="az-Latn-AZ"/>
        </w:rPr>
        <w:t>I</w:t>
      </w:r>
      <w:r w:rsidRPr="004240D7">
        <w:rPr>
          <w:rFonts w:ascii="Times New Roman" w:hAnsi="Times New Roman" w:cs="Times New Roman"/>
          <w:i/>
          <w:iCs/>
          <w:sz w:val="24"/>
          <w:szCs w:val="24"/>
          <w:vertAlign w:val="subscript"/>
          <w:lang w:val="az-Latn-AZ"/>
        </w:rPr>
        <w:t>M.N</w:t>
      </w:r>
      <w:r w:rsidRPr="004240D7">
        <w:rPr>
          <w:rFonts w:ascii="Times New Roman" w:hAnsi="Times New Roman" w:cs="Times New Roman"/>
          <w:i/>
          <w:iCs/>
          <w:sz w:val="24"/>
          <w:szCs w:val="24"/>
          <w:lang w:val="az-Latn-AZ"/>
        </w:rPr>
        <w:t xml:space="preserve"> = 4</w:t>
      </w:r>
      <w:r w:rsidRPr="004240D7">
        <w:rPr>
          <w:rFonts w:ascii="Times New Roman" w:hAnsi="Times New Roman" w:cs="Times New Roman"/>
          <w:i/>
          <w:iCs/>
          <w:sz w:val="24"/>
          <w:szCs w:val="24"/>
          <w:lang w:val="az-Latn-AZ"/>
        </w:rPr>
        <w:sym w:font="Symbol" w:char="F0D7"/>
      </w:r>
      <w:r w:rsidRPr="004240D7">
        <w:rPr>
          <w:rFonts w:ascii="Times New Roman" w:hAnsi="Times New Roman" w:cs="Times New Roman"/>
          <w:i/>
          <w:iCs/>
          <w:sz w:val="24"/>
          <w:szCs w:val="24"/>
          <w:lang w:val="az-Latn-AZ"/>
        </w:rPr>
        <w:t>2,066 = 8,264 A</w:t>
      </w:r>
      <w:r>
        <w:rPr>
          <w:rFonts w:ascii="Times New Roman" w:hAnsi="Times New Roman" w:cs="Times New Roman"/>
          <w:sz w:val="24"/>
          <w:szCs w:val="24"/>
          <w:lang w:val="az-Latn-AZ"/>
        </w:rPr>
        <w:t>.</w:t>
      </w:r>
    </w:p>
    <w:p w14:paraId="2E020463" w14:textId="162E3662" w:rsidR="003411B5" w:rsidRPr="00957108" w:rsidRDefault="00065121" w:rsidP="00065121">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067C351E" wp14:editId="39D1B673">
            <wp:extent cx="3480361" cy="1347787"/>
            <wp:effectExtent l="0" t="0" r="0" b="0"/>
            <wp:docPr id="9065369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0539" cy="1355601"/>
                    </a:xfrm>
                    <a:prstGeom prst="rect">
                      <a:avLst/>
                    </a:prstGeom>
                    <a:noFill/>
                    <a:ln>
                      <a:noFill/>
                    </a:ln>
                  </pic:spPr>
                </pic:pic>
              </a:graphicData>
            </a:graphic>
          </wp:inline>
        </w:drawing>
      </w:r>
    </w:p>
    <w:p w14:paraId="267E8160" w14:textId="77777777" w:rsidR="003411B5" w:rsidRPr="00957108" w:rsidRDefault="003411B5" w:rsidP="006F1AFF">
      <w:pPr>
        <w:spacing w:after="0" w:line="240" w:lineRule="auto"/>
        <w:ind w:firstLine="708"/>
        <w:jc w:val="both"/>
        <w:rPr>
          <w:rFonts w:ascii="Times New Roman" w:hAnsi="Times New Roman" w:cs="Times New Roman"/>
          <w:sz w:val="24"/>
          <w:szCs w:val="24"/>
          <w:lang w:val="az-Latn-AZ"/>
        </w:rPr>
      </w:pPr>
    </w:p>
    <w:p w14:paraId="6BEDF4E2" w14:textId="6D0B446F" w:rsidR="004240D7" w:rsidRDefault="004240D7"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3.5. </w:t>
      </w:r>
      <w:r>
        <w:rPr>
          <w:rFonts w:ascii="Times New Roman" w:hAnsi="Times New Roman" w:cs="Times New Roman"/>
          <w:sz w:val="24"/>
          <w:szCs w:val="24"/>
          <w:lang w:val="az-Latn-AZ"/>
        </w:rPr>
        <w:t xml:space="preserve">Sərbəst həyəcanlı sabit cərəyan mühərrikinin statik xarakteristikaları: a – elektromexaniki, b – mexaniki </w:t>
      </w:r>
    </w:p>
    <w:p w14:paraId="65D829D8" w14:textId="77777777" w:rsidR="004240D7" w:rsidRDefault="004240D7" w:rsidP="006F1AFF">
      <w:pPr>
        <w:spacing w:after="0" w:line="240" w:lineRule="auto"/>
        <w:ind w:firstLine="708"/>
        <w:jc w:val="both"/>
        <w:rPr>
          <w:rFonts w:ascii="Times New Roman" w:hAnsi="Times New Roman" w:cs="Times New Roman"/>
          <w:sz w:val="24"/>
          <w:szCs w:val="24"/>
          <w:lang w:val="az-Latn-AZ"/>
        </w:rPr>
      </w:pPr>
    </w:p>
    <w:p w14:paraId="73D43909" w14:textId="00F33775" w:rsidR="004240D7" w:rsidRDefault="004D537D" w:rsidP="006F1AFF">
      <w:pPr>
        <w:spacing w:after="0" w:line="240" w:lineRule="auto"/>
        <w:ind w:firstLine="708"/>
        <w:jc w:val="both"/>
        <w:rPr>
          <w:rFonts w:ascii="Times New Roman" w:hAnsi="Times New Roman" w:cs="Times New Roman"/>
          <w:sz w:val="24"/>
          <w:szCs w:val="24"/>
          <w:lang w:val="az-Latn-AZ"/>
        </w:rPr>
      </w:pPr>
      <w:r w:rsidRPr="004240D7">
        <w:rPr>
          <w:rFonts w:ascii="Times New Roman" w:hAnsi="Times New Roman" w:cs="Times New Roman"/>
          <w:b/>
          <w:bCs/>
          <w:i/>
          <w:iCs/>
          <w:sz w:val="24"/>
          <w:szCs w:val="24"/>
          <w:lang w:val="az-Latn-AZ"/>
        </w:rPr>
        <w:t>Nəticə</w:t>
      </w:r>
      <w:r w:rsidR="004A7D66" w:rsidRPr="00957108">
        <w:rPr>
          <w:rFonts w:ascii="Times New Roman" w:hAnsi="Times New Roman" w:cs="Times New Roman"/>
          <w:sz w:val="24"/>
          <w:szCs w:val="24"/>
          <w:lang w:val="az-Latn-AZ"/>
        </w:rPr>
        <w:t xml:space="preserve">. </w:t>
      </w:r>
      <w:r w:rsidR="004240D7">
        <w:rPr>
          <w:rFonts w:ascii="Times New Roman" w:hAnsi="Times New Roman" w:cs="Times New Roman"/>
          <w:sz w:val="24"/>
          <w:szCs w:val="24"/>
          <w:lang w:val="az-Latn-AZ"/>
        </w:rPr>
        <w:t xml:space="preserve">Mühərrikin təbii elektromexaniki xarakteristikası </w:t>
      </w:r>
      <w:r w:rsidR="00065121">
        <w:rPr>
          <w:rFonts w:ascii="Times New Roman" w:hAnsi="Times New Roman" w:cs="Times New Roman"/>
          <w:sz w:val="24"/>
          <w:szCs w:val="24"/>
          <w:lang w:val="az-Latn-AZ"/>
        </w:rPr>
        <w:t xml:space="preserve">işəsalma cərəyanının yolverilən həddə məhdudlaşmasını təmin etmir. Nəticə olaraq mühərrikin şəbəkəyə birbaşa qoşulma ilə işə salınması – kollektorda qeyri-qənaətbəxş kommutasiya yaradır və kollektorun sıradan çıxmasına səbəb olur. </w:t>
      </w:r>
    </w:p>
    <w:p w14:paraId="04D2583E" w14:textId="77777777" w:rsidR="004240D7" w:rsidRPr="00957108" w:rsidRDefault="004240D7" w:rsidP="006F1AFF">
      <w:pPr>
        <w:spacing w:after="0" w:line="240" w:lineRule="auto"/>
        <w:ind w:firstLine="708"/>
        <w:jc w:val="both"/>
        <w:rPr>
          <w:rFonts w:ascii="Times New Roman" w:hAnsi="Times New Roman" w:cs="Times New Roman"/>
          <w:sz w:val="24"/>
          <w:szCs w:val="24"/>
          <w:lang w:val="az-Latn-AZ"/>
        </w:rPr>
      </w:pPr>
    </w:p>
    <w:p w14:paraId="6135851C" w14:textId="310EB6FB" w:rsidR="00065121" w:rsidRDefault="004D537D"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b/>
          <w:bCs/>
          <w:i/>
          <w:iCs/>
          <w:sz w:val="24"/>
          <w:szCs w:val="24"/>
          <w:lang w:val="az-Latn-AZ"/>
        </w:rPr>
        <w:t>Məsələ</w:t>
      </w:r>
      <w:r w:rsidR="004A7D66" w:rsidRPr="00957108">
        <w:rPr>
          <w:rFonts w:ascii="Times New Roman" w:hAnsi="Times New Roman" w:cs="Times New Roman"/>
          <w:b/>
          <w:bCs/>
          <w:i/>
          <w:iCs/>
          <w:sz w:val="24"/>
          <w:szCs w:val="24"/>
          <w:lang w:val="az-Latn-AZ"/>
        </w:rPr>
        <w:t xml:space="preserve"> 3.2</w:t>
      </w:r>
      <w:r w:rsidR="004A7D66" w:rsidRPr="00957108">
        <w:rPr>
          <w:rFonts w:ascii="Times New Roman" w:hAnsi="Times New Roman" w:cs="Times New Roman"/>
          <w:sz w:val="24"/>
          <w:szCs w:val="24"/>
          <w:lang w:val="az-Latn-AZ"/>
        </w:rPr>
        <w:t>.</w:t>
      </w:r>
      <w:r w:rsidR="00065121">
        <w:rPr>
          <w:rFonts w:ascii="Times New Roman" w:hAnsi="Times New Roman" w:cs="Times New Roman"/>
          <w:sz w:val="24"/>
          <w:szCs w:val="24"/>
          <w:lang w:val="az-Latn-AZ"/>
        </w:rPr>
        <w:t xml:space="preserve"> </w:t>
      </w:r>
      <w:r w:rsidR="00260980" w:rsidRPr="00957108">
        <w:rPr>
          <w:rFonts w:ascii="Times New Roman" w:hAnsi="Times New Roman" w:cs="Times New Roman"/>
          <w:sz w:val="24"/>
          <w:szCs w:val="24"/>
          <w:lang w:val="az-Latn-AZ"/>
        </w:rPr>
        <w:t xml:space="preserve">П-11У4 </w:t>
      </w:r>
      <w:r w:rsidR="00260980">
        <w:rPr>
          <w:rFonts w:ascii="Times New Roman" w:hAnsi="Times New Roman" w:cs="Times New Roman"/>
          <w:sz w:val="24"/>
          <w:szCs w:val="24"/>
          <w:lang w:val="az-Latn-AZ"/>
        </w:rPr>
        <w:t xml:space="preserve">tip sabit cərəyan mühərriki üçün dinamik mexaniki xarakteristikanı hesablamalı və qurmalı. Mühərrikin əsas parametrləri məsələ3.1-də verilənlər kimidir. </w:t>
      </w:r>
      <w:r w:rsidR="004A7D66" w:rsidRPr="00957108">
        <w:rPr>
          <w:rFonts w:ascii="Times New Roman" w:hAnsi="Times New Roman" w:cs="Times New Roman"/>
          <w:sz w:val="24"/>
          <w:szCs w:val="24"/>
          <w:lang w:val="az-Latn-AZ"/>
        </w:rPr>
        <w:t xml:space="preserve"> </w:t>
      </w:r>
    </w:p>
    <w:p w14:paraId="0C6D6909" w14:textId="6801A786" w:rsidR="00065121" w:rsidRPr="00260980" w:rsidRDefault="00260980"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Dinamik və mexaniki xarakteristikaları mühərrikin valında müqavimət momenti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2 N</w:t>
      </w:r>
      <w:r w:rsidRPr="00957108">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 xml:space="preserve">m olduqda qurmalı. </w:t>
      </w:r>
    </w:p>
    <w:p w14:paraId="719C1349" w14:textId="77777777" w:rsidR="004D537D" w:rsidRPr="00957108" w:rsidRDefault="004D537D" w:rsidP="006F1AFF">
      <w:pPr>
        <w:spacing w:after="0" w:line="240" w:lineRule="auto"/>
        <w:ind w:firstLine="708"/>
        <w:jc w:val="both"/>
        <w:rPr>
          <w:rFonts w:ascii="Times New Roman" w:hAnsi="Times New Roman" w:cs="Times New Roman"/>
          <w:sz w:val="24"/>
          <w:szCs w:val="24"/>
          <w:lang w:val="az-Latn-AZ"/>
        </w:rPr>
      </w:pPr>
    </w:p>
    <w:p w14:paraId="56133D31" w14:textId="7E52448E" w:rsidR="00260980" w:rsidRDefault="004D537D"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b/>
          <w:bCs/>
          <w:i/>
          <w:iCs/>
          <w:sz w:val="24"/>
          <w:szCs w:val="24"/>
          <w:lang w:val="az-Latn-AZ"/>
        </w:rPr>
        <w:t>Həlli</w:t>
      </w:r>
      <w:r w:rsidR="004A7D66" w:rsidRPr="00957108">
        <w:rPr>
          <w:rFonts w:ascii="Times New Roman" w:hAnsi="Times New Roman" w:cs="Times New Roman"/>
          <w:sz w:val="24"/>
          <w:szCs w:val="24"/>
          <w:lang w:val="az-Latn-AZ"/>
        </w:rPr>
        <w:t xml:space="preserve">. </w:t>
      </w:r>
      <w:r w:rsidR="00260980">
        <w:rPr>
          <w:rFonts w:ascii="Times New Roman" w:hAnsi="Times New Roman" w:cs="Times New Roman"/>
          <w:sz w:val="24"/>
          <w:szCs w:val="24"/>
          <w:lang w:val="az-Latn-AZ"/>
        </w:rPr>
        <w:t>Dinamikada sərbəst həyəcanlanma sabit cərəyan mühərriki (3.12) tənliklər sistemi ilə təsvir olunur:</w:t>
      </w:r>
    </w:p>
    <w:p w14:paraId="3E2CC882" w14:textId="77777777" w:rsidR="00260980" w:rsidRDefault="00260980" w:rsidP="006F1AFF">
      <w:pPr>
        <w:spacing w:after="0" w:line="240" w:lineRule="auto"/>
        <w:ind w:firstLine="708"/>
        <w:jc w:val="both"/>
        <w:rPr>
          <w:rFonts w:ascii="Times New Roman" w:hAnsi="Times New Roman" w:cs="Times New Roman"/>
          <w:sz w:val="24"/>
          <w:szCs w:val="24"/>
          <w:lang w:val="az-Latn-AZ"/>
        </w:rPr>
      </w:pPr>
    </w:p>
    <w:p w14:paraId="1DC82362" w14:textId="77777777" w:rsidR="00260980"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L</m:t>
            </m:r>
          </m:sub>
        </m:sSub>
        <m:r>
          <w:rPr>
            <w:rFonts w:ascii="Cambria Math" w:hAnsi="Cambria Math" w:cs="Times New Roman"/>
            <w:sz w:val="24"/>
            <w:szCs w:val="24"/>
            <w:lang w:val="az-Latn-AZ"/>
          </w:rPr>
          <m:t>=E+i∙</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di</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22021728" w14:textId="77777777" w:rsidR="00260980" w:rsidRPr="00B367B4" w:rsidRDefault="00260980" w:rsidP="00260980">
      <w:pPr>
        <w:spacing w:after="0" w:line="240" w:lineRule="auto"/>
        <w:ind w:firstLine="708"/>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p>
    <w:p w14:paraId="453F27FB" w14:textId="77777777" w:rsidR="00260980" w:rsidRDefault="00260980" w:rsidP="00260980">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E = c·ω</w:t>
      </w:r>
      <w:r>
        <w:rPr>
          <w:rFonts w:ascii="Times New Roman" w:hAnsi="Times New Roman" w:cs="Times New Roman"/>
          <w:sz w:val="24"/>
          <w:szCs w:val="24"/>
          <w:lang w:val="az-Latn-AZ"/>
        </w:rPr>
        <w:t>;</w:t>
      </w:r>
    </w:p>
    <w:p w14:paraId="22EDA8D8" w14:textId="77777777" w:rsidR="00260980" w:rsidRPr="00B367B4" w:rsidRDefault="00260980" w:rsidP="00260980">
      <w:pPr>
        <w:spacing w:after="0" w:line="240" w:lineRule="auto"/>
        <w:jc w:val="center"/>
        <w:rPr>
          <w:rFonts w:ascii="Times New Roman" w:hAnsi="Times New Roman" w:cs="Times New Roman"/>
          <w:sz w:val="16"/>
          <w:szCs w:val="16"/>
          <w:lang w:val="az-Latn-AZ"/>
        </w:rPr>
      </w:pPr>
    </w:p>
    <w:p w14:paraId="12732616" w14:textId="77777777" w:rsidR="00260980" w:rsidRDefault="00260980" w:rsidP="00260980">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J</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(dω/dt)</w:t>
      </w:r>
      <w:r>
        <w:rPr>
          <w:rFonts w:ascii="Times New Roman" w:hAnsi="Times New Roman" w:cs="Times New Roman"/>
          <w:sz w:val="24"/>
          <w:szCs w:val="24"/>
          <w:lang w:val="az-Latn-AZ"/>
        </w:rPr>
        <w:t>;</w:t>
      </w:r>
    </w:p>
    <w:p w14:paraId="6688D5A2" w14:textId="77777777" w:rsidR="00260980" w:rsidRPr="00B367B4" w:rsidRDefault="00260980" w:rsidP="00260980">
      <w:pPr>
        <w:spacing w:after="0" w:line="240" w:lineRule="auto"/>
        <w:jc w:val="center"/>
        <w:rPr>
          <w:rFonts w:ascii="Times New Roman" w:hAnsi="Times New Roman" w:cs="Times New Roman"/>
          <w:sz w:val="16"/>
          <w:szCs w:val="16"/>
          <w:lang w:val="az-Latn-AZ"/>
        </w:rPr>
      </w:pPr>
    </w:p>
    <w:p w14:paraId="18C5250C" w14:textId="3403A9C6" w:rsidR="00260980"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c·i</w:t>
      </w:r>
      <w:r>
        <w:rPr>
          <w:rFonts w:ascii="Times New Roman" w:hAnsi="Times New Roman" w:cs="Times New Roman"/>
          <w:sz w:val="24"/>
          <w:szCs w:val="24"/>
          <w:lang w:val="az-Latn-AZ"/>
        </w:rPr>
        <w:t xml:space="preserve">. </w:t>
      </w:r>
    </w:p>
    <w:p w14:paraId="6E1F329D" w14:textId="20D176B6" w:rsidR="00260980"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Tənliklər sisteminə ədədi qiymətləri yazsaq:            </w:t>
      </w:r>
    </w:p>
    <w:p w14:paraId="1CC9AB53" w14:textId="3D512C59" w:rsidR="004D537D" w:rsidRPr="00957108"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0720426D" w14:textId="4BEADEC8" w:rsidR="00260980"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220=E+i∙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M.İs</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di</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7BA11128" w14:textId="77777777" w:rsidR="00260980" w:rsidRPr="00B367B4" w:rsidRDefault="00260980" w:rsidP="00260980">
      <w:pPr>
        <w:spacing w:after="0" w:line="240" w:lineRule="auto"/>
        <w:ind w:firstLine="708"/>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p>
    <w:p w14:paraId="6D1C2942" w14:textId="2211A5DA" w:rsidR="00260980" w:rsidRDefault="00260980" w:rsidP="00260980">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 xml:space="preserve">E = </w:t>
      </w:r>
      <w:r>
        <w:rPr>
          <w:rFonts w:ascii="Times New Roman" w:hAnsi="Times New Roman" w:cs="Times New Roman"/>
          <w:i/>
          <w:iCs/>
          <w:sz w:val="24"/>
          <w:szCs w:val="24"/>
          <w:lang w:val="az-Latn-AZ"/>
        </w:rPr>
        <w:t>1,162</w:t>
      </w:r>
      <w:r w:rsidRPr="008E6DD9">
        <w:rPr>
          <w:rFonts w:ascii="Times New Roman" w:hAnsi="Times New Roman" w:cs="Times New Roman"/>
          <w:i/>
          <w:iCs/>
          <w:sz w:val="24"/>
          <w:szCs w:val="24"/>
          <w:lang w:val="az-Latn-AZ"/>
        </w:rPr>
        <w:t>·ω</w:t>
      </w:r>
      <w:r>
        <w:rPr>
          <w:rFonts w:ascii="Times New Roman" w:hAnsi="Times New Roman" w:cs="Times New Roman"/>
          <w:sz w:val="24"/>
          <w:szCs w:val="24"/>
          <w:lang w:val="az-Latn-AZ"/>
        </w:rPr>
        <w:t>;</w:t>
      </w:r>
    </w:p>
    <w:p w14:paraId="6C67C162" w14:textId="77777777" w:rsidR="00260980" w:rsidRPr="00B367B4" w:rsidRDefault="00260980" w:rsidP="00260980">
      <w:pPr>
        <w:spacing w:after="0" w:line="240" w:lineRule="auto"/>
        <w:jc w:val="center"/>
        <w:rPr>
          <w:rFonts w:ascii="Times New Roman" w:hAnsi="Times New Roman" w:cs="Times New Roman"/>
          <w:sz w:val="16"/>
          <w:szCs w:val="16"/>
          <w:lang w:val="az-Latn-AZ"/>
        </w:rPr>
      </w:pPr>
    </w:p>
    <w:p w14:paraId="6372C8E8" w14:textId="49FB125E" w:rsidR="00260980" w:rsidRDefault="00260980" w:rsidP="00260980">
      <w:pPr>
        <w:spacing w:after="0" w:line="240" w:lineRule="auto"/>
        <w:jc w:val="center"/>
        <w:rPr>
          <w:rFonts w:ascii="Times New Roman" w:hAnsi="Times New Roman" w:cs="Times New Roman"/>
          <w:sz w:val="24"/>
          <w:szCs w:val="24"/>
          <w:lang w:val="az-Latn-AZ"/>
        </w:rPr>
      </w:pP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2</w:t>
      </w:r>
      <w:r w:rsidRPr="008E6DD9">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0,0031</w:t>
      </w:r>
      <w:r w:rsidRPr="008E6DD9">
        <w:rPr>
          <w:rFonts w:ascii="Times New Roman" w:hAnsi="Times New Roman" w:cs="Times New Roman"/>
          <w:i/>
          <w:iCs/>
          <w:sz w:val="24"/>
          <w:szCs w:val="24"/>
          <w:lang w:val="az-Latn-AZ"/>
        </w:rPr>
        <w:t>(dω/dt)</w:t>
      </w:r>
      <w:r>
        <w:rPr>
          <w:rFonts w:ascii="Times New Roman" w:hAnsi="Times New Roman" w:cs="Times New Roman"/>
          <w:sz w:val="24"/>
          <w:szCs w:val="24"/>
          <w:lang w:val="az-Latn-AZ"/>
        </w:rPr>
        <w:t>;</w:t>
      </w:r>
    </w:p>
    <w:p w14:paraId="4592534F" w14:textId="77777777" w:rsidR="00260980" w:rsidRPr="00B367B4" w:rsidRDefault="00260980" w:rsidP="00260980">
      <w:pPr>
        <w:spacing w:after="0" w:line="240" w:lineRule="auto"/>
        <w:jc w:val="center"/>
        <w:rPr>
          <w:rFonts w:ascii="Times New Roman" w:hAnsi="Times New Roman" w:cs="Times New Roman"/>
          <w:sz w:val="16"/>
          <w:szCs w:val="16"/>
          <w:lang w:val="az-Latn-AZ"/>
        </w:rPr>
      </w:pPr>
    </w:p>
    <w:p w14:paraId="34AB3B7C" w14:textId="27D3E73F" w:rsidR="00260980" w:rsidRPr="00957108" w:rsidRDefault="00260980" w:rsidP="00260980">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E6DD9">
        <w:rPr>
          <w:rFonts w:ascii="Times New Roman" w:hAnsi="Times New Roman" w:cs="Times New Roman"/>
          <w:i/>
          <w:iCs/>
          <w:sz w:val="24"/>
          <w:szCs w:val="24"/>
          <w:lang w:val="az-Latn-AZ"/>
        </w:rPr>
        <w:t>M</w:t>
      </w:r>
      <w:r w:rsidRPr="008E6DD9">
        <w:rPr>
          <w:rFonts w:ascii="Times New Roman" w:hAnsi="Times New Roman" w:cs="Times New Roman"/>
          <w:i/>
          <w:iCs/>
          <w:sz w:val="24"/>
          <w:szCs w:val="24"/>
          <w:vertAlign w:val="subscript"/>
          <w:lang w:val="az-Latn-AZ"/>
        </w:rPr>
        <w:t>M</w:t>
      </w:r>
      <w:r w:rsidRPr="008E6DD9">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1,162</w:t>
      </w:r>
      <w:r w:rsidRPr="008E6DD9">
        <w:rPr>
          <w:rFonts w:ascii="Times New Roman" w:hAnsi="Times New Roman" w:cs="Times New Roman"/>
          <w:i/>
          <w:iCs/>
          <w:sz w:val="24"/>
          <w:szCs w:val="24"/>
          <w:lang w:val="az-Latn-AZ"/>
        </w:rPr>
        <w:t>·i</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(3.22) </w:t>
      </w:r>
    </w:p>
    <w:p w14:paraId="1992CE2D" w14:textId="2815C22A" w:rsidR="00260980" w:rsidRDefault="00260980" w:rsidP="00260980">
      <w:pPr>
        <w:spacing w:after="0" w:line="240" w:lineRule="auto"/>
        <w:ind w:firstLine="708"/>
        <w:jc w:val="both"/>
        <w:rPr>
          <w:rFonts w:ascii="Times New Roman" w:hAnsi="Times New Roman" w:cs="Times New Roman"/>
          <w:sz w:val="24"/>
          <w:szCs w:val="24"/>
          <w:lang w:val="az-Latn-AZ"/>
        </w:rPr>
      </w:pPr>
    </w:p>
    <w:p w14:paraId="55E5E6E6" w14:textId="26A8A8D9" w:rsidR="004D537D" w:rsidRDefault="005216ED" w:rsidP="005216ED">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həyəcanlanma sabit cərəyan mühərrikinin birbaşa şəbəkəyə qoşulma ilə </w:t>
      </w:r>
      <w:r w:rsidRPr="00957108">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proqramında hesablanmış işəsalma dinamik mexaniki xarakteristikası şəkil 3.6-da verilmişdir.  </w:t>
      </w:r>
    </w:p>
    <w:p w14:paraId="5F2391FD" w14:textId="77777777" w:rsidR="00260980" w:rsidRPr="00957108" w:rsidRDefault="00260980" w:rsidP="006F1AFF">
      <w:pPr>
        <w:spacing w:after="0" w:line="240" w:lineRule="auto"/>
        <w:ind w:firstLine="708"/>
        <w:jc w:val="both"/>
        <w:rPr>
          <w:rFonts w:ascii="Times New Roman" w:hAnsi="Times New Roman" w:cs="Times New Roman"/>
          <w:sz w:val="24"/>
          <w:szCs w:val="24"/>
          <w:lang w:val="az-Latn-AZ"/>
        </w:rPr>
      </w:pPr>
    </w:p>
    <w:p w14:paraId="4BE8418B" w14:textId="11AEB32B" w:rsidR="005216ED" w:rsidRPr="00957108" w:rsidRDefault="005216ED" w:rsidP="005216ED">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C6A3433" wp14:editId="1A6C3245">
            <wp:extent cx="2090738" cy="1181335"/>
            <wp:effectExtent l="0" t="0" r="0" b="0"/>
            <wp:docPr id="7367606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99771" cy="1186439"/>
                    </a:xfrm>
                    <a:prstGeom prst="rect">
                      <a:avLst/>
                    </a:prstGeom>
                    <a:noFill/>
                    <a:ln>
                      <a:noFill/>
                    </a:ln>
                  </pic:spPr>
                </pic:pic>
              </a:graphicData>
            </a:graphic>
          </wp:inline>
        </w:drawing>
      </w:r>
    </w:p>
    <w:p w14:paraId="28274EDC" w14:textId="77777777" w:rsidR="005216ED" w:rsidRPr="00957108" w:rsidRDefault="005216ED" w:rsidP="005216ED">
      <w:pPr>
        <w:spacing w:after="0" w:line="240" w:lineRule="auto"/>
        <w:ind w:firstLine="708"/>
        <w:jc w:val="both"/>
        <w:rPr>
          <w:rFonts w:ascii="Times New Roman" w:hAnsi="Times New Roman" w:cs="Times New Roman"/>
          <w:sz w:val="24"/>
          <w:szCs w:val="24"/>
          <w:lang w:val="az-Latn-AZ"/>
        </w:rPr>
      </w:pPr>
    </w:p>
    <w:p w14:paraId="11178201" w14:textId="0306A6DF" w:rsidR="005216ED" w:rsidRDefault="005216ED" w:rsidP="005216ED">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3.6. </w:t>
      </w:r>
      <w:r>
        <w:rPr>
          <w:rFonts w:ascii="Times New Roman" w:hAnsi="Times New Roman" w:cs="Times New Roman"/>
          <w:sz w:val="24"/>
          <w:szCs w:val="24"/>
          <w:lang w:val="az-Latn-AZ"/>
        </w:rPr>
        <w:t xml:space="preserve">Sərbəst həyəcanlanma sabit cərəyan mühərrikinin birbaşa şəbəkəyə qoşulma ilə statik 1 və dinamik 2 qrafikləri </w:t>
      </w:r>
    </w:p>
    <w:p w14:paraId="6A3546BE" w14:textId="77777777" w:rsidR="005216ED" w:rsidRDefault="005216ED" w:rsidP="006F1AFF">
      <w:pPr>
        <w:spacing w:after="0" w:line="240" w:lineRule="auto"/>
        <w:ind w:firstLine="708"/>
        <w:jc w:val="both"/>
        <w:rPr>
          <w:rFonts w:ascii="Times New Roman" w:hAnsi="Times New Roman" w:cs="Times New Roman"/>
          <w:sz w:val="24"/>
          <w:szCs w:val="24"/>
          <w:lang w:val="az-Latn-AZ"/>
        </w:rPr>
      </w:pPr>
    </w:p>
    <w:p w14:paraId="4DB6B4B3" w14:textId="7FB0FE0C" w:rsidR="005216ED" w:rsidRDefault="005216ED"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Dinamik mexaniki xarakteristikanın qrafikinin analizi göstərir ki, işəsalma momentinin maksimal qiyməti:</w:t>
      </w:r>
    </w:p>
    <w:p w14:paraId="6E2AB047" w14:textId="77777777" w:rsidR="004D537D" w:rsidRPr="00957108" w:rsidRDefault="004D537D" w:rsidP="006F1AFF">
      <w:pPr>
        <w:spacing w:after="0" w:line="240" w:lineRule="auto"/>
        <w:ind w:firstLine="708"/>
        <w:jc w:val="both"/>
        <w:rPr>
          <w:rFonts w:ascii="Times New Roman" w:hAnsi="Times New Roman" w:cs="Times New Roman"/>
          <w:sz w:val="24"/>
          <w:szCs w:val="24"/>
          <w:lang w:val="az-Latn-AZ"/>
        </w:rPr>
      </w:pPr>
    </w:p>
    <w:p w14:paraId="486F6F62" w14:textId="1BEFC653" w:rsidR="004D537D" w:rsidRPr="00957108" w:rsidRDefault="004A7D66" w:rsidP="005216ED">
      <w:pPr>
        <w:spacing w:after="0" w:line="240" w:lineRule="auto"/>
        <w:ind w:firstLine="708"/>
        <w:jc w:val="center"/>
        <w:rPr>
          <w:rFonts w:ascii="Times New Roman" w:hAnsi="Times New Roman" w:cs="Times New Roman"/>
          <w:sz w:val="24"/>
          <w:szCs w:val="24"/>
          <w:lang w:val="az-Latn-AZ"/>
        </w:rPr>
      </w:pPr>
      <w:r w:rsidRPr="00CE0032">
        <w:rPr>
          <w:rFonts w:ascii="Times New Roman" w:hAnsi="Times New Roman" w:cs="Times New Roman"/>
          <w:i/>
          <w:iCs/>
          <w:sz w:val="24"/>
          <w:szCs w:val="24"/>
          <w:lang w:val="az-Latn-AZ"/>
        </w:rPr>
        <w:t>M</w:t>
      </w:r>
      <w:r w:rsidR="005216ED" w:rsidRPr="00CE0032">
        <w:rPr>
          <w:rFonts w:ascii="Times New Roman" w:hAnsi="Times New Roman" w:cs="Times New Roman"/>
          <w:i/>
          <w:iCs/>
          <w:sz w:val="24"/>
          <w:szCs w:val="24"/>
          <w:vertAlign w:val="subscript"/>
          <w:lang w:val="az-Latn-AZ"/>
        </w:rPr>
        <w:t>i.s</w:t>
      </w:r>
      <w:r w:rsidRPr="00CE0032">
        <w:rPr>
          <w:rFonts w:ascii="Times New Roman" w:hAnsi="Times New Roman" w:cs="Times New Roman"/>
          <w:i/>
          <w:iCs/>
          <w:sz w:val="24"/>
          <w:szCs w:val="24"/>
          <w:vertAlign w:val="subscript"/>
          <w:lang w:val="az-Latn-AZ"/>
        </w:rPr>
        <w:t>.max</w:t>
      </w:r>
      <w:r w:rsidRPr="00CE0032">
        <w:rPr>
          <w:rFonts w:ascii="Times New Roman" w:hAnsi="Times New Roman" w:cs="Times New Roman"/>
          <w:i/>
          <w:iCs/>
          <w:sz w:val="24"/>
          <w:szCs w:val="24"/>
          <w:lang w:val="az-Latn-AZ"/>
        </w:rPr>
        <w:t xml:space="preserve"> </w:t>
      </w:r>
      <w:r w:rsidRPr="00CE0032">
        <w:rPr>
          <w:rFonts w:ascii="Times New Roman" w:hAnsi="Times New Roman" w:cs="Times New Roman"/>
          <w:i/>
          <w:iCs/>
          <w:sz w:val="24"/>
          <w:szCs w:val="24"/>
          <w:lang w:val="az-Latn-AZ"/>
        </w:rPr>
        <w:sym w:font="Symbol" w:char="F03D"/>
      </w:r>
      <w:r w:rsidRPr="00CE0032">
        <w:rPr>
          <w:rFonts w:ascii="Times New Roman" w:hAnsi="Times New Roman" w:cs="Times New Roman"/>
          <w:i/>
          <w:iCs/>
          <w:sz w:val="24"/>
          <w:szCs w:val="24"/>
          <w:lang w:val="az-Latn-AZ"/>
        </w:rPr>
        <w:t xml:space="preserve">10,5 </w:t>
      </w:r>
      <w:r w:rsidR="00CE0032" w:rsidRPr="00CE0032">
        <w:rPr>
          <w:rFonts w:ascii="Times New Roman" w:hAnsi="Times New Roman" w:cs="Times New Roman"/>
          <w:i/>
          <w:iCs/>
          <w:sz w:val="24"/>
          <w:szCs w:val="24"/>
          <w:lang w:val="az-Latn-AZ"/>
        </w:rPr>
        <w:t>N</w:t>
      </w:r>
      <w:r w:rsidRPr="00CE0032">
        <w:rPr>
          <w:rFonts w:ascii="Times New Roman" w:hAnsi="Times New Roman" w:cs="Times New Roman"/>
          <w:i/>
          <w:iCs/>
          <w:sz w:val="24"/>
          <w:szCs w:val="24"/>
          <w:lang w:val="az-Latn-AZ"/>
        </w:rPr>
        <w:t>·</w:t>
      </w:r>
      <w:r w:rsidR="00CE0032" w:rsidRPr="00CE0032">
        <w:rPr>
          <w:rFonts w:ascii="Times New Roman" w:hAnsi="Times New Roman" w:cs="Times New Roman"/>
          <w:i/>
          <w:iCs/>
          <w:sz w:val="24"/>
          <w:szCs w:val="24"/>
          <w:lang w:val="az-Latn-AZ"/>
        </w:rPr>
        <w:t>m</w:t>
      </w:r>
      <w:r w:rsidRPr="00957108">
        <w:rPr>
          <w:rFonts w:ascii="Times New Roman" w:hAnsi="Times New Roman" w:cs="Times New Roman"/>
          <w:sz w:val="24"/>
          <w:szCs w:val="24"/>
          <w:lang w:val="az-Latn-AZ"/>
        </w:rPr>
        <w:t>.</w:t>
      </w:r>
    </w:p>
    <w:p w14:paraId="00E2A159" w14:textId="77777777" w:rsidR="004D537D" w:rsidRPr="00957108" w:rsidRDefault="004D537D" w:rsidP="006F1AFF">
      <w:pPr>
        <w:spacing w:after="0" w:line="240" w:lineRule="auto"/>
        <w:ind w:firstLine="708"/>
        <w:jc w:val="both"/>
        <w:rPr>
          <w:rFonts w:ascii="Times New Roman" w:hAnsi="Times New Roman" w:cs="Times New Roman"/>
          <w:sz w:val="24"/>
          <w:szCs w:val="24"/>
          <w:lang w:val="az-Latn-AZ"/>
        </w:rPr>
      </w:pPr>
    </w:p>
    <w:p w14:paraId="6965DAC0" w14:textId="121B299A" w:rsidR="00C47C4A" w:rsidRDefault="00C47C4A"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həyəcanlanma mühərriki lövbərinin cərəyanı onun momentinə mütənasib olduğunu nəzərə alaraq, lövbərin maksimal dinamik işəsalma cərəyanını təyin edək: </w:t>
      </w:r>
    </w:p>
    <w:p w14:paraId="2ACAF499" w14:textId="7DBB1C36" w:rsidR="004D537D" w:rsidRPr="00C47C4A" w:rsidRDefault="00C47C4A" w:rsidP="00C47C4A">
      <w:pPr>
        <w:spacing w:after="0" w:line="240" w:lineRule="auto"/>
        <w:ind w:firstLine="708"/>
        <w:jc w:val="center"/>
        <w:rPr>
          <w:rFonts w:ascii="Times New Roman" w:hAnsi="Times New Roman" w:cs="Times New Roman"/>
          <w:i/>
          <w:iCs/>
          <w:sz w:val="24"/>
          <w:szCs w:val="24"/>
          <w:lang w:val="az-Latn-AZ"/>
        </w:rPr>
      </w:pPr>
      <w:r w:rsidRPr="00C47C4A">
        <w:rPr>
          <w:rFonts w:ascii="Times New Roman" w:hAnsi="Times New Roman" w:cs="Times New Roman"/>
          <w:i/>
          <w:iCs/>
          <w:sz w:val="24"/>
          <w:szCs w:val="24"/>
          <w:lang w:val="az-Latn-AZ"/>
        </w:rPr>
        <w:lastRenderedPageBreak/>
        <w:t>I</w:t>
      </w:r>
      <w:r w:rsidRPr="00C47C4A">
        <w:rPr>
          <w:rFonts w:ascii="Times New Roman" w:hAnsi="Times New Roman" w:cs="Times New Roman"/>
          <w:i/>
          <w:iCs/>
          <w:sz w:val="24"/>
          <w:szCs w:val="24"/>
          <w:vertAlign w:val="subscript"/>
          <w:lang w:val="az-Latn-AZ"/>
        </w:rPr>
        <w:t>i.s.max</w:t>
      </w:r>
      <w:r w:rsidRPr="00C47C4A">
        <w:rPr>
          <w:rFonts w:ascii="Times New Roman" w:hAnsi="Times New Roman" w:cs="Times New Roman"/>
          <w:i/>
          <w:iCs/>
          <w:sz w:val="24"/>
          <w:szCs w:val="24"/>
          <w:lang w:val="az-Latn-AZ"/>
        </w:rPr>
        <w:t xml:space="preserve"> = M</w:t>
      </w:r>
      <w:r w:rsidRPr="00C47C4A">
        <w:rPr>
          <w:rFonts w:ascii="Times New Roman" w:hAnsi="Times New Roman" w:cs="Times New Roman"/>
          <w:i/>
          <w:iCs/>
          <w:sz w:val="24"/>
          <w:szCs w:val="24"/>
          <w:vertAlign w:val="subscript"/>
          <w:lang w:val="az-Latn-AZ"/>
        </w:rPr>
        <w:t>i.s.max</w:t>
      </w:r>
      <w:r w:rsidRPr="00C47C4A">
        <w:rPr>
          <w:rFonts w:ascii="Times New Roman" w:hAnsi="Times New Roman" w:cs="Times New Roman"/>
          <w:i/>
          <w:iCs/>
          <w:sz w:val="24"/>
          <w:szCs w:val="24"/>
          <w:lang w:val="az-Latn-AZ"/>
        </w:rPr>
        <w:t>/c = 10,5/1,162 = 9,036 A</w:t>
      </w:r>
      <w:r>
        <w:rPr>
          <w:rFonts w:ascii="Times New Roman" w:hAnsi="Times New Roman" w:cs="Times New Roman"/>
          <w:sz w:val="24"/>
          <w:szCs w:val="24"/>
          <w:lang w:val="az-Latn-AZ"/>
        </w:rPr>
        <w:t>.</w:t>
      </w:r>
    </w:p>
    <w:p w14:paraId="452F7BF9" w14:textId="77777777" w:rsidR="004D537D" w:rsidRPr="00957108" w:rsidRDefault="004D537D" w:rsidP="006F1AFF">
      <w:pPr>
        <w:spacing w:after="0" w:line="240" w:lineRule="auto"/>
        <w:ind w:firstLine="708"/>
        <w:jc w:val="both"/>
        <w:rPr>
          <w:rFonts w:ascii="Times New Roman" w:hAnsi="Times New Roman" w:cs="Times New Roman"/>
          <w:sz w:val="24"/>
          <w:szCs w:val="24"/>
          <w:lang w:val="az-Latn-AZ"/>
        </w:rPr>
      </w:pPr>
    </w:p>
    <w:p w14:paraId="5416928D" w14:textId="34CB1844" w:rsidR="00C47C4A" w:rsidRPr="00C47C4A"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C47C4A">
        <w:rPr>
          <w:rFonts w:ascii="Times New Roman" w:hAnsi="Times New Roman" w:cs="Times New Roman"/>
          <w:sz w:val="24"/>
          <w:szCs w:val="24"/>
          <w:lang w:val="az-Latn-AZ"/>
        </w:rPr>
        <w:t>Maksimal işəsalma dinamik cərəyan mühərrik lövbərinin yolverilən cərəyanından kommutasiya şərtlərinə görə böyükdür I</w:t>
      </w:r>
      <w:r w:rsidR="00C47C4A" w:rsidRPr="00C47C4A">
        <w:rPr>
          <w:rFonts w:ascii="Times New Roman" w:hAnsi="Times New Roman" w:cs="Times New Roman"/>
          <w:sz w:val="24"/>
          <w:szCs w:val="24"/>
          <w:vertAlign w:val="subscript"/>
          <w:lang w:val="az-Latn-AZ"/>
        </w:rPr>
        <w:t>Y.V</w:t>
      </w:r>
      <w:r w:rsidR="00C47C4A">
        <w:rPr>
          <w:rFonts w:ascii="Times New Roman" w:hAnsi="Times New Roman" w:cs="Times New Roman"/>
          <w:sz w:val="24"/>
          <w:szCs w:val="24"/>
          <w:lang w:val="az-Latn-AZ"/>
        </w:rPr>
        <w:t xml:space="preserve"> = 8,264 A, lakin bu cərəyan qısa qapanma cərəyanından nəzərəçarpacaq dərəcədə kiçikdir: I</w:t>
      </w:r>
      <w:r w:rsidR="00C47C4A">
        <w:rPr>
          <w:rFonts w:ascii="Times New Roman" w:hAnsi="Times New Roman" w:cs="Times New Roman"/>
          <w:sz w:val="24"/>
          <w:szCs w:val="24"/>
          <w:vertAlign w:val="subscript"/>
          <w:lang w:val="az-Latn-AZ"/>
        </w:rPr>
        <w:t>q.q</w:t>
      </w:r>
      <w:r w:rsidR="00C47C4A">
        <w:rPr>
          <w:rFonts w:ascii="Times New Roman" w:hAnsi="Times New Roman" w:cs="Times New Roman"/>
          <w:sz w:val="24"/>
          <w:szCs w:val="24"/>
          <w:lang w:val="az-Latn-AZ"/>
        </w:rPr>
        <w:t xml:space="preserve"> = 12,15 A. Sərbəst həyəcanlanma mühərrikinin işəsalma dinamik cərəyanının qeyd edilmiş azaldılması xüsusiyyəti 200 Vt-a qədər gücə malik elektrik maşınlarının heç bir cərəyan məhdudiyyət</w:t>
      </w:r>
      <w:r w:rsidR="00790E18">
        <w:rPr>
          <w:rFonts w:ascii="Times New Roman" w:hAnsi="Times New Roman" w:cs="Times New Roman"/>
          <w:sz w:val="24"/>
          <w:szCs w:val="24"/>
          <w:lang w:val="az-Latn-AZ"/>
        </w:rPr>
        <w:t xml:space="preserve">ləri qəbul edilmədən şəbəkəyə birbaşa qoşulması ilə </w:t>
      </w:r>
      <w:r w:rsidR="00C47C4A">
        <w:rPr>
          <w:rFonts w:ascii="Times New Roman" w:hAnsi="Times New Roman" w:cs="Times New Roman"/>
          <w:sz w:val="24"/>
          <w:szCs w:val="24"/>
          <w:lang w:val="az-Latn-AZ"/>
        </w:rPr>
        <w:t xml:space="preserve">işəsalınmasına imkan verir. </w:t>
      </w:r>
    </w:p>
    <w:p w14:paraId="1FF81F4E" w14:textId="77777777" w:rsidR="00C47C4A" w:rsidRDefault="00C47C4A" w:rsidP="006F1AFF">
      <w:pPr>
        <w:spacing w:after="0" w:line="240" w:lineRule="auto"/>
        <w:ind w:firstLine="708"/>
        <w:jc w:val="both"/>
        <w:rPr>
          <w:rFonts w:ascii="Times New Roman" w:hAnsi="Times New Roman" w:cs="Times New Roman"/>
          <w:sz w:val="24"/>
          <w:szCs w:val="24"/>
          <w:lang w:val="az-Latn-AZ"/>
        </w:rPr>
      </w:pPr>
    </w:p>
    <w:p w14:paraId="371861ED" w14:textId="38ECE7D0" w:rsidR="00A50906" w:rsidRPr="00957108" w:rsidRDefault="004A7D66" w:rsidP="006F1AFF">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3.4. </w:t>
      </w:r>
      <w:r w:rsidR="006A1D3C" w:rsidRPr="00957108">
        <w:rPr>
          <w:rFonts w:ascii="Times New Roman" w:hAnsi="Times New Roman" w:cs="Times New Roman"/>
          <w:b/>
          <w:bCs/>
          <w:sz w:val="24"/>
          <w:szCs w:val="24"/>
          <w:lang w:val="az-Latn-AZ"/>
        </w:rPr>
        <w:t>Sərbəst nəyəcanlanan sabit cərəyan mühərrikinin sürətinin nizamlanması. Ümumi müddəalar</w:t>
      </w:r>
    </w:p>
    <w:p w14:paraId="4FFBC061" w14:textId="77777777" w:rsidR="00A50906" w:rsidRPr="00957108" w:rsidRDefault="00A50906" w:rsidP="006F1AFF">
      <w:pPr>
        <w:spacing w:after="0" w:line="240" w:lineRule="auto"/>
        <w:ind w:firstLine="708"/>
        <w:jc w:val="both"/>
        <w:rPr>
          <w:rFonts w:ascii="Times New Roman" w:hAnsi="Times New Roman" w:cs="Times New Roman"/>
          <w:sz w:val="24"/>
          <w:szCs w:val="24"/>
          <w:lang w:val="az-Latn-AZ"/>
        </w:rPr>
      </w:pPr>
    </w:p>
    <w:p w14:paraId="2813869C" w14:textId="0A79C093" w:rsidR="00790E18" w:rsidRDefault="00790E18"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mühərrikinin sürətinin nizamlanması texnoloji prosesin tələblərindən asılı olaraq sürətin məcburi dəyişdirilməsi sayılır. Elektrik mühərrikinin sürətinin nizamlanmasının müxtəlif üsullarını xarakterizə edən əsas göstəricilər aşağıdakılardır:  </w:t>
      </w:r>
    </w:p>
    <w:p w14:paraId="7A8C1DBC" w14:textId="6DD90D37" w:rsidR="00790E1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00923977">
        <w:rPr>
          <w:rFonts w:ascii="Times New Roman" w:hAnsi="Times New Roman" w:cs="Times New Roman"/>
          <w:sz w:val="24"/>
          <w:szCs w:val="24"/>
          <w:lang w:val="az-Latn-AZ"/>
        </w:rPr>
        <w:t xml:space="preserve"> sürətin nizamlanma diapazonu;</w:t>
      </w:r>
    </w:p>
    <w:p w14:paraId="73D924C4" w14:textId="4288A521" w:rsidR="00685421"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23977">
        <w:rPr>
          <w:rFonts w:ascii="Times New Roman" w:hAnsi="Times New Roman" w:cs="Times New Roman"/>
          <w:sz w:val="24"/>
          <w:szCs w:val="24"/>
          <w:lang w:val="az-Latn-AZ"/>
        </w:rPr>
        <w:t>sürətin nizamlanma hamarlığı</w:t>
      </w:r>
      <w:r w:rsidRPr="00957108">
        <w:rPr>
          <w:rFonts w:ascii="Times New Roman" w:hAnsi="Times New Roman" w:cs="Times New Roman"/>
          <w:sz w:val="24"/>
          <w:szCs w:val="24"/>
          <w:lang w:val="az-Latn-AZ"/>
        </w:rPr>
        <w:t xml:space="preserve">; </w:t>
      </w:r>
    </w:p>
    <w:p w14:paraId="63F436CE" w14:textId="2A6B41FB" w:rsidR="00685421"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23977">
        <w:rPr>
          <w:rFonts w:ascii="Times New Roman" w:hAnsi="Times New Roman" w:cs="Times New Roman"/>
          <w:sz w:val="24"/>
          <w:szCs w:val="24"/>
          <w:lang w:val="az-Latn-AZ"/>
        </w:rPr>
        <w:t>sürətin nizamlanma xətası</w:t>
      </w:r>
      <w:r w:rsidRPr="00957108">
        <w:rPr>
          <w:rFonts w:ascii="Times New Roman" w:hAnsi="Times New Roman" w:cs="Times New Roman"/>
          <w:sz w:val="24"/>
          <w:szCs w:val="24"/>
          <w:lang w:val="az-Latn-AZ"/>
        </w:rPr>
        <w:t xml:space="preserve">; </w:t>
      </w:r>
    </w:p>
    <w:p w14:paraId="0839F96B" w14:textId="2CD7C82B" w:rsidR="00685421"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23977">
        <w:rPr>
          <w:rFonts w:ascii="Times New Roman" w:hAnsi="Times New Roman" w:cs="Times New Roman"/>
          <w:sz w:val="24"/>
          <w:szCs w:val="24"/>
          <w:lang w:val="az-Latn-AZ"/>
        </w:rPr>
        <w:t>sürətin nizamlanma istiqaməti</w:t>
      </w:r>
      <w:r w:rsidRPr="00957108">
        <w:rPr>
          <w:rFonts w:ascii="Times New Roman" w:hAnsi="Times New Roman" w:cs="Times New Roman"/>
          <w:sz w:val="24"/>
          <w:szCs w:val="24"/>
          <w:lang w:val="az-Latn-AZ"/>
        </w:rPr>
        <w:t xml:space="preserve">; </w:t>
      </w:r>
    </w:p>
    <w:p w14:paraId="195A84EC" w14:textId="137AAAB7" w:rsidR="00685421" w:rsidRPr="00957108" w:rsidRDefault="004A7D66" w:rsidP="006F1AFF">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23977">
        <w:rPr>
          <w:rFonts w:ascii="Times New Roman" w:hAnsi="Times New Roman" w:cs="Times New Roman"/>
          <w:sz w:val="24"/>
          <w:szCs w:val="24"/>
          <w:lang w:val="az-Latn-AZ"/>
        </w:rPr>
        <w:t>mühərrikin yolverilən yükü</w:t>
      </w:r>
      <w:r w:rsidRPr="00957108">
        <w:rPr>
          <w:rFonts w:ascii="Times New Roman" w:hAnsi="Times New Roman" w:cs="Times New Roman"/>
          <w:sz w:val="24"/>
          <w:szCs w:val="24"/>
          <w:lang w:val="az-Latn-AZ"/>
        </w:rPr>
        <w:t xml:space="preserve">. </w:t>
      </w:r>
    </w:p>
    <w:p w14:paraId="57A1E2C0" w14:textId="0D60D7B7" w:rsidR="00685421" w:rsidRPr="005212D5" w:rsidRDefault="005212D5"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sürətinin nizamlanması diapazonu dedikdə elektrik intiqalının verilmiş diapazonda mühərrikin valında yükün dəyişməsi zamanı </w:t>
      </w:r>
      <w:r w:rsidRPr="00957108">
        <w:rPr>
          <w:rFonts w:ascii="Times New Roman" w:hAnsi="Times New Roman" w:cs="Times New Roman"/>
          <w:sz w:val="24"/>
          <w:szCs w:val="24"/>
          <w:lang w:val="az-Latn-AZ"/>
        </w:rPr>
        <w:t>ω</w:t>
      </w:r>
      <w:r w:rsidRPr="005212D5">
        <w:rPr>
          <w:rFonts w:ascii="Times New Roman" w:hAnsi="Times New Roman" w:cs="Times New Roman"/>
          <w:sz w:val="24"/>
          <w:szCs w:val="24"/>
          <w:vertAlign w:val="subscript"/>
          <w:lang w:val="az-Latn-AZ"/>
        </w:rPr>
        <w:t>max</w:t>
      </w:r>
      <w:r>
        <w:rPr>
          <w:rFonts w:ascii="Times New Roman" w:hAnsi="Times New Roman" w:cs="Times New Roman"/>
          <w:sz w:val="24"/>
          <w:szCs w:val="24"/>
          <w:vertAlign w:val="subscript"/>
          <w:lang w:val="az-Latn-AZ"/>
        </w:rPr>
        <w:t>.or</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ω</w:t>
      </w:r>
      <w:r w:rsidRPr="005212D5">
        <w:rPr>
          <w:rFonts w:ascii="Times New Roman" w:hAnsi="Times New Roman" w:cs="Times New Roman"/>
          <w:sz w:val="24"/>
          <w:szCs w:val="24"/>
          <w:vertAlign w:val="subscript"/>
          <w:lang w:val="az-Latn-AZ"/>
        </w:rPr>
        <w:t>min</w:t>
      </w:r>
      <w:r>
        <w:rPr>
          <w:rFonts w:ascii="Times New Roman" w:hAnsi="Times New Roman" w:cs="Times New Roman"/>
          <w:sz w:val="24"/>
          <w:szCs w:val="24"/>
          <w:vertAlign w:val="subscript"/>
          <w:lang w:val="az-Latn-AZ"/>
        </w:rPr>
        <w:t>.or</w:t>
      </w:r>
      <w:r>
        <w:rPr>
          <w:rFonts w:ascii="Times New Roman" w:hAnsi="Times New Roman" w:cs="Times New Roman"/>
          <w:sz w:val="24"/>
          <w:szCs w:val="24"/>
          <w:lang w:val="az-Latn-AZ"/>
        </w:rPr>
        <w:t xml:space="preserve"> orta sürətlərinin nisbəti nəzərdə tutulacaq:  </w:t>
      </w:r>
    </w:p>
    <w:p w14:paraId="5003C0B6" w14:textId="77777777" w:rsidR="00685421" w:rsidRPr="00957108" w:rsidRDefault="00685421" w:rsidP="006F1AFF">
      <w:pPr>
        <w:spacing w:after="0" w:line="240" w:lineRule="auto"/>
        <w:ind w:firstLine="708"/>
        <w:jc w:val="both"/>
        <w:rPr>
          <w:rFonts w:ascii="Times New Roman" w:hAnsi="Times New Roman" w:cs="Times New Roman"/>
          <w:sz w:val="24"/>
          <w:szCs w:val="24"/>
          <w:lang w:val="az-Latn-AZ"/>
        </w:rPr>
      </w:pPr>
    </w:p>
    <w:p w14:paraId="443BD53F" w14:textId="7BDC7658" w:rsidR="00685421" w:rsidRPr="00957108" w:rsidRDefault="005212D5" w:rsidP="005212D5">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5212D5">
        <w:rPr>
          <w:rFonts w:ascii="Times New Roman" w:hAnsi="Times New Roman" w:cs="Times New Roman"/>
          <w:i/>
          <w:iCs/>
          <w:sz w:val="24"/>
          <w:szCs w:val="24"/>
          <w:lang w:val="az-Latn-AZ"/>
        </w:rPr>
        <w:t xml:space="preserve">D </w:t>
      </w:r>
      <w:r w:rsidR="004A7D66" w:rsidRPr="005212D5">
        <w:rPr>
          <w:rFonts w:ascii="Times New Roman" w:hAnsi="Times New Roman" w:cs="Times New Roman"/>
          <w:i/>
          <w:iCs/>
          <w:sz w:val="24"/>
          <w:szCs w:val="24"/>
          <w:lang w:val="az-Latn-AZ"/>
        </w:rPr>
        <w:sym w:font="Symbol" w:char="F03D"/>
      </w:r>
      <w:r w:rsidR="004A7D66" w:rsidRPr="005212D5">
        <w:rPr>
          <w:rFonts w:ascii="Times New Roman" w:hAnsi="Times New Roman" w:cs="Times New Roman"/>
          <w:i/>
          <w:iCs/>
          <w:sz w:val="24"/>
          <w:szCs w:val="24"/>
          <w:lang w:val="az-Latn-AZ"/>
        </w:rPr>
        <w:t xml:space="preserve"> </w:t>
      </w:r>
      <w:r w:rsidRPr="005212D5">
        <w:rPr>
          <w:rFonts w:ascii="Times New Roman" w:hAnsi="Times New Roman" w:cs="Times New Roman"/>
          <w:i/>
          <w:iCs/>
          <w:sz w:val="24"/>
          <w:szCs w:val="24"/>
          <w:lang w:val="az-Latn-AZ"/>
        </w:rPr>
        <w:t>ω</w:t>
      </w:r>
      <w:r w:rsidRPr="005212D5">
        <w:rPr>
          <w:rFonts w:ascii="Times New Roman" w:hAnsi="Times New Roman" w:cs="Times New Roman"/>
          <w:i/>
          <w:iCs/>
          <w:sz w:val="24"/>
          <w:szCs w:val="24"/>
          <w:vertAlign w:val="subscript"/>
          <w:lang w:val="az-Latn-AZ"/>
        </w:rPr>
        <w:t>max.or</w:t>
      </w:r>
      <w:r w:rsidRPr="005212D5">
        <w:rPr>
          <w:rFonts w:ascii="Times New Roman" w:hAnsi="Times New Roman" w:cs="Times New Roman"/>
          <w:i/>
          <w:iCs/>
          <w:sz w:val="24"/>
          <w:szCs w:val="24"/>
          <w:lang w:val="az-Latn-AZ"/>
        </w:rPr>
        <w:t>/ω</w:t>
      </w:r>
      <w:r w:rsidRPr="005212D5">
        <w:rPr>
          <w:rFonts w:ascii="Times New Roman" w:hAnsi="Times New Roman" w:cs="Times New Roman"/>
          <w:i/>
          <w:iCs/>
          <w:sz w:val="24"/>
          <w:szCs w:val="24"/>
          <w:vertAlign w:val="subscript"/>
          <w:lang w:val="az-Latn-AZ"/>
        </w:rPr>
        <w:t>min.or</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(3.23)</w:t>
      </w:r>
    </w:p>
    <w:p w14:paraId="6B1CD461" w14:textId="77777777" w:rsidR="00685421" w:rsidRPr="00957108" w:rsidRDefault="00685421" w:rsidP="006F1AFF">
      <w:pPr>
        <w:spacing w:after="0" w:line="240" w:lineRule="auto"/>
        <w:ind w:firstLine="708"/>
        <w:jc w:val="both"/>
        <w:rPr>
          <w:rFonts w:ascii="Times New Roman" w:hAnsi="Times New Roman" w:cs="Times New Roman"/>
          <w:sz w:val="24"/>
          <w:szCs w:val="24"/>
          <w:lang w:val="az-Latn-AZ"/>
        </w:rPr>
      </w:pPr>
    </w:p>
    <w:p w14:paraId="65912CD9" w14:textId="41AE984F" w:rsidR="005212D5" w:rsidRDefault="000D3F10"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Elektrik intiqalının sürətinin nizamlanmasının hamarlığı sürətin iki qonşu </w:t>
      </w:r>
      <w:r w:rsidRPr="00957108">
        <w:rPr>
          <w:rFonts w:ascii="Times New Roman" w:hAnsi="Times New Roman" w:cs="Times New Roman"/>
          <w:sz w:val="24"/>
          <w:szCs w:val="24"/>
          <w:lang w:val="az-Latn-AZ"/>
        </w:rPr>
        <w:t>ω</w:t>
      </w:r>
      <w:r w:rsidRPr="000D3F10">
        <w:rPr>
          <w:rFonts w:ascii="Times New Roman" w:hAnsi="Times New Roman" w:cs="Times New Roman"/>
          <w:sz w:val="24"/>
          <w:szCs w:val="24"/>
          <w:vertAlign w:val="subscript"/>
          <w:lang w:val="az-Latn-AZ"/>
        </w:rPr>
        <w:t>i</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ω</w:t>
      </w:r>
      <w:r w:rsidRPr="000D3F10">
        <w:rPr>
          <w:rFonts w:ascii="Times New Roman" w:hAnsi="Times New Roman" w:cs="Times New Roman"/>
          <w:sz w:val="24"/>
          <w:szCs w:val="24"/>
          <w:vertAlign w:val="subscript"/>
          <w:lang w:val="az-Latn-AZ"/>
        </w:rPr>
        <w:t>i</w:t>
      </w:r>
      <w:r>
        <w:rPr>
          <w:rFonts w:ascii="Times New Roman" w:hAnsi="Times New Roman" w:cs="Times New Roman"/>
          <w:sz w:val="24"/>
          <w:szCs w:val="24"/>
          <w:vertAlign w:val="subscript"/>
          <w:lang w:val="az-Latn-AZ"/>
        </w:rPr>
        <w:t>-</w:t>
      </w:r>
      <w:r w:rsidRPr="000D3F10">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qiymətinin onun nominal qiymətinə nisbəti başa düşülür:</w:t>
      </w:r>
    </w:p>
    <w:p w14:paraId="7C0D563D" w14:textId="77777777" w:rsidR="000D3F10" w:rsidRDefault="000D3F10" w:rsidP="006F1AFF">
      <w:pPr>
        <w:spacing w:after="0" w:line="240" w:lineRule="auto"/>
        <w:ind w:firstLine="708"/>
        <w:jc w:val="both"/>
        <w:rPr>
          <w:rFonts w:ascii="Times New Roman" w:hAnsi="Times New Roman" w:cs="Times New Roman"/>
          <w:sz w:val="24"/>
          <w:szCs w:val="24"/>
          <w:lang w:val="az-Latn-AZ"/>
        </w:rPr>
      </w:pPr>
    </w:p>
    <w:p w14:paraId="02440D6B" w14:textId="79B8192F" w:rsidR="00B031D7" w:rsidRPr="00957108" w:rsidRDefault="000D3F10" w:rsidP="000D3F10">
      <w:pPr>
        <w:spacing w:after="0" w:line="240" w:lineRule="auto"/>
        <w:ind w:firstLine="708"/>
        <w:jc w:val="center"/>
        <w:rPr>
          <w:rFonts w:ascii="Times New Roman" w:hAnsi="Times New Roman" w:cs="Times New Roman"/>
          <w:sz w:val="24"/>
          <w:szCs w:val="24"/>
          <w:lang w:val="az-Latn-AZ"/>
        </w:rPr>
      </w:pPr>
      <w:r w:rsidRPr="000D3F10">
        <w:rPr>
          <w:rFonts w:ascii="Times New Roman" w:hAnsi="Times New Roman" w:cs="Times New Roman"/>
          <w:i/>
          <w:iCs/>
          <w:sz w:val="24"/>
          <w:szCs w:val="24"/>
          <w:lang w:val="az-Latn-AZ"/>
        </w:rPr>
        <w:t xml:space="preserve">                      </w:t>
      </w:r>
      <w:r w:rsidR="004A7D66" w:rsidRPr="000D3F10">
        <w:rPr>
          <w:rFonts w:ascii="Times New Roman" w:hAnsi="Times New Roman" w:cs="Times New Roman"/>
          <w:i/>
          <w:iCs/>
          <w:sz w:val="24"/>
          <w:szCs w:val="24"/>
          <w:lang w:val="az-Latn-AZ"/>
        </w:rPr>
        <w:sym w:font="Symbol" w:char="F06A"/>
      </w:r>
      <w:r w:rsidRPr="000D3F10">
        <w:rPr>
          <w:rFonts w:ascii="Times New Roman" w:hAnsi="Times New Roman" w:cs="Times New Roman"/>
          <w:i/>
          <w:iCs/>
          <w:sz w:val="24"/>
          <w:szCs w:val="24"/>
          <w:vertAlign w:val="subscript"/>
          <w:lang w:val="az-Latn-AZ"/>
        </w:rPr>
        <w:t>h</w:t>
      </w:r>
      <w:r w:rsidR="004A7D66" w:rsidRPr="000D3F10">
        <w:rPr>
          <w:rFonts w:ascii="Times New Roman" w:hAnsi="Times New Roman" w:cs="Times New Roman"/>
          <w:i/>
          <w:iCs/>
          <w:sz w:val="24"/>
          <w:szCs w:val="24"/>
          <w:lang w:val="az-Latn-AZ"/>
        </w:rPr>
        <w:t xml:space="preserve"> </w:t>
      </w:r>
      <w:r w:rsidR="004A7D66" w:rsidRPr="000D3F10">
        <w:rPr>
          <w:rFonts w:ascii="Times New Roman" w:hAnsi="Times New Roman" w:cs="Times New Roman"/>
          <w:i/>
          <w:iCs/>
          <w:sz w:val="24"/>
          <w:szCs w:val="24"/>
          <w:lang w:val="az-Latn-AZ"/>
        </w:rPr>
        <w:sym w:font="Symbol" w:char="F03D"/>
      </w:r>
      <w:r w:rsidR="004A7D66" w:rsidRPr="000D3F10">
        <w:rPr>
          <w:rFonts w:ascii="Times New Roman" w:hAnsi="Times New Roman" w:cs="Times New Roman"/>
          <w:i/>
          <w:iCs/>
          <w:sz w:val="24"/>
          <w:szCs w:val="24"/>
          <w:lang w:val="az-Latn-AZ"/>
        </w:rPr>
        <w:t xml:space="preserve"> </w:t>
      </w:r>
      <w:r w:rsidRPr="000D3F10">
        <w:rPr>
          <w:rFonts w:ascii="Times New Roman" w:hAnsi="Times New Roman" w:cs="Times New Roman"/>
          <w:i/>
          <w:iCs/>
          <w:sz w:val="24"/>
          <w:szCs w:val="24"/>
          <w:lang w:val="az-Latn-AZ"/>
        </w:rPr>
        <w:t>(ω</w:t>
      </w:r>
      <w:r w:rsidRPr="000D3F10">
        <w:rPr>
          <w:rFonts w:ascii="Times New Roman" w:hAnsi="Times New Roman" w:cs="Times New Roman"/>
          <w:i/>
          <w:iCs/>
          <w:sz w:val="24"/>
          <w:szCs w:val="24"/>
          <w:vertAlign w:val="subscript"/>
          <w:lang w:val="az-Latn-AZ"/>
        </w:rPr>
        <w:t>i</w:t>
      </w:r>
      <w:r w:rsidRPr="000D3F10">
        <w:rPr>
          <w:rFonts w:ascii="Times New Roman" w:hAnsi="Times New Roman" w:cs="Times New Roman"/>
          <w:i/>
          <w:iCs/>
          <w:sz w:val="24"/>
          <w:szCs w:val="24"/>
          <w:lang w:val="az-Latn-AZ"/>
        </w:rPr>
        <w:t xml:space="preserve"> </w:t>
      </w:r>
      <w:r w:rsidRPr="000D3F10">
        <w:rPr>
          <w:rFonts w:ascii="Times New Roman" w:hAnsi="Times New Roman" w:cs="Times New Roman"/>
          <w:i/>
          <w:iCs/>
          <w:sz w:val="24"/>
          <w:szCs w:val="24"/>
          <w:lang w:val="az-Latn-AZ"/>
        </w:rPr>
        <w:sym w:font="Symbol" w:char="F02D"/>
      </w:r>
      <w:r w:rsidRPr="000D3F10">
        <w:rPr>
          <w:rFonts w:ascii="Times New Roman" w:hAnsi="Times New Roman" w:cs="Times New Roman"/>
          <w:i/>
          <w:iCs/>
          <w:sz w:val="24"/>
          <w:szCs w:val="24"/>
          <w:lang w:val="az-Latn-AZ"/>
        </w:rPr>
        <w:t xml:space="preserve"> ω</w:t>
      </w:r>
      <w:r w:rsidRPr="000D3F10">
        <w:rPr>
          <w:rFonts w:ascii="Times New Roman" w:hAnsi="Times New Roman" w:cs="Times New Roman"/>
          <w:i/>
          <w:iCs/>
          <w:sz w:val="24"/>
          <w:szCs w:val="24"/>
          <w:vertAlign w:val="subscript"/>
          <w:lang w:val="az-Latn-AZ"/>
        </w:rPr>
        <w:t>i-1</w:t>
      </w:r>
      <w:r w:rsidRPr="000D3F10">
        <w:rPr>
          <w:rFonts w:ascii="Times New Roman" w:hAnsi="Times New Roman" w:cs="Times New Roman"/>
          <w:i/>
          <w:iCs/>
          <w:sz w:val="24"/>
          <w:szCs w:val="24"/>
          <w:lang w:val="az-Latn-AZ"/>
        </w:rPr>
        <w:t>)/ω</w:t>
      </w:r>
      <w:r w:rsidRPr="000D3F10">
        <w:rPr>
          <w:rFonts w:ascii="Times New Roman" w:hAnsi="Times New Roman" w:cs="Times New Roman"/>
          <w:i/>
          <w:iCs/>
          <w:sz w:val="24"/>
          <w:szCs w:val="24"/>
          <w:vertAlign w:val="subscript"/>
          <w:lang w:val="az-Latn-AZ"/>
        </w:rPr>
        <w:t>N</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(3.24)</w:t>
      </w:r>
    </w:p>
    <w:p w14:paraId="6D5D6CD4" w14:textId="77777777" w:rsidR="00B031D7" w:rsidRPr="00957108" w:rsidRDefault="00B031D7" w:rsidP="006F1AFF">
      <w:pPr>
        <w:spacing w:after="0" w:line="240" w:lineRule="auto"/>
        <w:ind w:firstLine="708"/>
        <w:jc w:val="both"/>
        <w:rPr>
          <w:rFonts w:ascii="Times New Roman" w:hAnsi="Times New Roman" w:cs="Times New Roman"/>
          <w:sz w:val="24"/>
          <w:szCs w:val="24"/>
          <w:lang w:val="az-Latn-AZ"/>
        </w:rPr>
      </w:pPr>
    </w:p>
    <w:p w14:paraId="0D166026" w14:textId="6C150AB2" w:rsidR="000D3F10" w:rsidRDefault="000D3F10" w:rsidP="006F1A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sürətinin saxlanılması xətası elektrik intiqalının yükün sıfırdan nominala qədər dəyişməsi zamanı sürətinin çevrilməsinin nominal yükdə olan sürətə nisbəti başa düşülür: </w:t>
      </w:r>
    </w:p>
    <w:p w14:paraId="17160E41" w14:textId="77777777" w:rsidR="000D3F10" w:rsidRDefault="000D3F10" w:rsidP="006F1AFF">
      <w:pPr>
        <w:spacing w:after="0" w:line="240" w:lineRule="auto"/>
        <w:ind w:firstLine="708"/>
        <w:jc w:val="both"/>
        <w:rPr>
          <w:rFonts w:ascii="Times New Roman" w:hAnsi="Times New Roman" w:cs="Times New Roman"/>
          <w:sz w:val="24"/>
          <w:szCs w:val="24"/>
          <w:lang w:val="az-Latn-AZ"/>
        </w:rPr>
      </w:pPr>
    </w:p>
    <w:p w14:paraId="11732388" w14:textId="53C0A498" w:rsidR="00B031D7" w:rsidRPr="00957108" w:rsidRDefault="000D3F10" w:rsidP="000D3F10">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D3F10">
        <w:rPr>
          <w:rFonts w:ascii="Times New Roman" w:hAnsi="Times New Roman" w:cs="Times New Roman"/>
          <w:i/>
          <w:iCs/>
          <w:sz w:val="24"/>
          <w:szCs w:val="24"/>
          <w:lang w:val="az-Latn-AZ"/>
        </w:rPr>
        <w:t xml:space="preserve">δ </w:t>
      </w:r>
      <w:r w:rsidR="004A7D66" w:rsidRPr="000D3F10">
        <w:rPr>
          <w:rFonts w:ascii="Times New Roman" w:hAnsi="Times New Roman" w:cs="Times New Roman"/>
          <w:i/>
          <w:iCs/>
          <w:sz w:val="24"/>
          <w:szCs w:val="24"/>
          <w:lang w:val="az-Latn-AZ"/>
        </w:rPr>
        <w:sym w:font="Symbol" w:char="F03D"/>
      </w:r>
      <w:r w:rsidR="004A7D66" w:rsidRPr="000D3F10">
        <w:rPr>
          <w:rFonts w:ascii="Times New Roman" w:hAnsi="Times New Roman" w:cs="Times New Roman"/>
          <w:i/>
          <w:iCs/>
          <w:sz w:val="24"/>
          <w:szCs w:val="24"/>
          <w:lang w:val="az-Latn-AZ"/>
        </w:rPr>
        <w:t xml:space="preserve"> </w:t>
      </w:r>
      <w:r w:rsidRPr="000D3F10">
        <w:rPr>
          <w:rFonts w:ascii="Times New Roman" w:hAnsi="Times New Roman" w:cs="Times New Roman"/>
          <w:i/>
          <w:iCs/>
          <w:sz w:val="24"/>
          <w:szCs w:val="24"/>
          <w:lang w:val="az-Latn-AZ"/>
        </w:rPr>
        <w:t>(ω</w:t>
      </w:r>
      <w:r w:rsidRPr="000D3F10">
        <w:rPr>
          <w:rFonts w:ascii="Times New Roman" w:hAnsi="Times New Roman" w:cs="Times New Roman"/>
          <w:i/>
          <w:iCs/>
          <w:sz w:val="24"/>
          <w:szCs w:val="24"/>
          <w:vertAlign w:val="subscript"/>
          <w:lang w:val="az-Latn-AZ"/>
        </w:rPr>
        <w:t>0</w:t>
      </w:r>
      <w:r w:rsidRPr="000D3F10">
        <w:rPr>
          <w:rFonts w:ascii="Times New Roman" w:hAnsi="Times New Roman" w:cs="Times New Roman"/>
          <w:i/>
          <w:iCs/>
          <w:sz w:val="24"/>
          <w:szCs w:val="24"/>
          <w:lang w:val="az-Latn-AZ"/>
        </w:rPr>
        <w:t xml:space="preserve"> </w:t>
      </w:r>
      <w:r w:rsidRPr="000D3F10">
        <w:rPr>
          <w:rFonts w:ascii="Times New Roman" w:hAnsi="Times New Roman" w:cs="Times New Roman"/>
          <w:i/>
          <w:iCs/>
          <w:sz w:val="24"/>
          <w:szCs w:val="24"/>
          <w:lang w:val="az-Latn-AZ"/>
        </w:rPr>
        <w:sym w:font="Symbol" w:char="F02D"/>
      </w:r>
      <w:r w:rsidRPr="000D3F10">
        <w:rPr>
          <w:rFonts w:ascii="Times New Roman" w:hAnsi="Times New Roman" w:cs="Times New Roman"/>
          <w:i/>
          <w:iCs/>
          <w:sz w:val="24"/>
          <w:szCs w:val="24"/>
          <w:lang w:val="az-Latn-AZ"/>
        </w:rPr>
        <w:t xml:space="preserve"> ω</w:t>
      </w:r>
      <w:r w:rsidRPr="000D3F10">
        <w:rPr>
          <w:rFonts w:ascii="Times New Roman" w:hAnsi="Times New Roman" w:cs="Times New Roman"/>
          <w:i/>
          <w:iCs/>
          <w:sz w:val="24"/>
          <w:szCs w:val="24"/>
          <w:vertAlign w:val="subscript"/>
          <w:lang w:val="az-Latn-AZ"/>
        </w:rPr>
        <w:t>I.n</w:t>
      </w:r>
      <w:r w:rsidRPr="000D3F10">
        <w:rPr>
          <w:rFonts w:ascii="Times New Roman" w:hAnsi="Times New Roman" w:cs="Times New Roman"/>
          <w:i/>
          <w:iCs/>
          <w:sz w:val="24"/>
          <w:szCs w:val="24"/>
          <w:lang w:val="az-Latn-AZ"/>
        </w:rPr>
        <w:t>)/ω</w:t>
      </w:r>
      <w:r w:rsidRPr="000D3F10">
        <w:rPr>
          <w:rFonts w:ascii="Times New Roman" w:hAnsi="Times New Roman" w:cs="Times New Roman"/>
          <w:i/>
          <w:iCs/>
          <w:sz w:val="24"/>
          <w:szCs w:val="24"/>
          <w:vertAlign w:val="subscript"/>
          <w:lang w:val="az-Latn-AZ"/>
        </w:rPr>
        <w:t>I.n</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(3.25)</w:t>
      </w:r>
    </w:p>
    <w:p w14:paraId="2F519B52" w14:textId="77777777" w:rsidR="00B031D7" w:rsidRPr="00957108" w:rsidRDefault="00B031D7" w:rsidP="00B031D7">
      <w:pPr>
        <w:spacing w:after="0" w:line="240" w:lineRule="auto"/>
        <w:jc w:val="both"/>
        <w:rPr>
          <w:rFonts w:ascii="Times New Roman" w:hAnsi="Times New Roman" w:cs="Times New Roman"/>
          <w:sz w:val="24"/>
          <w:szCs w:val="24"/>
          <w:lang w:val="az-Latn-AZ"/>
        </w:rPr>
      </w:pPr>
    </w:p>
    <w:p w14:paraId="1C1B0582" w14:textId="4E261C04" w:rsidR="000D3F10" w:rsidRDefault="000D3F10" w:rsidP="00B031D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ω</w:t>
      </w:r>
      <w:r w:rsidRPr="000D3F10">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ideal yüksüz iş rejimində sürət, rad/san; </w:t>
      </w:r>
      <w:r w:rsidRPr="000D3F10">
        <w:rPr>
          <w:rFonts w:ascii="Times New Roman" w:hAnsi="Times New Roman" w:cs="Times New Roman"/>
          <w:sz w:val="24"/>
          <w:szCs w:val="24"/>
          <w:lang w:val="az-Latn-AZ"/>
        </w:rPr>
        <w:t>ω</w:t>
      </w:r>
      <w:r w:rsidRPr="000D3F10">
        <w:rPr>
          <w:rFonts w:ascii="Times New Roman" w:hAnsi="Times New Roman" w:cs="Times New Roman"/>
          <w:sz w:val="24"/>
          <w:szCs w:val="24"/>
          <w:vertAlign w:val="subscript"/>
          <w:lang w:val="az-Latn-AZ"/>
        </w:rPr>
        <w:t>I.n</w:t>
      </w:r>
      <w:r>
        <w:rPr>
          <w:rFonts w:ascii="Times New Roman" w:hAnsi="Times New Roman" w:cs="Times New Roman"/>
          <w:sz w:val="24"/>
          <w:szCs w:val="24"/>
          <w:vertAlign w:val="subscript"/>
          <w:lang w:val="az-Latn-AZ"/>
        </w:rPr>
        <w:t xml:space="preserve"> </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E130D2">
        <w:rPr>
          <w:rFonts w:ascii="Times New Roman" w:hAnsi="Times New Roman" w:cs="Times New Roman"/>
          <w:sz w:val="24"/>
          <w:szCs w:val="24"/>
          <w:lang w:val="az-Latn-AZ"/>
        </w:rPr>
        <w:t xml:space="preserve">nominal yükdə sürətdir. </w:t>
      </w:r>
    </w:p>
    <w:p w14:paraId="7B2A12D8" w14:textId="0A6492BA" w:rsidR="000D3F10" w:rsidRDefault="00E130D2" w:rsidP="00B031D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Sürətin nizamlanma istiqaməti yəni, onun nominal sürətə nəzərən artması və ya azalması sürətin nizamlanma üsulundan asılıdır. </w:t>
      </w:r>
    </w:p>
    <w:p w14:paraId="4FB07CE9" w14:textId="7F880318" w:rsidR="00E130D2" w:rsidRDefault="00E130D2" w:rsidP="00B031D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Mühərrikin yolverilən yükü nizamlanan xarakteristikada uzun müddət işləmək qabiliyyəti olan mühərrikin momentinin ən böyük qiyməti sayılır. Mühərrikin qızması ilə təyin olunur və sürətin nizamlanma üsulundan asılıdır.  </w:t>
      </w:r>
    </w:p>
    <w:p w14:paraId="239F270B" w14:textId="77777777" w:rsidR="00E130D2" w:rsidRDefault="00E130D2" w:rsidP="00B031D7">
      <w:pPr>
        <w:spacing w:after="0" w:line="240" w:lineRule="auto"/>
        <w:jc w:val="both"/>
        <w:rPr>
          <w:rFonts w:ascii="Times New Roman" w:hAnsi="Times New Roman" w:cs="Times New Roman"/>
          <w:sz w:val="24"/>
          <w:szCs w:val="24"/>
          <w:lang w:val="az-Latn-AZ"/>
        </w:rPr>
      </w:pPr>
    </w:p>
    <w:p w14:paraId="7A0CC685" w14:textId="36143D6C" w:rsidR="00B031D7" w:rsidRPr="00957108" w:rsidRDefault="004A7D66" w:rsidP="00B031D7">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3.5. </w:t>
      </w:r>
      <w:r w:rsidR="00B031D7" w:rsidRPr="00957108">
        <w:rPr>
          <w:rFonts w:ascii="Times New Roman" w:hAnsi="Times New Roman" w:cs="Times New Roman"/>
          <w:b/>
          <w:bCs/>
          <w:sz w:val="24"/>
          <w:szCs w:val="24"/>
          <w:lang w:val="az-Latn-AZ"/>
        </w:rPr>
        <w:t xml:space="preserve">Sərbəst nəyəcanlanan sabit cərəyan mühərrikinin sürətinin lövbər sarğısı dövrəsində rezistorların köməyi ilə nizamlanması </w:t>
      </w:r>
    </w:p>
    <w:p w14:paraId="55478FFF" w14:textId="77777777" w:rsidR="00B031D7" w:rsidRDefault="00B031D7" w:rsidP="00B031D7">
      <w:pPr>
        <w:spacing w:after="0" w:line="240" w:lineRule="auto"/>
        <w:ind w:firstLine="708"/>
        <w:jc w:val="both"/>
        <w:rPr>
          <w:rFonts w:ascii="Times New Roman" w:hAnsi="Times New Roman" w:cs="Times New Roman"/>
          <w:b/>
          <w:bCs/>
          <w:sz w:val="24"/>
          <w:szCs w:val="24"/>
          <w:lang w:val="az-Latn-AZ"/>
        </w:rPr>
      </w:pPr>
    </w:p>
    <w:p w14:paraId="0AB2D45B" w14:textId="4FDFBAA2" w:rsidR="00E82DB5" w:rsidRPr="00E82DB5" w:rsidRDefault="00E82DB5" w:rsidP="00B031D7">
      <w:pPr>
        <w:spacing w:after="0" w:line="240" w:lineRule="auto"/>
        <w:ind w:firstLine="708"/>
        <w:jc w:val="both"/>
        <w:rPr>
          <w:rFonts w:ascii="Times New Roman" w:hAnsi="Times New Roman" w:cs="Times New Roman"/>
          <w:sz w:val="24"/>
          <w:szCs w:val="24"/>
          <w:lang w:val="az-Latn-AZ"/>
        </w:rPr>
      </w:pPr>
      <w:r w:rsidRPr="00E82DB5">
        <w:rPr>
          <w:rFonts w:ascii="Times New Roman" w:hAnsi="Times New Roman" w:cs="Times New Roman"/>
          <w:sz w:val="24"/>
          <w:szCs w:val="24"/>
          <w:lang w:val="az-Latn-AZ"/>
        </w:rPr>
        <w:t>Sərbəst nəyəcanlanan sabit cərəyan mühərrikinin</w:t>
      </w:r>
      <w:r>
        <w:rPr>
          <w:rFonts w:ascii="Times New Roman" w:hAnsi="Times New Roman" w:cs="Times New Roman"/>
          <w:sz w:val="24"/>
          <w:szCs w:val="24"/>
          <w:lang w:val="az-Latn-AZ"/>
        </w:rPr>
        <w:t xml:space="preserve"> lövbər dolağı dövrəsində müqavimətin dəyişdirilməsi yolu ilə sürətin nizamlanması zamanı güc dövrələrinin sxemi şəkil 3.7-də verilmişdir. Sxem M mühərrikin lövbər dolağı, iki ardıcıl qoşulmuş qapadıcı </w:t>
      </w:r>
      <w:r w:rsidR="00B6544B" w:rsidRPr="00957108">
        <w:rPr>
          <w:rFonts w:ascii="Times New Roman" w:hAnsi="Times New Roman" w:cs="Times New Roman"/>
          <w:sz w:val="24"/>
          <w:szCs w:val="24"/>
          <w:lang w:val="az-Latn-AZ"/>
        </w:rPr>
        <w:t xml:space="preserve">KM1 </w:t>
      </w:r>
      <w:r w:rsidR="00B6544B">
        <w:rPr>
          <w:rFonts w:ascii="Times New Roman" w:hAnsi="Times New Roman" w:cs="Times New Roman"/>
          <w:sz w:val="24"/>
          <w:szCs w:val="24"/>
          <w:lang w:val="az-Latn-AZ"/>
        </w:rPr>
        <w:t>və</w:t>
      </w:r>
      <w:r w:rsidR="00B6544B" w:rsidRPr="00957108">
        <w:rPr>
          <w:rFonts w:ascii="Times New Roman" w:hAnsi="Times New Roman" w:cs="Times New Roman"/>
          <w:sz w:val="24"/>
          <w:szCs w:val="24"/>
          <w:lang w:val="az-Latn-AZ"/>
        </w:rPr>
        <w:t xml:space="preserve"> KM2 </w:t>
      </w:r>
      <w:r w:rsidR="00B6544B">
        <w:rPr>
          <w:rFonts w:ascii="Times New Roman" w:hAnsi="Times New Roman" w:cs="Times New Roman"/>
          <w:sz w:val="24"/>
          <w:szCs w:val="24"/>
          <w:lang w:val="az-Latn-AZ"/>
        </w:rPr>
        <w:t xml:space="preserve">kontaktları ilə şuntlanmış </w:t>
      </w:r>
      <w:r>
        <w:rPr>
          <w:rFonts w:ascii="Times New Roman" w:hAnsi="Times New Roman" w:cs="Times New Roman"/>
          <w:sz w:val="24"/>
          <w:szCs w:val="24"/>
          <w:lang w:val="az-Latn-AZ"/>
        </w:rPr>
        <w:t xml:space="preserve">əlavə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Ə2</w:t>
      </w:r>
      <w:r>
        <w:rPr>
          <w:rFonts w:ascii="Times New Roman" w:hAnsi="Times New Roman" w:cs="Times New Roman"/>
          <w:sz w:val="24"/>
          <w:szCs w:val="24"/>
          <w:lang w:val="az-Latn-AZ"/>
        </w:rPr>
        <w:t xml:space="preserve"> müqavimətləri</w:t>
      </w:r>
      <w:r w:rsidR="00B6544B">
        <w:rPr>
          <w:rFonts w:ascii="Times New Roman" w:hAnsi="Times New Roman" w:cs="Times New Roman"/>
          <w:sz w:val="24"/>
          <w:szCs w:val="24"/>
          <w:lang w:val="az-Latn-AZ"/>
        </w:rPr>
        <w:t xml:space="preserve">nə malikdir. Mühərrikin </w:t>
      </w:r>
      <w:r w:rsidR="00B6544B">
        <w:rPr>
          <w:rFonts w:ascii="Times New Roman" w:hAnsi="Times New Roman" w:cs="Times New Roman"/>
          <w:sz w:val="24"/>
          <w:szCs w:val="24"/>
          <w:lang w:val="az-Latn-AZ"/>
        </w:rPr>
        <w:lastRenderedPageBreak/>
        <w:t xml:space="preserve">həyəcanlama dolağı LM ayrı </w:t>
      </w:r>
      <w:r w:rsidR="00B6544B" w:rsidRPr="00957108">
        <w:rPr>
          <w:rFonts w:ascii="Times New Roman" w:hAnsi="Times New Roman" w:cs="Times New Roman"/>
          <w:sz w:val="24"/>
          <w:szCs w:val="24"/>
          <w:lang w:val="az-Latn-AZ"/>
        </w:rPr>
        <w:t>U</w:t>
      </w:r>
      <w:r w:rsidR="00B6544B">
        <w:rPr>
          <w:rFonts w:ascii="Times New Roman" w:hAnsi="Times New Roman" w:cs="Times New Roman"/>
          <w:sz w:val="24"/>
          <w:szCs w:val="24"/>
          <w:vertAlign w:val="subscript"/>
          <w:lang w:val="az-Latn-AZ"/>
        </w:rPr>
        <w:t>HD</w:t>
      </w:r>
      <w:r w:rsidR="00B6544B">
        <w:rPr>
          <w:rFonts w:ascii="Times New Roman" w:hAnsi="Times New Roman" w:cs="Times New Roman"/>
          <w:sz w:val="24"/>
          <w:szCs w:val="24"/>
          <w:lang w:val="az-Latn-AZ"/>
        </w:rPr>
        <w:t xml:space="preserve"> gərginlik mənbəyindən qidalanır. </w:t>
      </w:r>
    </w:p>
    <w:p w14:paraId="5B6007D3" w14:textId="77777777" w:rsidR="00B6544B" w:rsidRPr="0087085A" w:rsidRDefault="00B6544B" w:rsidP="00B6544B">
      <w:pPr>
        <w:spacing w:after="0" w:line="240" w:lineRule="auto"/>
        <w:ind w:firstLine="708"/>
        <w:jc w:val="center"/>
        <w:rPr>
          <w:rFonts w:ascii="Times New Roman" w:hAnsi="Times New Roman" w:cs="Times New Roman"/>
          <w:sz w:val="16"/>
          <w:szCs w:val="16"/>
          <w:lang w:val="az-Latn-AZ"/>
        </w:rPr>
      </w:pPr>
    </w:p>
    <w:p w14:paraId="39B51DDF" w14:textId="368059E4" w:rsidR="00B6544B" w:rsidRPr="00957108" w:rsidRDefault="00DD55FC" w:rsidP="00DD55FC">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243F21B" wp14:editId="4342A3AC">
            <wp:extent cx="2119312" cy="1046843"/>
            <wp:effectExtent l="0" t="0" r="0" b="0"/>
            <wp:docPr id="149007257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29102" cy="1051679"/>
                    </a:xfrm>
                    <a:prstGeom prst="rect">
                      <a:avLst/>
                    </a:prstGeom>
                    <a:noFill/>
                    <a:ln>
                      <a:noFill/>
                    </a:ln>
                  </pic:spPr>
                </pic:pic>
              </a:graphicData>
            </a:graphic>
          </wp:inline>
        </w:drawing>
      </w:r>
    </w:p>
    <w:p w14:paraId="7447BC77" w14:textId="77777777" w:rsidR="00B6544B" w:rsidRPr="0087085A" w:rsidRDefault="00B6544B" w:rsidP="00B6544B">
      <w:pPr>
        <w:spacing w:after="0" w:line="240" w:lineRule="auto"/>
        <w:ind w:firstLine="708"/>
        <w:jc w:val="both"/>
        <w:rPr>
          <w:rFonts w:ascii="Times New Roman" w:hAnsi="Times New Roman" w:cs="Times New Roman"/>
          <w:sz w:val="16"/>
          <w:szCs w:val="16"/>
          <w:lang w:val="az-Latn-AZ"/>
        </w:rPr>
      </w:pPr>
    </w:p>
    <w:p w14:paraId="36AEC2EF" w14:textId="02E1DFD0" w:rsidR="00B6544B" w:rsidRDefault="00B6544B" w:rsidP="00B6544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3.7.</w:t>
      </w:r>
      <w:r>
        <w:rPr>
          <w:rFonts w:ascii="Times New Roman" w:hAnsi="Times New Roman" w:cs="Times New Roman"/>
          <w:sz w:val="24"/>
          <w:szCs w:val="24"/>
          <w:lang w:val="az-Latn-AZ"/>
        </w:rPr>
        <w:t xml:space="preserve"> M</w:t>
      </w:r>
      <w:r w:rsidRPr="00E82DB5">
        <w:rPr>
          <w:rFonts w:ascii="Times New Roman" w:hAnsi="Times New Roman" w:cs="Times New Roman"/>
          <w:sz w:val="24"/>
          <w:szCs w:val="24"/>
          <w:lang w:val="az-Latn-AZ"/>
        </w:rPr>
        <w:t>ühərrikinin</w:t>
      </w:r>
      <w:r>
        <w:rPr>
          <w:rFonts w:ascii="Times New Roman" w:hAnsi="Times New Roman" w:cs="Times New Roman"/>
          <w:sz w:val="24"/>
          <w:szCs w:val="24"/>
          <w:lang w:val="az-Latn-AZ"/>
        </w:rPr>
        <w:t xml:space="preserve"> lövbər dolağı dövrəsində müqavimətin dəyişdirilməsi yolu ilə sürətin nizamlanması zamanı güc dövrələrinin sxemi</w:t>
      </w:r>
      <w:r w:rsidRPr="00957108">
        <w:rPr>
          <w:rFonts w:ascii="Times New Roman" w:hAnsi="Times New Roman" w:cs="Times New Roman"/>
          <w:sz w:val="24"/>
          <w:szCs w:val="24"/>
          <w:lang w:val="az-Latn-AZ"/>
        </w:rPr>
        <w:t xml:space="preserve"> </w:t>
      </w:r>
    </w:p>
    <w:p w14:paraId="653E996C" w14:textId="77777777" w:rsidR="00B6544B" w:rsidRDefault="00B6544B" w:rsidP="00B6544B">
      <w:pPr>
        <w:spacing w:after="0" w:line="240" w:lineRule="auto"/>
        <w:ind w:firstLine="708"/>
        <w:jc w:val="both"/>
        <w:rPr>
          <w:rFonts w:ascii="Times New Roman" w:hAnsi="Times New Roman" w:cs="Times New Roman"/>
          <w:sz w:val="24"/>
          <w:szCs w:val="24"/>
          <w:lang w:val="az-Latn-AZ"/>
        </w:rPr>
      </w:pPr>
    </w:p>
    <w:p w14:paraId="66D61242" w14:textId="6C865DA2" w:rsidR="00E130D2" w:rsidRDefault="00AF07B6"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sürətinin nizamlanması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nominal həyəcanlanma selində və lövbər dolağının </w:t>
      </w:r>
      <w:r w:rsidRPr="00957108">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nominal gərginliyində həyata keçirilir. Deməli, mühərrikin elektromaqnit momenti lövbər cərəyanına mütənasibdir və mexaniki və elektromexaniki xarakteristikalar şərti vahidlərdə üst-üstə düşəcəkdir. Bu səbəbdən süni xarakteristikaların analizini elektromexaniki xarakteristikalar misalında aparmaq lazımdır.   </w:t>
      </w:r>
    </w:p>
    <w:p w14:paraId="2478CBF4" w14:textId="7BE7F8D7" w:rsidR="00AF07B6" w:rsidRDefault="00B34B2C"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Süni elektromexaniki xarakteristikaların analizini təbii baza xarakteristikasına nəzərən həyata keçirilir (şəkil 3.8). Elektromexaniki xarakteristikanın tənliyi – düz xəttin tənliyi olduğunda onun analizi üçün iki nöqtənin vəziyyətini bilmək kifayət edir. Bu nöqtələr (3.3) tənliyinə aid olan istənilən nöqtələr ola bilər.  </w:t>
      </w:r>
    </w:p>
    <w:p w14:paraId="72E4219A" w14:textId="77777777" w:rsidR="00B031D7" w:rsidRDefault="00B031D7" w:rsidP="00B031D7">
      <w:pPr>
        <w:spacing w:after="0" w:line="240" w:lineRule="auto"/>
        <w:ind w:firstLine="708"/>
        <w:jc w:val="both"/>
        <w:rPr>
          <w:rFonts w:ascii="Times New Roman" w:hAnsi="Times New Roman" w:cs="Times New Roman"/>
          <w:sz w:val="24"/>
          <w:szCs w:val="24"/>
          <w:lang w:val="az-Latn-AZ"/>
        </w:rPr>
      </w:pPr>
    </w:p>
    <w:p w14:paraId="0B9DD263" w14:textId="0F3A8EF3" w:rsidR="00B34B2C" w:rsidRPr="00957108" w:rsidRDefault="00B34B2C" w:rsidP="00B34B2C">
      <w:pPr>
        <w:spacing w:after="0" w:line="240" w:lineRule="auto"/>
        <w:ind w:firstLine="708"/>
        <w:jc w:val="center"/>
        <w:rPr>
          <w:rFonts w:ascii="Times New Roman" w:hAnsi="Times New Roman" w:cs="Times New Roman"/>
          <w:sz w:val="24"/>
          <w:szCs w:val="24"/>
          <w:lang w:val="az-Latn-AZ"/>
        </w:rPr>
      </w:pPr>
      <w:r w:rsidRPr="00B34B2C">
        <w:rPr>
          <w:rFonts w:ascii="Times New Roman" w:hAnsi="Times New Roman" w:cs="Times New Roman"/>
          <w:i/>
          <w:iCs/>
          <w:sz w:val="24"/>
          <w:szCs w:val="24"/>
          <w:lang w:val="az-Latn-AZ"/>
        </w:rPr>
        <w:t xml:space="preserve">ω </w:t>
      </w:r>
      <w:r w:rsidRPr="00B34B2C">
        <w:rPr>
          <w:rFonts w:ascii="Times New Roman" w:hAnsi="Times New Roman" w:cs="Times New Roman"/>
          <w:i/>
          <w:iCs/>
          <w:sz w:val="24"/>
          <w:szCs w:val="24"/>
          <w:lang w:val="az-Latn-AZ"/>
        </w:rPr>
        <w:sym w:font="Symbol" w:char="F03D"/>
      </w:r>
      <w:r w:rsidRPr="00B34B2C">
        <w:rPr>
          <w:rFonts w:ascii="Times New Roman" w:hAnsi="Times New Roman" w:cs="Times New Roman"/>
          <w:i/>
          <w:iCs/>
          <w:sz w:val="24"/>
          <w:szCs w:val="24"/>
          <w:lang w:val="az-Latn-AZ"/>
        </w:rPr>
        <w:t xml:space="preserve"> U</w:t>
      </w:r>
      <w:r w:rsidRPr="00B34B2C">
        <w:rPr>
          <w:rFonts w:ascii="Times New Roman" w:hAnsi="Times New Roman" w:cs="Times New Roman"/>
          <w:i/>
          <w:iCs/>
          <w:sz w:val="24"/>
          <w:szCs w:val="24"/>
          <w:vertAlign w:val="subscript"/>
          <w:lang w:val="az-Latn-AZ"/>
        </w:rPr>
        <w:t>N</w:t>
      </w:r>
      <w:r w:rsidRPr="00B34B2C">
        <w:rPr>
          <w:rFonts w:ascii="Times New Roman" w:hAnsi="Times New Roman" w:cs="Times New Roman"/>
          <w:i/>
          <w:iCs/>
          <w:sz w:val="24"/>
          <w:szCs w:val="24"/>
          <w:lang w:val="az-Latn-AZ"/>
        </w:rPr>
        <w:t>/k</w:t>
      </w:r>
      <w:r w:rsidRPr="00B34B2C">
        <w:rPr>
          <w:rFonts w:ascii="Times New Roman" w:hAnsi="Times New Roman" w:cs="Times New Roman"/>
          <w:i/>
          <w:iCs/>
          <w:sz w:val="24"/>
          <w:szCs w:val="24"/>
          <w:lang w:val="az-Latn-AZ"/>
        </w:rPr>
        <w:sym w:font="Symbol" w:char="F0D7"/>
      </w:r>
      <w:r w:rsidRPr="00B34B2C">
        <w:rPr>
          <w:rFonts w:ascii="Times New Roman" w:hAnsi="Times New Roman" w:cs="Times New Roman"/>
          <w:i/>
          <w:iCs/>
          <w:sz w:val="24"/>
          <w:szCs w:val="24"/>
          <w:lang w:val="az-Latn-AZ"/>
        </w:rPr>
        <w:t>Ф</w:t>
      </w:r>
      <w:r w:rsidRPr="00B34B2C">
        <w:rPr>
          <w:rFonts w:ascii="Times New Roman" w:hAnsi="Times New Roman" w:cs="Times New Roman"/>
          <w:i/>
          <w:iCs/>
          <w:sz w:val="24"/>
          <w:szCs w:val="24"/>
          <w:vertAlign w:val="subscript"/>
          <w:lang w:val="az-Latn-AZ"/>
        </w:rPr>
        <w:t>N</w:t>
      </w:r>
      <w:r w:rsidRPr="00B34B2C">
        <w:rPr>
          <w:rFonts w:ascii="Times New Roman" w:hAnsi="Times New Roman" w:cs="Times New Roman"/>
          <w:i/>
          <w:iCs/>
          <w:sz w:val="24"/>
          <w:szCs w:val="24"/>
          <w:lang w:val="az-Latn-AZ"/>
        </w:rPr>
        <w:t xml:space="preserve"> </w:t>
      </w:r>
      <w:r w:rsidRPr="00B34B2C">
        <w:rPr>
          <w:rFonts w:ascii="Times New Roman" w:hAnsi="Times New Roman" w:cs="Times New Roman"/>
          <w:i/>
          <w:iCs/>
          <w:sz w:val="24"/>
          <w:szCs w:val="24"/>
          <w:lang w:val="az-Latn-AZ"/>
        </w:rPr>
        <w:sym w:font="Symbol" w:char="F02D"/>
      </w:r>
      <w:r w:rsidRPr="00B34B2C">
        <w:rPr>
          <w:rFonts w:ascii="Times New Roman" w:hAnsi="Times New Roman" w:cs="Times New Roman"/>
          <w:i/>
          <w:iCs/>
          <w:sz w:val="24"/>
          <w:szCs w:val="24"/>
          <w:lang w:val="az-Latn-AZ"/>
        </w:rPr>
        <w:t xml:space="preserve"> I(R</w:t>
      </w:r>
      <w:r w:rsidRPr="00B34B2C">
        <w:rPr>
          <w:rFonts w:ascii="Times New Roman" w:hAnsi="Times New Roman" w:cs="Times New Roman"/>
          <w:i/>
          <w:iCs/>
          <w:sz w:val="24"/>
          <w:szCs w:val="24"/>
          <w:vertAlign w:val="subscript"/>
          <w:lang w:val="az-Latn-AZ"/>
        </w:rPr>
        <w:t>ƏH</w:t>
      </w:r>
      <w:r w:rsidRPr="00B34B2C">
        <w:rPr>
          <w:rFonts w:ascii="Times New Roman" w:hAnsi="Times New Roman" w:cs="Times New Roman"/>
          <w:i/>
          <w:iCs/>
          <w:sz w:val="24"/>
          <w:szCs w:val="24"/>
          <w:lang w:val="az-Latn-AZ"/>
        </w:rPr>
        <w:t xml:space="preserve"> + R</w:t>
      </w:r>
      <w:r w:rsidRPr="00B34B2C">
        <w:rPr>
          <w:rFonts w:ascii="Times New Roman" w:hAnsi="Times New Roman" w:cs="Times New Roman"/>
          <w:i/>
          <w:iCs/>
          <w:sz w:val="24"/>
          <w:szCs w:val="24"/>
          <w:vertAlign w:val="subscript"/>
          <w:lang w:val="az-Latn-AZ"/>
        </w:rPr>
        <w:t>M</w:t>
      </w:r>
      <w:r w:rsidRPr="00B34B2C">
        <w:rPr>
          <w:rFonts w:ascii="Times New Roman" w:hAnsi="Times New Roman" w:cs="Times New Roman"/>
          <w:i/>
          <w:iCs/>
          <w:sz w:val="24"/>
          <w:szCs w:val="24"/>
          <w:lang w:val="az-Latn-AZ"/>
        </w:rPr>
        <w:t>)/k</w:t>
      </w:r>
      <w:r w:rsidRPr="00B34B2C">
        <w:rPr>
          <w:rFonts w:ascii="Times New Roman" w:hAnsi="Times New Roman" w:cs="Times New Roman"/>
          <w:i/>
          <w:iCs/>
          <w:sz w:val="24"/>
          <w:szCs w:val="24"/>
          <w:lang w:val="az-Latn-AZ"/>
        </w:rPr>
        <w:sym w:font="Symbol" w:char="F0D7"/>
      </w:r>
      <w:r w:rsidRPr="00B34B2C">
        <w:rPr>
          <w:rFonts w:ascii="Times New Roman" w:hAnsi="Times New Roman" w:cs="Times New Roman"/>
          <w:i/>
          <w:iCs/>
          <w:sz w:val="24"/>
          <w:szCs w:val="24"/>
          <w:lang w:val="az-Latn-AZ"/>
        </w:rPr>
        <w:t>Ф</w:t>
      </w:r>
      <w:r w:rsidRPr="00B34B2C">
        <w:rPr>
          <w:rFonts w:ascii="Times New Roman" w:hAnsi="Times New Roman" w:cs="Times New Roman"/>
          <w:i/>
          <w:iCs/>
          <w:sz w:val="24"/>
          <w:szCs w:val="24"/>
          <w:vertAlign w:val="subscript"/>
          <w:lang w:val="az-Latn-AZ"/>
        </w:rPr>
        <w:t>N</w:t>
      </w:r>
      <w:r w:rsidRPr="00957108">
        <w:rPr>
          <w:rFonts w:ascii="Times New Roman" w:hAnsi="Times New Roman" w:cs="Times New Roman"/>
          <w:sz w:val="24"/>
          <w:szCs w:val="24"/>
          <w:lang w:val="az-Latn-AZ"/>
        </w:rPr>
        <w:t>,</w:t>
      </w:r>
    </w:p>
    <w:p w14:paraId="5759637F" w14:textId="77777777" w:rsidR="00816811" w:rsidRDefault="00816811" w:rsidP="00B34B2C">
      <w:pPr>
        <w:spacing w:after="0" w:line="240" w:lineRule="auto"/>
        <w:jc w:val="both"/>
        <w:rPr>
          <w:rFonts w:ascii="Times New Roman" w:hAnsi="Times New Roman" w:cs="Times New Roman"/>
          <w:sz w:val="24"/>
          <w:szCs w:val="24"/>
          <w:lang w:val="az-Latn-AZ"/>
        </w:rPr>
      </w:pPr>
    </w:p>
    <w:p w14:paraId="2535B52C" w14:textId="62EB3A53" w:rsidR="00816811" w:rsidRDefault="00816811" w:rsidP="00B34B2C">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əgər bu nöqtələr koordinat ozları üzərində yerləşərsə, analiz daha sadə şəkildə aparılar.</w:t>
      </w:r>
    </w:p>
    <w:p w14:paraId="53277DFD" w14:textId="44F02CC7" w:rsidR="00816811" w:rsidRPr="0087085A" w:rsidRDefault="00816811" w:rsidP="00B34B2C">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Lövbər dolağının I = 0 cərəyanında mühərrik </w:t>
      </w:r>
      <w:r w:rsidR="0087085A">
        <w:rPr>
          <w:rFonts w:ascii="Times New Roman" w:hAnsi="Times New Roman" w:cs="Times New Roman"/>
          <w:sz w:val="24"/>
          <w:szCs w:val="24"/>
          <w:lang w:val="az-Latn-AZ"/>
        </w:rPr>
        <w:t>ideal yüksüz iş rejimi sürəti ilə fırlanır:</w:t>
      </w:r>
      <w:r w:rsidR="0087085A" w:rsidRPr="0087085A">
        <w:rPr>
          <w:rFonts w:ascii="Times New Roman" w:hAnsi="Times New Roman" w:cs="Times New Roman"/>
          <w:sz w:val="24"/>
          <w:szCs w:val="24"/>
          <w:lang w:val="az-Latn-AZ"/>
        </w:rPr>
        <w:t xml:space="preserve"> </w:t>
      </w:r>
      <w:r w:rsidR="0087085A" w:rsidRPr="0087085A">
        <w:rPr>
          <w:rFonts w:ascii="Times New Roman" w:hAnsi="Times New Roman" w:cs="Times New Roman"/>
          <w:i/>
          <w:iCs/>
          <w:sz w:val="24"/>
          <w:szCs w:val="24"/>
          <w:lang w:val="az-Latn-AZ"/>
        </w:rPr>
        <w:t>ω</w:t>
      </w:r>
      <w:r w:rsidR="0087085A" w:rsidRPr="0087085A">
        <w:rPr>
          <w:rFonts w:ascii="Times New Roman" w:hAnsi="Times New Roman" w:cs="Times New Roman"/>
          <w:i/>
          <w:iCs/>
          <w:sz w:val="24"/>
          <w:szCs w:val="24"/>
          <w:vertAlign w:val="subscript"/>
          <w:lang w:val="az-Latn-AZ"/>
        </w:rPr>
        <w:t>0</w:t>
      </w:r>
      <w:r w:rsidR="0087085A" w:rsidRPr="0087085A">
        <w:rPr>
          <w:rFonts w:ascii="Times New Roman" w:hAnsi="Times New Roman" w:cs="Times New Roman"/>
          <w:i/>
          <w:iCs/>
          <w:sz w:val="24"/>
          <w:szCs w:val="24"/>
          <w:lang w:val="az-Latn-AZ"/>
        </w:rPr>
        <w:t xml:space="preserve"> = UN/k</w:t>
      </w:r>
      <w:r w:rsidR="0087085A" w:rsidRPr="0087085A">
        <w:rPr>
          <w:rFonts w:ascii="Times New Roman" w:hAnsi="Times New Roman" w:cs="Times New Roman"/>
          <w:i/>
          <w:iCs/>
          <w:sz w:val="24"/>
          <w:szCs w:val="24"/>
          <w:lang w:val="az-Latn-AZ"/>
        </w:rPr>
        <w:sym w:font="Symbol" w:char="F0D7"/>
      </w:r>
      <w:r w:rsidR="0087085A" w:rsidRPr="0087085A">
        <w:rPr>
          <w:rFonts w:ascii="Times New Roman" w:hAnsi="Times New Roman" w:cs="Times New Roman"/>
          <w:i/>
          <w:iCs/>
          <w:sz w:val="24"/>
          <w:szCs w:val="24"/>
          <w:lang w:val="az-Latn-AZ"/>
        </w:rPr>
        <w:t>Ф</w:t>
      </w:r>
      <w:r w:rsidR="0087085A" w:rsidRPr="0087085A">
        <w:rPr>
          <w:rFonts w:ascii="Times New Roman" w:hAnsi="Times New Roman" w:cs="Times New Roman"/>
          <w:i/>
          <w:iCs/>
          <w:sz w:val="24"/>
          <w:szCs w:val="24"/>
          <w:vertAlign w:val="subscript"/>
          <w:lang w:val="az-Latn-AZ"/>
        </w:rPr>
        <w:t>N</w:t>
      </w:r>
      <w:r w:rsidR="0087085A">
        <w:rPr>
          <w:rFonts w:ascii="Times New Roman" w:hAnsi="Times New Roman" w:cs="Times New Roman"/>
          <w:sz w:val="24"/>
          <w:szCs w:val="24"/>
          <w:lang w:val="az-Latn-AZ"/>
        </w:rPr>
        <w:t>.</w:t>
      </w:r>
    </w:p>
    <w:p w14:paraId="4744B535" w14:textId="7DBEB633" w:rsidR="00B34B2C" w:rsidRPr="00957108" w:rsidRDefault="00674F65" w:rsidP="00B34B2C">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4025EF45" wp14:editId="188E35CA">
            <wp:extent cx="1632267" cy="1553918"/>
            <wp:effectExtent l="0" t="0" r="0" b="0"/>
            <wp:docPr id="318709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43913" cy="1565005"/>
                    </a:xfrm>
                    <a:prstGeom prst="rect">
                      <a:avLst/>
                    </a:prstGeom>
                    <a:noFill/>
                    <a:ln>
                      <a:noFill/>
                    </a:ln>
                  </pic:spPr>
                </pic:pic>
              </a:graphicData>
            </a:graphic>
          </wp:inline>
        </w:drawing>
      </w:r>
    </w:p>
    <w:p w14:paraId="31E89130" w14:textId="77777777" w:rsidR="00B34B2C" w:rsidRPr="00011699" w:rsidRDefault="00B34B2C" w:rsidP="00B34B2C">
      <w:pPr>
        <w:spacing w:after="0" w:line="240" w:lineRule="auto"/>
        <w:ind w:firstLine="708"/>
        <w:jc w:val="both"/>
        <w:rPr>
          <w:rFonts w:ascii="Times New Roman" w:hAnsi="Times New Roman" w:cs="Times New Roman"/>
          <w:sz w:val="16"/>
          <w:szCs w:val="16"/>
          <w:lang w:val="az-Latn-AZ"/>
        </w:rPr>
      </w:pPr>
    </w:p>
    <w:p w14:paraId="4216BD99" w14:textId="2DC28847" w:rsidR="00B34B2C" w:rsidRPr="00957108" w:rsidRDefault="0087085A" w:rsidP="00B34B2C">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B34B2C" w:rsidRPr="00957108">
        <w:rPr>
          <w:rFonts w:ascii="Times New Roman" w:hAnsi="Times New Roman" w:cs="Times New Roman"/>
          <w:sz w:val="24"/>
          <w:szCs w:val="24"/>
          <w:lang w:val="az-Latn-AZ"/>
        </w:rPr>
        <w:t xml:space="preserve">. 3.8. </w:t>
      </w:r>
      <w:r w:rsidRPr="0087085A">
        <w:rPr>
          <w:rFonts w:ascii="Times New Roman" w:hAnsi="Times New Roman" w:cs="Times New Roman"/>
          <w:sz w:val="24"/>
          <w:szCs w:val="24"/>
          <w:lang w:val="az-Latn-AZ"/>
        </w:rPr>
        <w:t>Sərbəst nəyəcanlanan sabit cərəyan mühərrikinin reostat xarakteristikaları</w:t>
      </w:r>
      <w:r w:rsidR="00B34B2C" w:rsidRPr="00957108">
        <w:rPr>
          <w:rFonts w:ascii="Times New Roman" w:hAnsi="Times New Roman" w:cs="Times New Roman"/>
          <w:sz w:val="24"/>
          <w:szCs w:val="24"/>
          <w:lang w:val="az-Latn-AZ"/>
        </w:rPr>
        <w:t xml:space="preserve"> </w:t>
      </w:r>
    </w:p>
    <w:p w14:paraId="07E572F9" w14:textId="77777777" w:rsidR="00B34B2C" w:rsidRPr="00011699" w:rsidRDefault="00B34B2C" w:rsidP="00B34B2C">
      <w:pPr>
        <w:spacing w:after="0" w:line="240" w:lineRule="auto"/>
        <w:ind w:firstLine="708"/>
        <w:jc w:val="center"/>
        <w:rPr>
          <w:rFonts w:ascii="Times New Roman" w:hAnsi="Times New Roman" w:cs="Times New Roman"/>
          <w:sz w:val="16"/>
          <w:szCs w:val="16"/>
          <w:lang w:val="az-Latn-AZ"/>
        </w:rPr>
      </w:pPr>
    </w:p>
    <w:p w14:paraId="42CA35F4" w14:textId="01368B1E" w:rsidR="00B031D7" w:rsidRPr="00957108" w:rsidRDefault="00674F65"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İdeal yüksüz iş rejimi sürəti lövbər dövrəsinin müqavimətindən asılı deyil və sürətin nizamlanması üçün baxılan üsulda sabit qalacaqdır. Deməli, sərbəst həyəcanlanma mühərrikinin bütün süni elektromexaniki xarakteristikalar ordinat oxuna koordinatları </w:t>
      </w:r>
      <w:r w:rsidRPr="00957108">
        <w:rPr>
          <w:rFonts w:ascii="Times New Roman" w:hAnsi="Times New Roman" w:cs="Times New Roman"/>
          <w:sz w:val="24"/>
          <w:szCs w:val="24"/>
          <w:lang w:val="az-Latn-AZ"/>
        </w:rPr>
        <w:t xml:space="preserve">I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ω</w:t>
      </w:r>
      <w:r w:rsidRPr="00674F65">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olan eyni bir nöqtədən çıxır.</w:t>
      </w:r>
    </w:p>
    <w:p w14:paraId="6A300D72" w14:textId="45582996" w:rsidR="00674F65" w:rsidRPr="00957108" w:rsidRDefault="00674F65"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mühərrikin lövbər dolağında qısa qapanma cərəyanı axır: I</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 </w:t>
      </w:r>
      <w:r w:rsidRPr="00674F65">
        <w:rPr>
          <w:rFonts w:ascii="Times New Roman" w:hAnsi="Times New Roman" w:cs="Times New Roman"/>
          <w:sz w:val="24"/>
          <w:szCs w:val="24"/>
          <w:lang w:val="az-Latn-AZ"/>
        </w:rPr>
        <w:t>U/</w:t>
      </w:r>
      <w:r>
        <w:rPr>
          <w:rFonts w:ascii="Times New Roman" w:hAnsi="Times New Roman" w:cs="Times New Roman"/>
          <w:sz w:val="24"/>
          <w:szCs w:val="24"/>
          <w:lang w:val="az-Latn-AZ"/>
        </w:rPr>
        <w:t>(R</w:t>
      </w:r>
      <w:r w:rsidRPr="00674F65">
        <w:rPr>
          <w:rFonts w:ascii="Times New Roman" w:hAnsi="Times New Roman" w:cs="Times New Roman"/>
          <w:sz w:val="24"/>
          <w:szCs w:val="24"/>
          <w:vertAlign w:val="subscript"/>
          <w:lang w:val="az-Latn-AZ"/>
        </w:rPr>
        <w:t>ƏH</w:t>
      </w:r>
      <w:r>
        <w:rPr>
          <w:rFonts w:ascii="Times New Roman" w:hAnsi="Times New Roman" w:cs="Times New Roman"/>
          <w:sz w:val="24"/>
          <w:szCs w:val="24"/>
          <w:lang w:val="az-Latn-AZ"/>
        </w:rPr>
        <w:t xml:space="preserve"> + R</w:t>
      </w:r>
      <w:r w:rsidRPr="00674F65">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w:t>
      </w:r>
      <w:r w:rsidR="00AE0BDE">
        <w:rPr>
          <w:rFonts w:ascii="Times New Roman" w:hAnsi="Times New Roman" w:cs="Times New Roman"/>
          <w:sz w:val="24"/>
          <w:szCs w:val="24"/>
          <w:lang w:val="az-Latn-AZ"/>
        </w:rPr>
        <w:t xml:space="preserve">Qısa qapanma cərəyanı </w:t>
      </w:r>
      <w:r w:rsidR="00B2294A">
        <w:rPr>
          <w:rFonts w:ascii="Times New Roman" w:hAnsi="Times New Roman" w:cs="Times New Roman"/>
          <w:sz w:val="24"/>
          <w:szCs w:val="24"/>
          <w:lang w:val="az-Latn-AZ"/>
        </w:rPr>
        <w:t>lövbər dolağı dövrəsinin müqavimətinə əks mütənasibdir və bu müqavimətin artması ilə azalır. Bu xassədən lövbər cərəyanının sərbəst həyəcanlı mühərriklərinin işəsalma zamanı sıçrayışlarının məhdudlaşdırılması üçün rele-kontakt idarəetmə sxemlərində istifadə olunur.</w:t>
      </w:r>
      <w:r w:rsidR="00011699">
        <w:rPr>
          <w:rFonts w:ascii="Times New Roman" w:hAnsi="Times New Roman" w:cs="Times New Roman"/>
          <w:sz w:val="24"/>
          <w:szCs w:val="24"/>
          <w:lang w:val="az-Latn-AZ"/>
        </w:rPr>
        <w:t xml:space="preserve"> </w:t>
      </w:r>
      <w:r w:rsidR="00B2294A">
        <w:rPr>
          <w:rFonts w:ascii="Times New Roman" w:hAnsi="Times New Roman" w:cs="Times New Roman"/>
          <w:sz w:val="24"/>
          <w:szCs w:val="24"/>
          <w:lang w:val="az-Latn-AZ"/>
        </w:rPr>
        <w:t xml:space="preserve">Reostat elektromexaniki xarakteristikalar ailəsi şəkil 3.8-də göstərilmişdir. </w:t>
      </w:r>
    </w:p>
    <w:p w14:paraId="46602163" w14:textId="2EE49806" w:rsidR="00B2294A" w:rsidRPr="00011699" w:rsidRDefault="00B2294A"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reostat nizamlanması bir qayda olaraq, pilləlidir və hamar nizamlanma yalnız mühərrikin lövbər dövrəsinə dəyişən reostat qoşulduqda kiçik gücə malik mühərriklərlə mümkündür. Sürətin nizamlanması yük altında aparılır. Sürət nizamlanmasının istiqaməti – təbii xarakteristikadan aşağıyadır. Sürətin </w:t>
      </w:r>
      <w:r w:rsidR="00011699">
        <w:rPr>
          <w:rFonts w:ascii="Times New Roman" w:hAnsi="Times New Roman" w:cs="Times New Roman"/>
          <w:sz w:val="24"/>
          <w:szCs w:val="24"/>
          <w:lang w:val="az-Latn-AZ"/>
        </w:rPr>
        <w:t>R</w:t>
      </w:r>
      <w:r w:rsidR="00011699">
        <w:rPr>
          <w:rFonts w:ascii="Times New Roman" w:hAnsi="Times New Roman" w:cs="Times New Roman"/>
          <w:sz w:val="24"/>
          <w:szCs w:val="24"/>
          <w:vertAlign w:val="subscript"/>
          <w:lang w:val="az-Latn-AZ"/>
        </w:rPr>
        <w:t>m</w:t>
      </w:r>
      <w:r w:rsidR="00011699">
        <w:rPr>
          <w:rFonts w:ascii="Times New Roman" w:hAnsi="Times New Roman" w:cs="Times New Roman"/>
          <w:sz w:val="24"/>
          <w:szCs w:val="24"/>
          <w:lang w:val="az-Latn-AZ"/>
        </w:rPr>
        <w:t xml:space="preserve"> yük altında </w:t>
      </w:r>
      <w:r>
        <w:rPr>
          <w:rFonts w:ascii="Times New Roman" w:hAnsi="Times New Roman" w:cs="Times New Roman"/>
          <w:sz w:val="24"/>
          <w:szCs w:val="24"/>
          <w:lang w:val="az-Latn-AZ"/>
        </w:rPr>
        <w:t xml:space="preserve">qərarlaşmış </w:t>
      </w:r>
      <w:r w:rsidR="00011699" w:rsidRPr="00957108">
        <w:rPr>
          <w:rFonts w:ascii="Times New Roman" w:hAnsi="Times New Roman" w:cs="Times New Roman"/>
          <w:sz w:val="24"/>
          <w:szCs w:val="24"/>
          <w:lang w:val="az-Latn-AZ"/>
        </w:rPr>
        <w:t>ω</w:t>
      </w:r>
      <w:r w:rsidR="00011699" w:rsidRPr="00011699">
        <w:rPr>
          <w:rFonts w:ascii="Times New Roman" w:hAnsi="Times New Roman" w:cs="Times New Roman"/>
          <w:sz w:val="24"/>
          <w:szCs w:val="24"/>
          <w:vertAlign w:val="subscript"/>
          <w:lang w:val="az-Latn-AZ"/>
        </w:rPr>
        <w:t>уi</w:t>
      </w:r>
      <w:r w:rsidR="00011699">
        <w:rPr>
          <w:rFonts w:ascii="Times New Roman" w:hAnsi="Times New Roman" w:cs="Times New Roman"/>
          <w:sz w:val="24"/>
          <w:szCs w:val="24"/>
          <w:vertAlign w:val="subscript"/>
          <w:lang w:val="az-Latn-AZ"/>
        </w:rPr>
        <w:t xml:space="preserve"> </w:t>
      </w:r>
      <w:r w:rsidR="00011699">
        <w:rPr>
          <w:rFonts w:ascii="Times New Roman" w:hAnsi="Times New Roman" w:cs="Times New Roman"/>
          <w:sz w:val="24"/>
          <w:szCs w:val="24"/>
          <w:lang w:val="az-Latn-AZ"/>
        </w:rPr>
        <w:t>qiyməti lövbər dolağı dövrəsində əlavə müqavimətin artması ilə azalır.</w:t>
      </w:r>
    </w:p>
    <w:p w14:paraId="17D07F1F" w14:textId="23D2BCFE" w:rsidR="00B2294A" w:rsidRDefault="00011699"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Nominal yükdə sürətin nizamlanma diapazonu:</w:t>
      </w:r>
      <w:r w:rsidRPr="00011699">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D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1:(3 </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 4).</w:t>
      </w:r>
    </w:p>
    <w:p w14:paraId="7F97415E" w14:textId="1A37ECCC" w:rsidR="00011699" w:rsidRDefault="00011699"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 xətası lövbər dolağı dövrəsindəki əlavə müqavimətin artması ilə çıxalır. </w:t>
      </w:r>
    </w:p>
    <w:p w14:paraId="4DE6789E" w14:textId="016CAC1B" w:rsidR="00011699" w:rsidRDefault="00011699"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Sürətin nizamlanması lövbər dolağı dövrəsindəki əlavə müqavimətlərdə güc itkiləri ilə müşayət olunur.</w:t>
      </w:r>
    </w:p>
    <w:p w14:paraId="0E0C80DA" w14:textId="77777777" w:rsidR="00B031D7" w:rsidRPr="00957108" w:rsidRDefault="00B031D7" w:rsidP="00B031D7">
      <w:pPr>
        <w:spacing w:after="0" w:line="240" w:lineRule="auto"/>
        <w:ind w:firstLine="708"/>
        <w:jc w:val="both"/>
        <w:rPr>
          <w:rFonts w:ascii="Times New Roman" w:hAnsi="Times New Roman" w:cs="Times New Roman"/>
          <w:sz w:val="24"/>
          <w:szCs w:val="24"/>
          <w:lang w:val="az-Latn-AZ"/>
        </w:rPr>
      </w:pPr>
    </w:p>
    <w:p w14:paraId="69F305EF" w14:textId="3561EF2D" w:rsidR="00425A9B" w:rsidRPr="00957108" w:rsidRDefault="004A7D66" w:rsidP="00B031D7">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3.6. </w:t>
      </w:r>
      <w:r w:rsidR="00425A9B" w:rsidRPr="00957108">
        <w:rPr>
          <w:rFonts w:ascii="Times New Roman" w:hAnsi="Times New Roman" w:cs="Times New Roman"/>
          <w:b/>
          <w:bCs/>
          <w:sz w:val="24"/>
          <w:szCs w:val="24"/>
          <w:lang w:val="az-Latn-AZ"/>
        </w:rPr>
        <w:t xml:space="preserve">Sərbəst </w:t>
      </w:r>
      <w:r w:rsidR="006A05EF">
        <w:rPr>
          <w:rFonts w:ascii="Times New Roman" w:hAnsi="Times New Roman" w:cs="Times New Roman"/>
          <w:b/>
          <w:bCs/>
          <w:sz w:val="24"/>
          <w:szCs w:val="24"/>
          <w:lang w:val="az-Latn-AZ"/>
        </w:rPr>
        <w:t>h</w:t>
      </w:r>
      <w:r w:rsidR="00425A9B" w:rsidRPr="00957108">
        <w:rPr>
          <w:rFonts w:ascii="Times New Roman" w:hAnsi="Times New Roman" w:cs="Times New Roman"/>
          <w:b/>
          <w:bCs/>
          <w:sz w:val="24"/>
          <w:szCs w:val="24"/>
          <w:lang w:val="az-Latn-AZ"/>
        </w:rPr>
        <w:t xml:space="preserve">əyəcanlanan sabit cərəyan mühərrikinin sürətinin lövbər sarğısı gərginliyinin dəyişməsi ilə nizamlanması </w:t>
      </w:r>
    </w:p>
    <w:p w14:paraId="0D4A7B02" w14:textId="77777777" w:rsidR="00425A9B" w:rsidRPr="00957108" w:rsidRDefault="00425A9B" w:rsidP="00B031D7">
      <w:pPr>
        <w:spacing w:after="0" w:line="240" w:lineRule="auto"/>
        <w:ind w:firstLine="708"/>
        <w:jc w:val="both"/>
        <w:rPr>
          <w:rFonts w:ascii="Times New Roman" w:hAnsi="Times New Roman" w:cs="Times New Roman"/>
          <w:b/>
          <w:bCs/>
          <w:sz w:val="24"/>
          <w:szCs w:val="24"/>
          <w:lang w:val="az-Latn-AZ"/>
        </w:rPr>
      </w:pPr>
    </w:p>
    <w:p w14:paraId="5CE3DF22" w14:textId="5F14A4E5" w:rsidR="00011699" w:rsidRPr="00011699" w:rsidRDefault="00011699" w:rsidP="00B031D7">
      <w:pPr>
        <w:spacing w:after="0" w:line="240" w:lineRule="auto"/>
        <w:ind w:firstLine="708"/>
        <w:jc w:val="both"/>
        <w:rPr>
          <w:rFonts w:ascii="Times New Roman" w:hAnsi="Times New Roman" w:cs="Times New Roman"/>
          <w:sz w:val="24"/>
          <w:szCs w:val="24"/>
          <w:lang w:val="az-Latn-AZ"/>
        </w:rPr>
      </w:pPr>
      <w:r w:rsidRPr="00011699">
        <w:rPr>
          <w:rFonts w:ascii="Times New Roman" w:hAnsi="Times New Roman" w:cs="Times New Roman"/>
          <w:sz w:val="24"/>
          <w:szCs w:val="24"/>
          <w:lang w:val="az-Latn-AZ"/>
        </w:rPr>
        <w:t xml:space="preserve">Sərbəst </w:t>
      </w:r>
      <w:r w:rsidR="006A05EF">
        <w:rPr>
          <w:rFonts w:ascii="Times New Roman" w:hAnsi="Times New Roman" w:cs="Times New Roman"/>
          <w:sz w:val="24"/>
          <w:szCs w:val="24"/>
          <w:lang w:val="az-Latn-AZ"/>
        </w:rPr>
        <w:t>h</w:t>
      </w:r>
      <w:r w:rsidRPr="00011699">
        <w:rPr>
          <w:rFonts w:ascii="Times New Roman" w:hAnsi="Times New Roman" w:cs="Times New Roman"/>
          <w:sz w:val="24"/>
          <w:szCs w:val="24"/>
          <w:lang w:val="az-Latn-AZ"/>
        </w:rPr>
        <w:t>əyəcanlanan sabit cərəyan mühərrikinin sürətinin lövbər sarğısı gərginliyinin dəyişməsi ilə nizamlanması</w:t>
      </w:r>
      <w:r>
        <w:rPr>
          <w:rFonts w:ascii="Times New Roman" w:hAnsi="Times New Roman" w:cs="Times New Roman"/>
          <w:sz w:val="24"/>
          <w:szCs w:val="24"/>
          <w:lang w:val="az-Latn-AZ"/>
        </w:rPr>
        <w:t xml:space="preserve"> yalnız o zaman mümkün olur ki, lövbər dolağı ayrı bir Ç çeviricidən qidalanır (şəkil 3.9). Çevirici istənilən fiziki təbiətə malik ola bilər yəni, – elektromaşın, elektromaqnit, yarımkeçirici.</w:t>
      </w:r>
    </w:p>
    <w:p w14:paraId="117DAA18" w14:textId="77777777" w:rsidR="00425A9B" w:rsidRPr="00957108" w:rsidRDefault="00425A9B" w:rsidP="00B031D7">
      <w:pPr>
        <w:spacing w:after="0" w:line="240" w:lineRule="auto"/>
        <w:ind w:firstLine="708"/>
        <w:jc w:val="both"/>
        <w:rPr>
          <w:rFonts w:ascii="Times New Roman" w:hAnsi="Times New Roman" w:cs="Times New Roman"/>
          <w:sz w:val="24"/>
          <w:szCs w:val="24"/>
          <w:lang w:val="az-Latn-AZ"/>
        </w:rPr>
      </w:pPr>
    </w:p>
    <w:p w14:paraId="7E68CB98" w14:textId="3046DFA4" w:rsidR="00425A9B" w:rsidRPr="00957108" w:rsidRDefault="002049A0" w:rsidP="00425A9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0E3B566" wp14:editId="092EDE80">
            <wp:extent cx="1669306" cy="1204913"/>
            <wp:effectExtent l="0" t="0" r="0" b="0"/>
            <wp:docPr id="168236517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7387" cy="1217964"/>
                    </a:xfrm>
                    <a:prstGeom prst="rect">
                      <a:avLst/>
                    </a:prstGeom>
                    <a:noFill/>
                    <a:ln>
                      <a:noFill/>
                    </a:ln>
                  </pic:spPr>
                </pic:pic>
              </a:graphicData>
            </a:graphic>
          </wp:inline>
        </w:drawing>
      </w:r>
    </w:p>
    <w:p w14:paraId="5970B31E" w14:textId="77777777" w:rsidR="00425A9B" w:rsidRPr="00957108" w:rsidRDefault="00425A9B" w:rsidP="00B031D7">
      <w:pPr>
        <w:spacing w:after="0" w:line="240" w:lineRule="auto"/>
        <w:ind w:firstLine="708"/>
        <w:jc w:val="both"/>
        <w:rPr>
          <w:rFonts w:ascii="Times New Roman" w:hAnsi="Times New Roman" w:cs="Times New Roman"/>
          <w:sz w:val="24"/>
          <w:szCs w:val="24"/>
          <w:lang w:val="az-Latn-AZ"/>
        </w:rPr>
      </w:pPr>
    </w:p>
    <w:p w14:paraId="06D43499" w14:textId="03971176" w:rsidR="00011699" w:rsidRPr="00011699" w:rsidRDefault="00011699"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3.9. </w:t>
      </w:r>
      <w:r w:rsidRPr="00011699">
        <w:rPr>
          <w:rFonts w:ascii="Times New Roman" w:hAnsi="Times New Roman" w:cs="Times New Roman"/>
          <w:sz w:val="24"/>
          <w:szCs w:val="24"/>
          <w:lang w:val="az-Latn-AZ"/>
        </w:rPr>
        <w:t>Sürətinin lövbər sarğısı gərginliyinin dəyişməsi ilə nizamlanması zamanı mühərrikin güc dövrələrinin sxemi</w:t>
      </w:r>
    </w:p>
    <w:p w14:paraId="16966337" w14:textId="77777777" w:rsidR="00011699" w:rsidRDefault="00011699" w:rsidP="00B031D7">
      <w:pPr>
        <w:spacing w:after="0" w:line="240" w:lineRule="auto"/>
        <w:ind w:firstLine="708"/>
        <w:jc w:val="both"/>
        <w:rPr>
          <w:rFonts w:ascii="Times New Roman" w:hAnsi="Times New Roman" w:cs="Times New Roman"/>
          <w:sz w:val="24"/>
          <w:szCs w:val="24"/>
          <w:lang w:val="az-Latn-AZ"/>
        </w:rPr>
      </w:pPr>
    </w:p>
    <w:p w14:paraId="70B7B72C" w14:textId="70C1DE5A" w:rsidR="002049A0" w:rsidRDefault="00EC697A"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LM həyəcanlanma dolağı sabit U</w:t>
      </w:r>
      <w:r>
        <w:rPr>
          <w:rFonts w:ascii="Times New Roman" w:hAnsi="Times New Roman" w:cs="Times New Roman"/>
          <w:sz w:val="24"/>
          <w:szCs w:val="24"/>
          <w:vertAlign w:val="subscript"/>
          <w:lang w:val="az-Latn-AZ"/>
        </w:rPr>
        <w:t>HD</w:t>
      </w:r>
      <w:r>
        <w:rPr>
          <w:rFonts w:ascii="Times New Roman" w:hAnsi="Times New Roman" w:cs="Times New Roman"/>
          <w:sz w:val="24"/>
          <w:szCs w:val="24"/>
          <w:lang w:val="az-Latn-AZ"/>
        </w:rPr>
        <w:t xml:space="preserve"> gərginlikli  ayri mənbədən qidalanır və nominal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h</w:t>
      </w:r>
      <w:r>
        <w:rPr>
          <w:rFonts w:ascii="Times New Roman" w:hAnsi="Times New Roman" w:cs="Times New Roman"/>
          <w:sz w:val="24"/>
          <w:szCs w:val="24"/>
          <w:lang w:val="az-Latn-AZ"/>
        </w:rPr>
        <w:t xml:space="preserve"> seli yaradır. </w:t>
      </w:r>
    </w:p>
    <w:p w14:paraId="3D832940" w14:textId="715C8F8F" w:rsidR="00425A9B" w:rsidRDefault="00EC697A" w:rsidP="00B031D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Çeviricinin çıxışında gərginlik aşağıdakı ifadə ilə təyin olunur:</w:t>
      </w:r>
    </w:p>
    <w:p w14:paraId="1ACB08D6" w14:textId="7CC262AF" w:rsidR="00425A9B" w:rsidRPr="00957108" w:rsidRDefault="00EC697A" w:rsidP="00EC697A">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EC697A">
        <w:rPr>
          <w:rFonts w:ascii="Times New Roman" w:hAnsi="Times New Roman" w:cs="Times New Roman"/>
          <w:i/>
          <w:iCs/>
          <w:sz w:val="24"/>
          <w:szCs w:val="24"/>
          <w:lang w:val="az-Latn-AZ"/>
        </w:rPr>
        <w:t>U</w:t>
      </w:r>
      <w:r w:rsidRPr="00EC697A">
        <w:rPr>
          <w:rFonts w:ascii="Times New Roman" w:hAnsi="Times New Roman" w:cs="Times New Roman"/>
          <w:i/>
          <w:iCs/>
          <w:sz w:val="24"/>
          <w:szCs w:val="24"/>
          <w:vertAlign w:val="subscript"/>
          <w:lang w:val="az-Latn-AZ"/>
        </w:rPr>
        <w:t>Ç</w:t>
      </w:r>
      <w:r w:rsidRPr="00EC697A">
        <w:rPr>
          <w:rFonts w:ascii="Times New Roman" w:hAnsi="Times New Roman" w:cs="Times New Roman"/>
          <w:i/>
          <w:iCs/>
          <w:sz w:val="24"/>
          <w:szCs w:val="24"/>
          <w:lang w:val="az-Latn-AZ"/>
        </w:rPr>
        <w:t xml:space="preserve"> = E</w:t>
      </w:r>
      <w:r w:rsidRPr="00EC697A">
        <w:rPr>
          <w:rFonts w:ascii="Times New Roman" w:hAnsi="Times New Roman" w:cs="Times New Roman"/>
          <w:i/>
          <w:iCs/>
          <w:sz w:val="24"/>
          <w:szCs w:val="24"/>
          <w:vertAlign w:val="subscript"/>
          <w:lang w:val="az-Latn-AZ"/>
        </w:rPr>
        <w:t>Ç</w:t>
      </w:r>
      <w:r w:rsidRPr="00EC697A">
        <w:rPr>
          <w:rFonts w:ascii="Times New Roman" w:hAnsi="Times New Roman" w:cs="Times New Roman"/>
          <w:i/>
          <w:iCs/>
          <w:sz w:val="24"/>
          <w:szCs w:val="24"/>
          <w:lang w:val="az-Latn-AZ"/>
        </w:rPr>
        <w:t xml:space="preserve"> – I</w:t>
      </w:r>
      <w:r w:rsidR="004A7D66" w:rsidRPr="00EC697A">
        <w:rPr>
          <w:rFonts w:ascii="Times New Roman" w:hAnsi="Times New Roman" w:cs="Times New Roman"/>
          <w:i/>
          <w:iCs/>
          <w:sz w:val="24"/>
          <w:szCs w:val="24"/>
          <w:lang w:val="az-Latn-AZ"/>
        </w:rPr>
        <w:sym w:font="Symbol" w:char="F0D7"/>
      </w:r>
      <w:r w:rsidRPr="00EC697A">
        <w:rPr>
          <w:rFonts w:ascii="Times New Roman" w:hAnsi="Times New Roman" w:cs="Times New Roman"/>
          <w:i/>
          <w:iCs/>
          <w:sz w:val="24"/>
          <w:szCs w:val="24"/>
          <w:lang w:val="az-Latn-AZ"/>
        </w:rPr>
        <w:t>R</w:t>
      </w:r>
      <w:r w:rsidRPr="00EC697A">
        <w:rPr>
          <w:rFonts w:ascii="Times New Roman" w:hAnsi="Times New Roman" w:cs="Times New Roman"/>
          <w:i/>
          <w:iCs/>
          <w:sz w:val="24"/>
          <w:szCs w:val="24"/>
          <w:vertAlign w:val="subscript"/>
          <w:lang w:val="az-Latn-AZ"/>
        </w:rPr>
        <w:t>Ç</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(3.26)</w:t>
      </w:r>
    </w:p>
    <w:p w14:paraId="05751431" w14:textId="77777777" w:rsidR="00425A9B" w:rsidRPr="00957108" w:rsidRDefault="00425A9B" w:rsidP="00425A9B">
      <w:pPr>
        <w:spacing w:after="0" w:line="240" w:lineRule="auto"/>
        <w:jc w:val="both"/>
        <w:rPr>
          <w:rFonts w:ascii="Times New Roman" w:hAnsi="Times New Roman" w:cs="Times New Roman"/>
          <w:sz w:val="24"/>
          <w:szCs w:val="24"/>
          <w:lang w:val="az-Latn-AZ"/>
        </w:rPr>
      </w:pPr>
    </w:p>
    <w:p w14:paraId="115B9554" w14:textId="5CDFA3C5" w:rsidR="00425A9B" w:rsidRDefault="00EC697A" w:rsidP="00425A9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E</w:t>
      </w:r>
      <w:r>
        <w:rPr>
          <w:rFonts w:ascii="Times New Roman" w:hAnsi="Times New Roman" w:cs="Times New Roman"/>
          <w:sz w:val="24"/>
          <w:szCs w:val="24"/>
          <w:vertAlign w:val="subscript"/>
          <w:lang w:val="az-Latn-AZ"/>
        </w:rPr>
        <w:t>Ç</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çeviricinin EHQ-si, V; </w:t>
      </w:r>
      <w:r w:rsidR="004A7D66"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Ç</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çeviricinin daxili çüqavimətidir</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Om</w:t>
      </w:r>
      <w:r w:rsidR="004A7D66" w:rsidRPr="00957108">
        <w:rPr>
          <w:rFonts w:ascii="Times New Roman" w:hAnsi="Times New Roman" w:cs="Times New Roman"/>
          <w:sz w:val="24"/>
          <w:szCs w:val="24"/>
          <w:lang w:val="az-Latn-AZ"/>
        </w:rPr>
        <w:t xml:space="preserve">. </w:t>
      </w:r>
    </w:p>
    <w:p w14:paraId="5F31C248" w14:textId="37FACE41" w:rsidR="00EC697A" w:rsidRDefault="00EC697A" w:rsidP="00425A9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Mühərrikin lövbər dolağı çeviricinin çıxışına qoşulduğundan lövbər dolağında gərginlik çeviricinin çıxışındakı gərginliyə bərabər olacaqdır:</w:t>
      </w:r>
    </w:p>
    <w:p w14:paraId="30546E22" w14:textId="77777777" w:rsidR="00EC697A" w:rsidRPr="00957108" w:rsidRDefault="00EC697A" w:rsidP="00425A9B">
      <w:pPr>
        <w:spacing w:after="0" w:line="240" w:lineRule="auto"/>
        <w:jc w:val="both"/>
        <w:rPr>
          <w:rFonts w:ascii="Times New Roman" w:hAnsi="Times New Roman" w:cs="Times New Roman"/>
          <w:sz w:val="24"/>
          <w:szCs w:val="24"/>
          <w:lang w:val="az-Latn-AZ"/>
        </w:rPr>
      </w:pPr>
    </w:p>
    <w:p w14:paraId="052523F3" w14:textId="0E8807AC" w:rsidR="00425A9B" w:rsidRPr="00957108" w:rsidRDefault="00EC697A" w:rsidP="00EC697A">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EC697A">
        <w:rPr>
          <w:rFonts w:ascii="Times New Roman" w:hAnsi="Times New Roman" w:cs="Times New Roman"/>
          <w:i/>
          <w:iCs/>
          <w:sz w:val="24"/>
          <w:szCs w:val="24"/>
          <w:lang w:val="az-Latn-AZ"/>
        </w:rPr>
        <w:t xml:space="preserve">U </w:t>
      </w:r>
      <w:r w:rsidR="004A7D66" w:rsidRPr="00EC697A">
        <w:rPr>
          <w:rFonts w:ascii="Times New Roman" w:hAnsi="Times New Roman" w:cs="Times New Roman"/>
          <w:i/>
          <w:iCs/>
          <w:sz w:val="24"/>
          <w:szCs w:val="24"/>
          <w:lang w:val="az-Latn-AZ"/>
        </w:rPr>
        <w:sym w:font="Symbol" w:char="F03D"/>
      </w:r>
      <w:r w:rsidRPr="00EC697A">
        <w:rPr>
          <w:rFonts w:ascii="Times New Roman" w:hAnsi="Times New Roman" w:cs="Times New Roman"/>
          <w:i/>
          <w:iCs/>
          <w:sz w:val="24"/>
          <w:szCs w:val="24"/>
          <w:lang w:val="az-Latn-AZ"/>
        </w:rPr>
        <w:t xml:space="preserve"> </w:t>
      </w:r>
      <w:r w:rsidR="004A7D66" w:rsidRPr="00EC697A">
        <w:rPr>
          <w:rFonts w:ascii="Times New Roman" w:hAnsi="Times New Roman" w:cs="Times New Roman"/>
          <w:i/>
          <w:iCs/>
          <w:sz w:val="24"/>
          <w:szCs w:val="24"/>
          <w:lang w:val="az-Latn-AZ"/>
        </w:rPr>
        <w:t>U</w:t>
      </w:r>
      <w:r w:rsidRPr="00EC697A">
        <w:rPr>
          <w:rFonts w:ascii="Times New Roman" w:hAnsi="Times New Roman" w:cs="Times New Roman"/>
          <w:i/>
          <w:iCs/>
          <w:sz w:val="24"/>
          <w:szCs w:val="24"/>
          <w:vertAlign w:val="subscript"/>
          <w:lang w:val="az-Latn-AZ"/>
        </w:rPr>
        <w:t>Ç</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(3.27)</w:t>
      </w:r>
    </w:p>
    <w:p w14:paraId="55E4BD97" w14:textId="77777777" w:rsidR="00425A9B" w:rsidRPr="00957108" w:rsidRDefault="00425A9B" w:rsidP="00425A9B">
      <w:pPr>
        <w:spacing w:after="0" w:line="240" w:lineRule="auto"/>
        <w:ind w:firstLine="708"/>
        <w:jc w:val="both"/>
        <w:rPr>
          <w:rFonts w:ascii="Times New Roman" w:hAnsi="Times New Roman" w:cs="Times New Roman"/>
          <w:sz w:val="24"/>
          <w:szCs w:val="24"/>
          <w:lang w:val="az-Latn-AZ"/>
        </w:rPr>
      </w:pPr>
    </w:p>
    <w:p w14:paraId="3ED7AEFE" w14:textId="74E61323" w:rsidR="00EC697A" w:rsidRDefault="006A05EF"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(3.27) ifadəsinin əsasında </w:t>
      </w:r>
      <w:r w:rsidRPr="00957108">
        <w:rPr>
          <w:rFonts w:ascii="Times New Roman" w:hAnsi="Times New Roman" w:cs="Times New Roman"/>
          <w:sz w:val="24"/>
          <w:szCs w:val="24"/>
          <w:lang w:val="az-Latn-AZ"/>
        </w:rPr>
        <w:t xml:space="preserve">(3.26)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(3.1)</w:t>
      </w:r>
      <w:r>
        <w:rPr>
          <w:rFonts w:ascii="Times New Roman" w:hAnsi="Times New Roman" w:cs="Times New Roman"/>
          <w:sz w:val="24"/>
          <w:szCs w:val="24"/>
          <w:lang w:val="az-Latn-AZ"/>
        </w:rPr>
        <w:t xml:space="preserve"> tənliklərinin sağ tərəflərini </w:t>
      </w:r>
      <w:r w:rsidRPr="00957108">
        <w:rPr>
          <w:rFonts w:ascii="Times New Roman" w:hAnsi="Times New Roman" w:cs="Times New Roman"/>
          <w:sz w:val="24"/>
          <w:szCs w:val="24"/>
          <w:lang w:val="az-Latn-AZ"/>
        </w:rPr>
        <w:t xml:space="preserve">(3.2) </w:t>
      </w:r>
      <w:r>
        <w:rPr>
          <w:rFonts w:ascii="Times New Roman" w:hAnsi="Times New Roman" w:cs="Times New Roman"/>
          <w:sz w:val="24"/>
          <w:szCs w:val="24"/>
          <w:lang w:val="az-Latn-AZ"/>
        </w:rPr>
        <w:t xml:space="preserve">bərabərliyi və mühərrikin lövbər dolağı dövrəsində əlavə müqavimətin olmadığı nəzərə alınmaqla bərabərləşdiririk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w:t>
      </w:r>
    </w:p>
    <w:p w14:paraId="6756C6FF" w14:textId="77777777" w:rsidR="00425A9B" w:rsidRPr="00957108" w:rsidRDefault="00425A9B" w:rsidP="00425A9B">
      <w:pPr>
        <w:spacing w:after="0" w:line="240" w:lineRule="auto"/>
        <w:ind w:firstLine="708"/>
        <w:jc w:val="both"/>
        <w:rPr>
          <w:rFonts w:ascii="Times New Roman" w:hAnsi="Times New Roman" w:cs="Times New Roman"/>
          <w:sz w:val="24"/>
          <w:szCs w:val="24"/>
          <w:lang w:val="az-Latn-AZ"/>
        </w:rPr>
      </w:pPr>
    </w:p>
    <w:p w14:paraId="01C538AE" w14:textId="52A4297C" w:rsidR="00425A9B" w:rsidRPr="00957108" w:rsidRDefault="006A05EF" w:rsidP="006A05EF">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6A05EF">
        <w:rPr>
          <w:rFonts w:ascii="Times New Roman" w:hAnsi="Times New Roman" w:cs="Times New Roman"/>
          <w:i/>
          <w:iCs/>
          <w:sz w:val="24"/>
          <w:szCs w:val="24"/>
          <w:lang w:val="az-Latn-AZ"/>
        </w:rPr>
        <w:t>E</w:t>
      </w:r>
      <w:r w:rsidRPr="006A05EF">
        <w:rPr>
          <w:rFonts w:ascii="Times New Roman" w:hAnsi="Times New Roman" w:cs="Times New Roman"/>
          <w:i/>
          <w:iCs/>
          <w:sz w:val="24"/>
          <w:szCs w:val="24"/>
          <w:vertAlign w:val="subscript"/>
          <w:lang w:val="az-Latn-AZ"/>
        </w:rPr>
        <w:t>Ç</w:t>
      </w:r>
      <w:r w:rsidRPr="006A05EF">
        <w:rPr>
          <w:rFonts w:ascii="Times New Roman" w:hAnsi="Times New Roman" w:cs="Times New Roman"/>
          <w:i/>
          <w:iCs/>
          <w:sz w:val="24"/>
          <w:szCs w:val="24"/>
          <w:lang w:val="az-Latn-AZ"/>
        </w:rPr>
        <w:t xml:space="preserve"> – I</w:t>
      </w:r>
      <w:r w:rsidR="004A7D66" w:rsidRPr="006A05EF">
        <w:rPr>
          <w:rFonts w:ascii="Times New Roman" w:hAnsi="Times New Roman" w:cs="Times New Roman"/>
          <w:i/>
          <w:iCs/>
          <w:sz w:val="24"/>
          <w:szCs w:val="24"/>
          <w:lang w:val="az-Latn-AZ"/>
        </w:rPr>
        <w:sym w:font="Symbol" w:char="F0D7"/>
      </w:r>
      <w:r w:rsidR="004A7D66" w:rsidRPr="006A05EF">
        <w:rPr>
          <w:rFonts w:ascii="Times New Roman" w:hAnsi="Times New Roman" w:cs="Times New Roman"/>
          <w:i/>
          <w:iCs/>
          <w:sz w:val="24"/>
          <w:szCs w:val="24"/>
          <w:lang w:val="az-Latn-AZ"/>
        </w:rPr>
        <w:t>R</w:t>
      </w:r>
      <w:r w:rsidRPr="006A05EF">
        <w:rPr>
          <w:rFonts w:ascii="Times New Roman" w:hAnsi="Times New Roman" w:cs="Times New Roman"/>
          <w:i/>
          <w:iCs/>
          <w:sz w:val="24"/>
          <w:szCs w:val="24"/>
          <w:vertAlign w:val="subscript"/>
          <w:lang w:val="az-Latn-AZ"/>
        </w:rPr>
        <w:t>Ç</w:t>
      </w:r>
      <w:r w:rsidR="004A7D66" w:rsidRPr="006A05EF">
        <w:rPr>
          <w:rFonts w:ascii="Times New Roman" w:hAnsi="Times New Roman" w:cs="Times New Roman"/>
          <w:i/>
          <w:iCs/>
          <w:sz w:val="24"/>
          <w:szCs w:val="24"/>
          <w:lang w:val="az-Latn-AZ"/>
        </w:rPr>
        <w:t xml:space="preserve"> </w:t>
      </w:r>
      <w:r w:rsidR="004A7D66" w:rsidRPr="006A05EF">
        <w:rPr>
          <w:rFonts w:ascii="Times New Roman" w:hAnsi="Times New Roman" w:cs="Times New Roman"/>
          <w:i/>
          <w:iCs/>
          <w:sz w:val="24"/>
          <w:szCs w:val="24"/>
          <w:lang w:val="az-Latn-AZ"/>
        </w:rPr>
        <w:sym w:font="Symbol" w:char="F03D"/>
      </w:r>
      <w:r w:rsidR="004A7D66" w:rsidRPr="006A05EF">
        <w:rPr>
          <w:rFonts w:ascii="Times New Roman" w:hAnsi="Times New Roman" w:cs="Times New Roman"/>
          <w:i/>
          <w:iCs/>
          <w:sz w:val="24"/>
          <w:szCs w:val="24"/>
          <w:lang w:val="az-Latn-AZ"/>
        </w:rPr>
        <w:t xml:space="preserve"> k</w:t>
      </w:r>
      <w:r w:rsidR="004A7D66" w:rsidRPr="006A05EF">
        <w:rPr>
          <w:rFonts w:ascii="Times New Roman" w:hAnsi="Times New Roman" w:cs="Times New Roman"/>
          <w:i/>
          <w:iCs/>
          <w:sz w:val="24"/>
          <w:szCs w:val="24"/>
          <w:lang w:val="az-Latn-AZ"/>
        </w:rPr>
        <w:sym w:font="Symbol" w:char="F0D7"/>
      </w:r>
      <w:r w:rsidRPr="006A05EF">
        <w:rPr>
          <w:rFonts w:ascii="Times New Roman" w:hAnsi="Times New Roman" w:cs="Times New Roman"/>
          <w:i/>
          <w:iCs/>
          <w:sz w:val="24"/>
          <w:szCs w:val="24"/>
          <w:lang w:val="az-Latn-AZ"/>
        </w:rPr>
        <w:t>Ф</w:t>
      </w:r>
      <w:r w:rsidR="004A7D66" w:rsidRPr="006A05EF">
        <w:rPr>
          <w:rFonts w:ascii="Times New Roman" w:hAnsi="Times New Roman" w:cs="Times New Roman"/>
          <w:i/>
          <w:iCs/>
          <w:sz w:val="24"/>
          <w:szCs w:val="24"/>
          <w:lang w:val="az-Latn-AZ"/>
        </w:rPr>
        <w:sym w:font="Symbol" w:char="F0D7"/>
      </w:r>
      <w:r w:rsidRPr="006A05EF">
        <w:rPr>
          <w:rFonts w:ascii="Times New Roman" w:hAnsi="Times New Roman" w:cs="Times New Roman"/>
          <w:i/>
          <w:iCs/>
          <w:sz w:val="24"/>
          <w:szCs w:val="24"/>
          <w:lang w:val="az-Latn-AZ"/>
        </w:rPr>
        <w:t>ω</w:t>
      </w:r>
      <w:r w:rsidR="004A7D66" w:rsidRPr="006A05EF">
        <w:rPr>
          <w:rFonts w:ascii="Times New Roman" w:hAnsi="Times New Roman" w:cs="Times New Roman"/>
          <w:i/>
          <w:iCs/>
          <w:sz w:val="24"/>
          <w:szCs w:val="24"/>
          <w:lang w:val="az-Latn-AZ"/>
        </w:rPr>
        <w:t xml:space="preserve"> </w:t>
      </w:r>
      <w:r w:rsidR="004A7D66" w:rsidRPr="006A05EF">
        <w:rPr>
          <w:rFonts w:ascii="Times New Roman" w:hAnsi="Times New Roman" w:cs="Times New Roman"/>
          <w:i/>
          <w:iCs/>
          <w:sz w:val="24"/>
          <w:szCs w:val="24"/>
          <w:lang w:val="az-Latn-AZ"/>
        </w:rPr>
        <w:sym w:font="Symbol" w:char="F02B"/>
      </w:r>
      <w:r w:rsidR="004A7D66" w:rsidRPr="006A05EF">
        <w:rPr>
          <w:rFonts w:ascii="Times New Roman" w:hAnsi="Times New Roman" w:cs="Times New Roman"/>
          <w:i/>
          <w:iCs/>
          <w:sz w:val="24"/>
          <w:szCs w:val="24"/>
          <w:lang w:val="az-Latn-AZ"/>
        </w:rPr>
        <w:t xml:space="preserve"> I</w:t>
      </w:r>
      <w:r w:rsidR="004A7D66" w:rsidRPr="006A05EF">
        <w:rPr>
          <w:rFonts w:ascii="Times New Roman" w:hAnsi="Times New Roman" w:cs="Times New Roman"/>
          <w:i/>
          <w:iCs/>
          <w:sz w:val="24"/>
          <w:szCs w:val="24"/>
          <w:lang w:val="az-Latn-AZ"/>
        </w:rPr>
        <w:sym w:font="Symbol" w:char="F0D7"/>
      </w:r>
      <w:r w:rsidRPr="006A05EF">
        <w:rPr>
          <w:rFonts w:ascii="Times New Roman" w:hAnsi="Times New Roman" w:cs="Times New Roman"/>
          <w:i/>
          <w:iCs/>
          <w:sz w:val="24"/>
          <w:szCs w:val="24"/>
          <w:lang w:val="az-Latn-AZ"/>
        </w:rPr>
        <w:t>R</w:t>
      </w:r>
      <w:r w:rsidRPr="006A05EF">
        <w:rPr>
          <w:rFonts w:ascii="Times New Roman" w:hAnsi="Times New Roman" w:cs="Times New Roman"/>
          <w:i/>
          <w:iCs/>
          <w:sz w:val="24"/>
          <w:szCs w:val="24"/>
          <w:vertAlign w:val="subscript"/>
          <w:lang w:val="az-Latn-AZ"/>
        </w:rPr>
        <w:t>ƏH</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(3.28)</w:t>
      </w:r>
    </w:p>
    <w:p w14:paraId="01BAC1A1" w14:textId="77777777" w:rsidR="00425A9B" w:rsidRPr="00957108" w:rsidRDefault="00425A9B" w:rsidP="00425A9B">
      <w:pPr>
        <w:spacing w:after="0" w:line="240" w:lineRule="auto"/>
        <w:ind w:firstLine="708"/>
        <w:jc w:val="both"/>
        <w:rPr>
          <w:rFonts w:ascii="Times New Roman" w:hAnsi="Times New Roman" w:cs="Times New Roman"/>
          <w:sz w:val="24"/>
          <w:szCs w:val="24"/>
          <w:lang w:val="az-Latn-AZ"/>
        </w:rPr>
      </w:pPr>
    </w:p>
    <w:p w14:paraId="4E7581D9" w14:textId="3C081CE7" w:rsidR="006A05EF" w:rsidRDefault="006A05EF"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(3.28) tənliyi </w:t>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-ya görə həll edilərək, çevirici-mühərrik (Ç-M) sistemində işləyən, lövbər dolağı dövrəsindəki gərginliyin dəyişilməsi ilə idarə olunan </w:t>
      </w:r>
      <w:r w:rsidRPr="006A05EF">
        <w:rPr>
          <w:rFonts w:ascii="Times New Roman" w:hAnsi="Times New Roman" w:cs="Times New Roman"/>
          <w:sz w:val="24"/>
          <w:szCs w:val="24"/>
          <w:lang w:val="az-Latn-AZ"/>
        </w:rPr>
        <w:t>sərbəst həyəcanlanan sabit cərəyan mühərrikinin</w:t>
      </w:r>
      <w:r>
        <w:rPr>
          <w:rFonts w:ascii="Times New Roman" w:hAnsi="Times New Roman" w:cs="Times New Roman"/>
          <w:b/>
          <w:bCs/>
          <w:sz w:val="24"/>
          <w:szCs w:val="24"/>
          <w:lang w:val="az-Latn-AZ"/>
        </w:rPr>
        <w:t xml:space="preserve"> </w:t>
      </w:r>
      <w:r>
        <w:rPr>
          <w:rFonts w:ascii="Times New Roman" w:hAnsi="Times New Roman" w:cs="Times New Roman"/>
          <w:sz w:val="24"/>
          <w:szCs w:val="24"/>
          <w:lang w:val="az-Latn-AZ"/>
        </w:rPr>
        <w:t xml:space="preserve">elektromexaniki xarakteristikası alınır: </w:t>
      </w:r>
    </w:p>
    <w:p w14:paraId="53F412F2" w14:textId="77777777" w:rsidR="006A4A86" w:rsidRDefault="006A4A86" w:rsidP="00425A9B">
      <w:pPr>
        <w:spacing w:after="0" w:line="240" w:lineRule="auto"/>
        <w:ind w:firstLine="708"/>
        <w:jc w:val="both"/>
        <w:rPr>
          <w:rFonts w:ascii="Times New Roman" w:hAnsi="Times New Roman" w:cs="Times New Roman"/>
          <w:sz w:val="24"/>
          <w:szCs w:val="24"/>
          <w:lang w:val="az-Latn-AZ"/>
        </w:rPr>
      </w:pPr>
    </w:p>
    <w:p w14:paraId="612ED661" w14:textId="198A7A94" w:rsidR="006A4A86" w:rsidRPr="00957108" w:rsidRDefault="006A4A86" w:rsidP="006A4A86">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Ç</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Ç</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(3.29)</w:t>
      </w:r>
    </w:p>
    <w:p w14:paraId="50AE639D" w14:textId="5CE343C5" w:rsidR="006A4A86" w:rsidRDefault="006A4A86" w:rsidP="006A4A86">
      <w:pPr>
        <w:spacing w:after="0" w:line="240" w:lineRule="auto"/>
        <w:ind w:firstLine="708"/>
        <w:jc w:val="center"/>
        <w:rPr>
          <w:rFonts w:ascii="Times New Roman" w:hAnsi="Times New Roman" w:cs="Times New Roman"/>
          <w:sz w:val="24"/>
          <w:szCs w:val="24"/>
          <w:lang w:val="az-Latn-AZ"/>
        </w:rPr>
      </w:pPr>
    </w:p>
    <w:p w14:paraId="5814500C" w14:textId="77777777" w:rsidR="009A7D74" w:rsidRDefault="009A7D74" w:rsidP="009A7D7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(3.4) tənliyini mühərrikin lövbər I cərəyanına görə həll edib (3.29)-da nəzərə alsaq, Ç-M sistemində işləyən, lövbər dolağı dövrəsindəki gərginliyin dəyişilməsi ilə idarə olunan </w:t>
      </w:r>
      <w:r w:rsidRPr="006A05EF">
        <w:rPr>
          <w:rFonts w:ascii="Times New Roman" w:hAnsi="Times New Roman" w:cs="Times New Roman"/>
          <w:sz w:val="24"/>
          <w:szCs w:val="24"/>
          <w:lang w:val="az-Latn-AZ"/>
        </w:rPr>
        <w:t>sərbəst həyəcanlanan sabit cərəyan mühərrikinin</w:t>
      </w:r>
      <w:r>
        <w:rPr>
          <w:rFonts w:ascii="Times New Roman" w:hAnsi="Times New Roman" w:cs="Times New Roman"/>
          <w:sz w:val="24"/>
          <w:szCs w:val="24"/>
          <w:lang w:val="az-Latn-AZ"/>
        </w:rPr>
        <w:t xml:space="preserve"> mexaniki xarakteristikasının tənliyini alırıq: </w:t>
      </w:r>
      <w:r>
        <w:rPr>
          <w:rFonts w:ascii="Times New Roman" w:hAnsi="Times New Roman" w:cs="Times New Roman"/>
          <w:b/>
          <w:bCs/>
          <w:sz w:val="24"/>
          <w:szCs w:val="24"/>
          <w:lang w:val="az-Latn-AZ"/>
        </w:rPr>
        <w:t xml:space="preserve"> </w:t>
      </w:r>
      <w:r>
        <w:rPr>
          <w:rFonts w:ascii="Times New Roman" w:hAnsi="Times New Roman" w:cs="Times New Roman"/>
          <w:sz w:val="24"/>
          <w:szCs w:val="24"/>
          <w:lang w:val="az-Latn-AZ"/>
        </w:rPr>
        <w:t xml:space="preserve"> </w:t>
      </w:r>
    </w:p>
    <w:p w14:paraId="722A7E6A" w14:textId="77777777" w:rsidR="009A7D74" w:rsidRDefault="009A7D74" w:rsidP="006A05EF">
      <w:pPr>
        <w:spacing w:after="0" w:line="240" w:lineRule="auto"/>
        <w:ind w:firstLine="708"/>
        <w:jc w:val="center"/>
        <w:rPr>
          <w:rFonts w:ascii="Times New Roman" w:hAnsi="Times New Roman" w:cs="Times New Roman"/>
          <w:sz w:val="24"/>
          <w:szCs w:val="24"/>
          <w:lang w:val="az-Latn-AZ"/>
        </w:rPr>
      </w:pPr>
    </w:p>
    <w:p w14:paraId="4F68A417" w14:textId="640BF073" w:rsidR="006A4A86" w:rsidRDefault="00D06130" w:rsidP="006A05EF">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Ç</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Ç</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e>
                </m:d>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(3.</w:t>
      </w:r>
      <w:r>
        <w:rPr>
          <w:rFonts w:ascii="Times New Roman" w:hAnsi="Times New Roman" w:cs="Times New Roman"/>
          <w:sz w:val="24"/>
          <w:szCs w:val="24"/>
          <w:lang w:val="az-Latn-AZ"/>
        </w:rPr>
        <w:t>30</w:t>
      </w:r>
      <w:r w:rsidRPr="00957108">
        <w:rPr>
          <w:rFonts w:ascii="Times New Roman" w:hAnsi="Times New Roman" w:cs="Times New Roman"/>
          <w:sz w:val="24"/>
          <w:szCs w:val="24"/>
          <w:lang w:val="az-Latn-AZ"/>
        </w:rPr>
        <w:t>)</w:t>
      </w:r>
      <w:r w:rsidR="006A4A86">
        <w:rPr>
          <w:rFonts w:ascii="Times New Roman" w:hAnsi="Times New Roman" w:cs="Times New Roman"/>
          <w:sz w:val="24"/>
          <w:szCs w:val="24"/>
          <w:lang w:val="az-Latn-AZ"/>
        </w:rPr>
        <w:t xml:space="preserve"> </w:t>
      </w:r>
    </w:p>
    <w:p w14:paraId="08562827" w14:textId="35B56C53" w:rsidR="00D06130" w:rsidRPr="00957108" w:rsidRDefault="00B915D2" w:rsidP="00D06130">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t xml:space="preserve">(3.29)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(3.30)</w:t>
      </w:r>
      <w:r>
        <w:rPr>
          <w:rFonts w:ascii="Times New Roman" w:hAnsi="Times New Roman" w:cs="Times New Roman"/>
          <w:sz w:val="24"/>
          <w:szCs w:val="24"/>
          <w:lang w:val="az-Latn-AZ"/>
        </w:rPr>
        <w:t xml:space="preserve"> ifadələrinin analizi göstərir ki, ideal yüksüz iş rejimi </w:t>
      </w:r>
      <w:r w:rsidRPr="00957108">
        <w:rPr>
          <w:rFonts w:ascii="Times New Roman" w:hAnsi="Times New Roman" w:cs="Times New Roman"/>
          <w:sz w:val="24"/>
          <w:szCs w:val="24"/>
          <w:lang w:val="az-Latn-AZ"/>
        </w:rPr>
        <w:t>ω</w:t>
      </w:r>
      <w:r w:rsidRPr="00B915D2">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 E</w:t>
      </w:r>
      <w:r w:rsidRPr="00B915D2">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/k</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Ф</w:t>
      </w:r>
      <w:r w:rsidRPr="00B915D2">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sürəti E</w:t>
      </w:r>
      <w:r w:rsidRPr="00B915D2">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çeviricisinin EHQ-sinə mütənasib olaraq dəyişir, xarakteristikaların sərtliyi isə təbii xarakteristikaya nəzərən azalır, belə ki, (R</w:t>
      </w:r>
      <w:r w:rsidRPr="00B915D2">
        <w:rPr>
          <w:rFonts w:ascii="Times New Roman" w:hAnsi="Times New Roman" w:cs="Times New Roman"/>
          <w:sz w:val="24"/>
          <w:szCs w:val="24"/>
          <w:vertAlign w:val="subscript"/>
          <w:lang w:val="az-Latn-AZ"/>
        </w:rPr>
        <w:t>ƏH</w:t>
      </w:r>
      <w:r>
        <w:rPr>
          <w:rFonts w:ascii="Times New Roman" w:hAnsi="Times New Roman" w:cs="Times New Roman"/>
          <w:sz w:val="24"/>
          <w:szCs w:val="24"/>
          <w:lang w:val="az-Latn-AZ"/>
        </w:rPr>
        <w:t xml:space="preserve"> + R</w:t>
      </w:r>
      <w:r w:rsidRPr="00B915D2">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)/k</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Ф</w:t>
      </w:r>
      <w:r w:rsidRPr="00B915D2">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əmsalı I arqumentində çeviricinin əlavə R</w:t>
      </w:r>
      <w:r w:rsidRPr="00B915D2">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müqaviməti hesabına artır. </w:t>
      </w:r>
      <w:r w:rsidR="00D06130">
        <w:rPr>
          <w:rFonts w:ascii="Times New Roman" w:eastAsiaTheme="minorEastAsia" w:hAnsi="Times New Roman" w:cs="Times New Roman"/>
          <w:sz w:val="24"/>
          <w:szCs w:val="24"/>
          <w:lang w:val="az-Latn-AZ"/>
        </w:rPr>
        <w:t xml:space="preserve">                  </w:t>
      </w:r>
    </w:p>
    <w:p w14:paraId="356EDFE8" w14:textId="56775B84" w:rsidR="00425A9B" w:rsidRPr="00957108" w:rsidRDefault="00B915D2"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Elektromexaniki və mexaniki xarakteristikalar şərti vahidlərdə üst-üstə düşür.</w:t>
      </w:r>
    </w:p>
    <w:p w14:paraId="4C1F888B" w14:textId="755A71C2" w:rsidR="00B915D2" w:rsidRDefault="00B915D2"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Baxılan nizamlanma üsulunda elektromexaniki xarakteristikalar şəkil 3.10-da verilmişdir. </w:t>
      </w:r>
    </w:p>
    <w:p w14:paraId="3E4A3B56" w14:textId="77777777" w:rsidR="00425A9B" w:rsidRPr="00017D52" w:rsidRDefault="00425A9B" w:rsidP="00425A9B">
      <w:pPr>
        <w:spacing w:after="0" w:line="240" w:lineRule="auto"/>
        <w:ind w:firstLine="708"/>
        <w:jc w:val="both"/>
        <w:rPr>
          <w:rFonts w:ascii="Times New Roman" w:hAnsi="Times New Roman" w:cs="Times New Roman"/>
          <w:sz w:val="16"/>
          <w:szCs w:val="16"/>
          <w:lang w:val="az-Latn-AZ"/>
        </w:rPr>
      </w:pPr>
    </w:p>
    <w:p w14:paraId="7F5D7E29" w14:textId="737AEFDB" w:rsidR="00425A9B" w:rsidRPr="00957108" w:rsidRDefault="006E3AAE" w:rsidP="00425A9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822401E" wp14:editId="04F8E1AC">
            <wp:extent cx="2190750" cy="1415038"/>
            <wp:effectExtent l="0" t="0" r="0" b="0"/>
            <wp:docPr id="191092245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6247" cy="1418589"/>
                    </a:xfrm>
                    <a:prstGeom prst="rect">
                      <a:avLst/>
                    </a:prstGeom>
                    <a:noFill/>
                    <a:ln>
                      <a:noFill/>
                    </a:ln>
                  </pic:spPr>
                </pic:pic>
              </a:graphicData>
            </a:graphic>
          </wp:inline>
        </w:drawing>
      </w:r>
    </w:p>
    <w:p w14:paraId="51022F0D" w14:textId="77777777" w:rsidR="00425A9B" w:rsidRPr="00017D52" w:rsidRDefault="00425A9B" w:rsidP="00425A9B">
      <w:pPr>
        <w:spacing w:after="0" w:line="240" w:lineRule="auto"/>
        <w:ind w:firstLine="708"/>
        <w:jc w:val="both"/>
        <w:rPr>
          <w:rFonts w:ascii="Times New Roman" w:hAnsi="Times New Roman" w:cs="Times New Roman"/>
          <w:sz w:val="16"/>
          <w:szCs w:val="16"/>
          <w:lang w:val="az-Latn-AZ"/>
        </w:rPr>
      </w:pPr>
    </w:p>
    <w:p w14:paraId="7E12DD9C" w14:textId="06F957D2" w:rsidR="00B915D2" w:rsidRPr="001A003D" w:rsidRDefault="00B915D2" w:rsidP="00B915D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3.10. </w:t>
      </w:r>
      <w:r w:rsidR="001A003D" w:rsidRPr="001A003D">
        <w:rPr>
          <w:rFonts w:ascii="Times New Roman" w:hAnsi="Times New Roman" w:cs="Times New Roman"/>
          <w:sz w:val="24"/>
          <w:szCs w:val="24"/>
          <w:lang w:val="az-Latn-AZ"/>
        </w:rPr>
        <w:t>L</w:t>
      </w:r>
      <w:r w:rsidRPr="001A003D">
        <w:rPr>
          <w:rFonts w:ascii="Times New Roman" w:hAnsi="Times New Roman" w:cs="Times New Roman"/>
          <w:sz w:val="24"/>
          <w:szCs w:val="24"/>
          <w:lang w:val="az-Latn-AZ"/>
        </w:rPr>
        <w:t xml:space="preserve">övbər sarğısı gərginliyinin dəyişməsi ilə </w:t>
      </w:r>
      <w:r w:rsidR="001A003D" w:rsidRPr="001A003D">
        <w:rPr>
          <w:rFonts w:ascii="Times New Roman" w:hAnsi="Times New Roman" w:cs="Times New Roman"/>
          <w:sz w:val="24"/>
          <w:szCs w:val="24"/>
          <w:lang w:val="az-Latn-AZ"/>
        </w:rPr>
        <w:t>idarə olunan</w:t>
      </w:r>
      <w:r w:rsidRPr="001A003D">
        <w:rPr>
          <w:rFonts w:ascii="Times New Roman" w:hAnsi="Times New Roman" w:cs="Times New Roman"/>
          <w:sz w:val="24"/>
          <w:szCs w:val="24"/>
          <w:lang w:val="az-Latn-AZ"/>
        </w:rPr>
        <w:t xml:space="preserve"> </w:t>
      </w:r>
      <w:r w:rsidR="001A003D" w:rsidRPr="001A003D">
        <w:rPr>
          <w:rFonts w:ascii="Times New Roman" w:hAnsi="Times New Roman" w:cs="Times New Roman"/>
          <w:sz w:val="24"/>
          <w:szCs w:val="24"/>
          <w:lang w:val="az-Latn-AZ"/>
        </w:rPr>
        <w:t>sərbəst həyəcanlanan sabit cərəyan mühərrikinin elektromexaniki xarakteristikaları</w:t>
      </w:r>
    </w:p>
    <w:p w14:paraId="1FEDD3FE" w14:textId="34CCA382" w:rsidR="00B915D2" w:rsidRPr="00017D52" w:rsidRDefault="00B915D2" w:rsidP="00425A9B">
      <w:pPr>
        <w:spacing w:after="0" w:line="240" w:lineRule="auto"/>
        <w:ind w:firstLine="708"/>
        <w:jc w:val="both"/>
        <w:rPr>
          <w:rFonts w:ascii="Times New Roman" w:hAnsi="Times New Roman" w:cs="Times New Roman"/>
          <w:sz w:val="16"/>
          <w:szCs w:val="16"/>
          <w:lang w:val="az-Latn-AZ"/>
        </w:rPr>
      </w:pPr>
    </w:p>
    <w:p w14:paraId="308AE55B" w14:textId="79DF9CA0" w:rsidR="006E3AAE" w:rsidRDefault="00DD756E"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xarakteristikalar bir-birinə paraleldir, çeviricinin böyük EHQ-sinə ideal yüksüz iş rejiminin böyük </w:t>
      </w:r>
      <w:r w:rsidRPr="00957108">
        <w:rPr>
          <w:rFonts w:ascii="Times New Roman" w:hAnsi="Times New Roman" w:cs="Times New Roman"/>
          <w:sz w:val="24"/>
          <w:szCs w:val="24"/>
          <w:lang w:val="az-Latn-AZ"/>
        </w:rPr>
        <w:t>ω</w:t>
      </w:r>
      <w:r w:rsidRPr="00DD756E">
        <w:rPr>
          <w:rFonts w:ascii="Times New Roman" w:hAnsi="Times New Roman" w:cs="Times New Roman"/>
          <w:sz w:val="24"/>
          <w:szCs w:val="24"/>
          <w:vertAlign w:val="subscript"/>
          <w:lang w:val="az-Latn-AZ"/>
        </w:rPr>
        <w:t>0i</w:t>
      </w:r>
      <w:r>
        <w:rPr>
          <w:rFonts w:ascii="Times New Roman" w:hAnsi="Times New Roman" w:cs="Times New Roman"/>
          <w:sz w:val="24"/>
          <w:szCs w:val="24"/>
          <w:lang w:val="az-Latn-AZ"/>
        </w:rPr>
        <w:t xml:space="preserve"> sürəti uyğun gəlir. </w:t>
      </w:r>
    </w:p>
    <w:p w14:paraId="22D9601C" w14:textId="12540578" w:rsidR="00425A9B" w:rsidRPr="00957108" w:rsidRDefault="00DD756E" w:rsidP="00425A9B">
      <w:pPr>
        <w:spacing w:after="0" w:line="240" w:lineRule="auto"/>
        <w:ind w:firstLine="708"/>
        <w:jc w:val="both"/>
        <w:rPr>
          <w:rFonts w:ascii="Times New Roman" w:hAnsi="Times New Roman" w:cs="Times New Roman"/>
          <w:sz w:val="24"/>
          <w:szCs w:val="24"/>
          <w:lang w:val="az-Latn-AZ"/>
        </w:rPr>
      </w:pPr>
      <w:r w:rsidRPr="001A003D">
        <w:rPr>
          <w:rFonts w:ascii="Times New Roman" w:hAnsi="Times New Roman" w:cs="Times New Roman"/>
          <w:sz w:val="24"/>
          <w:szCs w:val="24"/>
          <w:lang w:val="az-Latn-AZ"/>
        </w:rPr>
        <w:t>Lövbər sarğısı gərginliyinin dəyişməsi ilə idarə olunan sərbəst həyəcanlanan sabit cərəyan mühərrikinin</w:t>
      </w:r>
      <w:r>
        <w:rPr>
          <w:rFonts w:ascii="Times New Roman" w:hAnsi="Times New Roman" w:cs="Times New Roman"/>
          <w:sz w:val="24"/>
          <w:szCs w:val="24"/>
          <w:lang w:val="az-Latn-AZ"/>
        </w:rPr>
        <w:t xml:space="preserve"> sürətinin nizamlanması hamardır və hamarlıq əmsalı </w:t>
      </w:r>
      <w:r w:rsidRPr="00957108">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h</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AE"/>
      </w:r>
      <w:r>
        <w:rPr>
          <w:rFonts w:ascii="Times New Roman" w:hAnsi="Times New Roman" w:cs="Times New Roman"/>
          <w:sz w:val="24"/>
          <w:szCs w:val="24"/>
          <w:lang w:val="az-Latn-AZ"/>
        </w:rPr>
        <w:t xml:space="preserve"> 1. </w:t>
      </w:r>
    </w:p>
    <w:p w14:paraId="1BE0EA27" w14:textId="428DD6F9" w:rsidR="00DD756E" w:rsidRDefault="00DD756E"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Nizamlanmanın qapalı sistemlərində sürətin nizamlanma diapazonu </w:t>
      </w:r>
      <w:r w:rsidRPr="00957108">
        <w:rPr>
          <w:rFonts w:ascii="Times New Roman" w:hAnsi="Times New Roman" w:cs="Times New Roman"/>
          <w:sz w:val="24"/>
          <w:szCs w:val="24"/>
          <w:lang w:val="az-Latn-AZ"/>
        </w:rPr>
        <w:t xml:space="preserve">D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1:10000</w:t>
      </w:r>
      <w:r>
        <w:rPr>
          <w:rFonts w:ascii="Times New Roman" w:hAnsi="Times New Roman" w:cs="Times New Roman"/>
          <w:sz w:val="24"/>
          <w:szCs w:val="24"/>
          <w:lang w:val="az-Latn-AZ"/>
        </w:rPr>
        <w:t xml:space="preserve"> və daha yüksəkdir.</w:t>
      </w:r>
    </w:p>
    <w:p w14:paraId="106CE2D8" w14:textId="1B3AB8AA" w:rsidR="00DD756E" w:rsidRDefault="00DD756E"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nizamlanmasının istiqaməti – təbii xarakteristikadan aşağıya doğrudur. Sürətin qərarlaşmış </w:t>
      </w:r>
      <w:r w:rsidR="00017D52" w:rsidRPr="00957108">
        <w:rPr>
          <w:rFonts w:ascii="Times New Roman" w:hAnsi="Times New Roman" w:cs="Times New Roman"/>
          <w:sz w:val="24"/>
          <w:szCs w:val="24"/>
          <w:lang w:val="az-Latn-AZ"/>
        </w:rPr>
        <w:t>ω</w:t>
      </w:r>
      <w:r w:rsidR="00017D52" w:rsidRPr="00017D52">
        <w:rPr>
          <w:rFonts w:ascii="Times New Roman" w:hAnsi="Times New Roman" w:cs="Times New Roman"/>
          <w:sz w:val="24"/>
          <w:szCs w:val="24"/>
          <w:vertAlign w:val="subscript"/>
          <w:lang w:val="az-Latn-AZ"/>
        </w:rPr>
        <w:t>уi</w:t>
      </w:r>
      <w:r w:rsidR="00017D52">
        <w:rPr>
          <w:rFonts w:ascii="Times New Roman" w:hAnsi="Times New Roman" w:cs="Times New Roman"/>
          <w:sz w:val="24"/>
          <w:szCs w:val="24"/>
          <w:lang w:val="az-Latn-AZ"/>
        </w:rPr>
        <w:t xml:space="preserve"> qiyməti lövbər dolağı gərginliyinin azalması ilə kiçilir. </w:t>
      </w:r>
    </w:p>
    <w:p w14:paraId="14EBAC5E" w14:textId="63F66C62" w:rsidR="00DD756E" w:rsidRDefault="00823B44"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Sürətin nizamlanma xətası lövbər dolağı gərginliyinin azalması ilə artır və aşağı nizamlanma xarakteristikalarında şərti vahidlərlə </w:t>
      </w:r>
      <w:r w:rsidRPr="00957108">
        <w:rPr>
          <w:rFonts w:ascii="Times New Roman" w:hAnsi="Times New Roman" w:cs="Times New Roman"/>
          <w:sz w:val="24"/>
          <w:szCs w:val="24"/>
          <w:lang w:val="az-Latn-AZ"/>
        </w:rPr>
        <w:t xml:space="preserve">0,3 </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 0,4</w:t>
      </w:r>
      <w:r>
        <w:rPr>
          <w:rFonts w:ascii="Times New Roman" w:hAnsi="Times New Roman" w:cs="Times New Roman"/>
          <w:sz w:val="24"/>
          <w:szCs w:val="24"/>
          <w:lang w:val="az-Latn-AZ"/>
        </w:rPr>
        <w:t xml:space="preserve"> qiymətini ala bilir. </w:t>
      </w:r>
    </w:p>
    <w:p w14:paraId="01855A95" w14:textId="3C7F251E" w:rsidR="00017D52" w:rsidRDefault="005B6824"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nizamlanması tranzistor və tiristor güc çeviricilərli elektrik intiqallarında </w:t>
      </w:r>
      <w:r w:rsidRPr="00957108">
        <w:rPr>
          <w:rFonts w:ascii="Times New Roman" w:hAnsi="Times New Roman" w:cs="Times New Roman"/>
          <w:sz w:val="24"/>
          <w:szCs w:val="24"/>
          <w:lang w:val="az-Latn-AZ"/>
        </w:rPr>
        <w:t xml:space="preserve">0,9 </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 0,95 </w:t>
      </w:r>
      <w:r>
        <w:rPr>
          <w:rFonts w:ascii="Times New Roman" w:hAnsi="Times New Roman" w:cs="Times New Roman"/>
          <w:sz w:val="24"/>
          <w:szCs w:val="24"/>
          <w:lang w:val="az-Latn-AZ"/>
        </w:rPr>
        <w:t xml:space="preserve">qiymətini alan yüksək FİƏ ilə həyata keçirilir. </w:t>
      </w:r>
    </w:p>
    <w:p w14:paraId="13BC6A4E" w14:textId="77777777" w:rsidR="004A287D" w:rsidRPr="00957108" w:rsidRDefault="004A287D" w:rsidP="00425A9B">
      <w:pPr>
        <w:spacing w:after="0" w:line="240" w:lineRule="auto"/>
        <w:ind w:firstLine="708"/>
        <w:jc w:val="both"/>
        <w:rPr>
          <w:rFonts w:ascii="Times New Roman" w:hAnsi="Times New Roman" w:cs="Times New Roman"/>
          <w:sz w:val="24"/>
          <w:szCs w:val="24"/>
          <w:lang w:val="az-Latn-AZ"/>
        </w:rPr>
      </w:pPr>
    </w:p>
    <w:p w14:paraId="420010E9" w14:textId="79F74949" w:rsidR="004A287D" w:rsidRPr="00957108" w:rsidRDefault="004A7D66" w:rsidP="004A287D">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3.7. </w:t>
      </w:r>
      <w:r w:rsidR="004A287D" w:rsidRPr="00957108">
        <w:rPr>
          <w:rFonts w:ascii="Times New Roman" w:hAnsi="Times New Roman" w:cs="Times New Roman"/>
          <w:b/>
          <w:bCs/>
          <w:sz w:val="24"/>
          <w:szCs w:val="24"/>
          <w:lang w:val="az-Latn-AZ"/>
        </w:rPr>
        <w:t xml:space="preserve">Sərbəst nəyəcanlanan sabit cərəyan mühərrikinin sürətinin həyəcanlanma selinin dəyişməsi ilə nizamlanması </w:t>
      </w:r>
    </w:p>
    <w:p w14:paraId="0C785022" w14:textId="77777777" w:rsidR="004A287D" w:rsidRPr="00957108" w:rsidRDefault="004A287D" w:rsidP="00425A9B">
      <w:pPr>
        <w:spacing w:after="0" w:line="240" w:lineRule="auto"/>
        <w:ind w:firstLine="708"/>
        <w:jc w:val="both"/>
        <w:rPr>
          <w:rFonts w:ascii="Times New Roman" w:hAnsi="Times New Roman" w:cs="Times New Roman"/>
          <w:sz w:val="24"/>
          <w:szCs w:val="24"/>
          <w:lang w:val="az-Latn-AZ"/>
        </w:rPr>
      </w:pPr>
    </w:p>
    <w:p w14:paraId="557E2FFC" w14:textId="751041B5" w:rsidR="005B6824" w:rsidRPr="005B6824" w:rsidRDefault="005B6824" w:rsidP="005B6824">
      <w:pPr>
        <w:spacing w:after="0" w:line="240" w:lineRule="auto"/>
        <w:ind w:firstLine="708"/>
        <w:jc w:val="both"/>
        <w:rPr>
          <w:rFonts w:ascii="Times New Roman" w:hAnsi="Times New Roman" w:cs="Times New Roman"/>
          <w:sz w:val="24"/>
          <w:szCs w:val="24"/>
          <w:lang w:val="az-Latn-AZ"/>
        </w:rPr>
      </w:pPr>
      <w:r w:rsidRPr="005B6824">
        <w:rPr>
          <w:rFonts w:ascii="Times New Roman" w:hAnsi="Times New Roman" w:cs="Times New Roman"/>
          <w:sz w:val="24"/>
          <w:szCs w:val="24"/>
          <w:lang w:val="az-Latn-AZ"/>
        </w:rPr>
        <w:t>Sərbəst nəyəcanlanan sabit cərəyan mühərrikinin sürətinin həyəcanlanma selinin dəyişməsi ilə nizamlanması</w:t>
      </w:r>
      <w:r>
        <w:rPr>
          <w:rFonts w:ascii="Times New Roman" w:hAnsi="Times New Roman" w:cs="Times New Roman"/>
          <w:sz w:val="24"/>
          <w:szCs w:val="24"/>
          <w:lang w:val="az-Latn-AZ"/>
        </w:rPr>
        <w:t xml:space="preserve"> həyəcanlanma dolağının kiçik gücə malik dövrəsində həyata keçirilir ki, nəticədə idarəetmə aparatlarını yüngülləşir və ucuzlaşır. Elektrik intiqalının güc dövrələrinin sxemi şəkil 3.11-də verilir. </w:t>
      </w:r>
    </w:p>
    <w:p w14:paraId="60D7F5B7" w14:textId="77777777" w:rsidR="00460C5B" w:rsidRPr="00957108" w:rsidRDefault="00460C5B" w:rsidP="00425A9B">
      <w:pPr>
        <w:spacing w:after="0" w:line="240" w:lineRule="auto"/>
        <w:ind w:firstLine="708"/>
        <w:jc w:val="both"/>
        <w:rPr>
          <w:rFonts w:ascii="Times New Roman" w:hAnsi="Times New Roman" w:cs="Times New Roman"/>
          <w:sz w:val="24"/>
          <w:szCs w:val="24"/>
          <w:lang w:val="az-Latn-AZ"/>
        </w:rPr>
      </w:pPr>
    </w:p>
    <w:p w14:paraId="2134C4BA" w14:textId="53F639AA" w:rsidR="00460C5B" w:rsidRPr="00957108" w:rsidRDefault="00CB7458" w:rsidP="00460C5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EDFE1C7" wp14:editId="542CDF75">
            <wp:extent cx="1933258" cy="1775442"/>
            <wp:effectExtent l="0" t="0" r="0" b="0"/>
            <wp:docPr id="10293236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7746" cy="1788748"/>
                    </a:xfrm>
                    <a:prstGeom prst="rect">
                      <a:avLst/>
                    </a:prstGeom>
                    <a:noFill/>
                    <a:ln>
                      <a:noFill/>
                    </a:ln>
                  </pic:spPr>
                </pic:pic>
              </a:graphicData>
            </a:graphic>
          </wp:inline>
        </w:drawing>
      </w:r>
    </w:p>
    <w:p w14:paraId="45633F21" w14:textId="77777777" w:rsidR="00460C5B" w:rsidRPr="00957108" w:rsidRDefault="00460C5B" w:rsidP="00425A9B">
      <w:pPr>
        <w:spacing w:after="0" w:line="240" w:lineRule="auto"/>
        <w:ind w:firstLine="708"/>
        <w:jc w:val="both"/>
        <w:rPr>
          <w:rFonts w:ascii="Times New Roman" w:hAnsi="Times New Roman" w:cs="Times New Roman"/>
          <w:sz w:val="24"/>
          <w:szCs w:val="24"/>
          <w:lang w:val="az-Latn-AZ"/>
        </w:rPr>
      </w:pPr>
    </w:p>
    <w:p w14:paraId="04499572" w14:textId="77777777" w:rsidR="003F3EDE" w:rsidRDefault="003F3EDE" w:rsidP="003F3EDE">
      <w:pPr>
        <w:spacing w:after="0" w:line="240" w:lineRule="auto"/>
        <w:ind w:firstLine="708"/>
        <w:jc w:val="both"/>
        <w:rPr>
          <w:rFonts w:ascii="Times New Roman" w:hAnsi="Times New Roman" w:cs="Times New Roman"/>
          <w:sz w:val="24"/>
          <w:szCs w:val="24"/>
          <w:lang w:val="az-Latn-AZ"/>
        </w:rPr>
      </w:pPr>
    </w:p>
    <w:p w14:paraId="5B6AE064" w14:textId="54B8397F" w:rsidR="003F3EDE" w:rsidRPr="003F3EDE" w:rsidRDefault="003F3EDE" w:rsidP="003F3EDE">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3.11. </w:t>
      </w:r>
      <w:r w:rsidRPr="003F3EDE">
        <w:rPr>
          <w:rFonts w:ascii="Times New Roman" w:hAnsi="Times New Roman" w:cs="Times New Roman"/>
          <w:sz w:val="24"/>
          <w:szCs w:val="24"/>
          <w:lang w:val="az-Latn-AZ"/>
        </w:rPr>
        <w:t xml:space="preserve">Sərbəst </w:t>
      </w:r>
      <w:r w:rsidR="00BB360B">
        <w:rPr>
          <w:rFonts w:ascii="Times New Roman" w:hAnsi="Times New Roman" w:cs="Times New Roman"/>
          <w:sz w:val="24"/>
          <w:szCs w:val="24"/>
          <w:lang w:val="az-Latn-AZ"/>
        </w:rPr>
        <w:t>h</w:t>
      </w:r>
      <w:r w:rsidRPr="003F3EDE">
        <w:rPr>
          <w:rFonts w:ascii="Times New Roman" w:hAnsi="Times New Roman" w:cs="Times New Roman"/>
          <w:sz w:val="24"/>
          <w:szCs w:val="24"/>
          <w:lang w:val="az-Latn-AZ"/>
        </w:rPr>
        <w:t xml:space="preserve">əyəcanlanan sabit cərəyan mühərrikinin sürətinin həyəcanlanma selinin dəyişməsi ilə nizamlanması zamanı elektrik intiqalının güc dövrələrinin sxemi </w:t>
      </w:r>
    </w:p>
    <w:p w14:paraId="7DC79082" w14:textId="77777777" w:rsidR="003F3EDE" w:rsidRDefault="003F3EDE"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M mühərrikinin lövbər dolağı ayri U gərginlik mənbəyindən qidalanır. Mühərrikin LM həyəcanlanma dolağı yarımidarə olunan </w:t>
      </w:r>
      <w:r w:rsidRPr="00957108">
        <w:rPr>
          <w:rFonts w:ascii="Times New Roman" w:hAnsi="Times New Roman" w:cs="Times New Roman"/>
          <w:sz w:val="24"/>
          <w:szCs w:val="24"/>
          <w:lang w:val="az-Latn-AZ"/>
        </w:rPr>
        <w:t xml:space="preserve">VD1...VD3 </w:t>
      </w:r>
      <w:r>
        <w:rPr>
          <w:rFonts w:ascii="Times New Roman" w:hAnsi="Times New Roman" w:cs="Times New Roman"/>
          <w:sz w:val="24"/>
          <w:szCs w:val="24"/>
          <w:lang w:val="az-Latn-AZ"/>
        </w:rPr>
        <w:t xml:space="preserve">diodlarından və </w:t>
      </w:r>
      <w:r w:rsidRPr="00957108">
        <w:rPr>
          <w:rFonts w:ascii="Times New Roman" w:hAnsi="Times New Roman" w:cs="Times New Roman"/>
          <w:sz w:val="24"/>
          <w:szCs w:val="24"/>
          <w:lang w:val="az-Latn-AZ"/>
        </w:rPr>
        <w:t>VS1</w:t>
      </w:r>
      <w:r>
        <w:rPr>
          <w:rFonts w:ascii="Times New Roman" w:hAnsi="Times New Roman" w:cs="Times New Roman"/>
          <w:sz w:val="24"/>
          <w:szCs w:val="24"/>
          <w:lang w:val="az-Latn-AZ"/>
        </w:rPr>
        <w:t xml:space="preserve"> tiristorundan ibarət düzləndiriciyə qoşulmuşdur. Həyəcanlanma dolağı gərginliyinin belə nizamlanma sxemi gücü 100 kVt-a qədər olan mühərriklər üçün tətbiq olunur.  </w:t>
      </w:r>
    </w:p>
    <w:p w14:paraId="5153F3E0" w14:textId="08ED8FC6" w:rsidR="003F3EDE" w:rsidRDefault="002002BD"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üsuldan istifadə etməklə sürətin nizamlanması həyəcanlanma selinin azaldılması ilə həyata keçirilir. Bu onunla bağlıdır ki, həyəcanlanma selinin artması həyəcanlanma dolağında gərginliyin nominal qiymətdən böyük olmasını tələb edir, bu isə öz növbəsində dolaq izolyasiyasının deşilməsinə səbəb ola bilər. Bundan əlavə, həyəcanlanma dolağının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nominal seli elektrik mühərrikinin maqnit dövrəsinin doyma selinə yaxındır (şəkil 3.12, 1 asılılığı).   </w:t>
      </w:r>
    </w:p>
    <w:p w14:paraId="252928F1" w14:textId="1CB14DC3" w:rsidR="00460C5B" w:rsidRPr="00FB04B7" w:rsidRDefault="003F3EDE" w:rsidP="00425A9B">
      <w:pPr>
        <w:spacing w:after="0" w:line="240" w:lineRule="auto"/>
        <w:ind w:firstLine="708"/>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r w:rsidRPr="005B6824">
        <w:rPr>
          <w:rFonts w:ascii="Times New Roman" w:hAnsi="Times New Roman" w:cs="Times New Roman"/>
          <w:sz w:val="24"/>
          <w:szCs w:val="24"/>
          <w:lang w:val="az-Latn-AZ"/>
        </w:rPr>
        <w:t xml:space="preserve"> </w:t>
      </w:r>
    </w:p>
    <w:p w14:paraId="481A4732" w14:textId="5DF79D3C" w:rsidR="00460C5B" w:rsidRPr="00957108" w:rsidRDefault="00C04581" w:rsidP="00460C5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71EE093" wp14:editId="6C3ABD7B">
            <wp:extent cx="1761808" cy="1485535"/>
            <wp:effectExtent l="0" t="0" r="0" b="0"/>
            <wp:docPr id="68013509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732" cy="1501492"/>
                    </a:xfrm>
                    <a:prstGeom prst="rect">
                      <a:avLst/>
                    </a:prstGeom>
                    <a:noFill/>
                    <a:ln>
                      <a:noFill/>
                    </a:ln>
                  </pic:spPr>
                </pic:pic>
              </a:graphicData>
            </a:graphic>
          </wp:inline>
        </w:drawing>
      </w:r>
    </w:p>
    <w:p w14:paraId="743FBB81" w14:textId="77777777" w:rsidR="00460C5B" w:rsidRPr="00FB04B7" w:rsidRDefault="00460C5B" w:rsidP="00425A9B">
      <w:pPr>
        <w:spacing w:after="0" w:line="240" w:lineRule="auto"/>
        <w:ind w:firstLine="708"/>
        <w:jc w:val="both"/>
        <w:rPr>
          <w:rFonts w:ascii="Times New Roman" w:hAnsi="Times New Roman" w:cs="Times New Roman"/>
          <w:sz w:val="16"/>
          <w:szCs w:val="16"/>
          <w:lang w:val="az-Latn-AZ"/>
        </w:rPr>
      </w:pPr>
    </w:p>
    <w:p w14:paraId="13BDCBB5" w14:textId="3B4571FF" w:rsidR="00460C5B" w:rsidRPr="00957108" w:rsidRDefault="002002BD"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3.12. </w:t>
      </w:r>
      <w:r>
        <w:rPr>
          <w:rFonts w:ascii="Times New Roman" w:hAnsi="Times New Roman" w:cs="Times New Roman"/>
          <w:sz w:val="24"/>
          <w:szCs w:val="24"/>
          <w:lang w:val="az-Latn-AZ"/>
        </w:rPr>
        <w:t>Sabit cərəyan mühərrikinin maqnitlənməsinin universal əyrisi</w:t>
      </w:r>
      <w:r w:rsidR="004A7D66" w:rsidRPr="00957108">
        <w:rPr>
          <w:rFonts w:ascii="Times New Roman" w:hAnsi="Times New Roman" w:cs="Times New Roman"/>
          <w:sz w:val="24"/>
          <w:szCs w:val="24"/>
          <w:lang w:val="az-Latn-AZ"/>
        </w:rPr>
        <w:t xml:space="preserve"> </w:t>
      </w:r>
    </w:p>
    <w:p w14:paraId="78E1CF26" w14:textId="77777777" w:rsidR="00460C5B" w:rsidRPr="00FB04B7" w:rsidRDefault="00460C5B" w:rsidP="00425A9B">
      <w:pPr>
        <w:spacing w:after="0" w:line="240" w:lineRule="auto"/>
        <w:ind w:firstLine="708"/>
        <w:jc w:val="both"/>
        <w:rPr>
          <w:rFonts w:ascii="Times New Roman" w:hAnsi="Times New Roman" w:cs="Times New Roman"/>
          <w:sz w:val="16"/>
          <w:szCs w:val="16"/>
          <w:lang w:val="az-Latn-AZ"/>
        </w:rPr>
      </w:pPr>
    </w:p>
    <w:p w14:paraId="4E939442" w14:textId="0E617AEB" w:rsidR="00460C5B" w:rsidRDefault="002002BD"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w:t>
      </w:r>
      <w:r w:rsidR="004A7D66" w:rsidRPr="00957108">
        <w:rPr>
          <w:rFonts w:ascii="Times New Roman" w:hAnsi="Times New Roman" w:cs="Times New Roman"/>
          <w:sz w:val="24"/>
          <w:szCs w:val="24"/>
          <w:lang w:val="az-Latn-AZ"/>
        </w:rPr>
        <w:t xml:space="preserve"> 3.12</w:t>
      </w:r>
      <w:r>
        <w:rPr>
          <w:rFonts w:ascii="Times New Roman" w:hAnsi="Times New Roman" w:cs="Times New Roman"/>
          <w:sz w:val="24"/>
          <w:szCs w:val="24"/>
          <w:lang w:val="az-Latn-AZ"/>
        </w:rPr>
        <w:t>-də aşağıdakı işarələr qəbul edilmişdir:</w:t>
      </w:r>
      <w:r w:rsidR="004A7D66" w:rsidRPr="00957108">
        <w:rPr>
          <w:rFonts w:ascii="Times New Roman" w:hAnsi="Times New Roman" w:cs="Times New Roman"/>
          <w:sz w:val="24"/>
          <w:szCs w:val="24"/>
          <w:lang w:val="az-Latn-AZ"/>
        </w:rPr>
        <w:t xml:space="preserve"> </w:t>
      </w:r>
    </w:p>
    <w:p w14:paraId="30B399FA" w14:textId="352ADF38" w:rsidR="002002BD" w:rsidRPr="002002BD" w:rsidRDefault="002002BD" w:rsidP="00425A9B">
      <w:pPr>
        <w:spacing w:after="0" w:line="240" w:lineRule="auto"/>
        <w:ind w:firstLine="708"/>
        <w:jc w:val="both"/>
        <w:rPr>
          <w:rFonts w:ascii="Times New Roman" w:hAnsi="Times New Roman" w:cs="Times New Roman"/>
          <w:sz w:val="24"/>
          <w:szCs w:val="24"/>
          <w:lang w:val="az-Latn-AZ"/>
        </w:rPr>
      </w:pPr>
      <w:r w:rsidRPr="00FB04B7">
        <w:rPr>
          <w:rFonts w:ascii="Times New Roman" w:hAnsi="Times New Roman" w:cs="Times New Roman"/>
          <w:i/>
          <w:iCs/>
          <w:sz w:val="24"/>
          <w:szCs w:val="24"/>
          <w:lang w:val="az-Latn-AZ"/>
        </w:rPr>
        <w:t>Ф</w:t>
      </w:r>
      <w:r w:rsidRPr="00FB04B7">
        <w:rPr>
          <w:rFonts w:ascii="Times New Roman" w:hAnsi="Times New Roman" w:cs="Times New Roman"/>
          <w:i/>
          <w:iCs/>
          <w:sz w:val="24"/>
          <w:szCs w:val="24"/>
          <w:vertAlign w:val="superscript"/>
          <w:lang w:val="az-Latn-AZ"/>
        </w:rPr>
        <w:t>*</w:t>
      </w:r>
      <w:r w:rsidRPr="00FB04B7">
        <w:rPr>
          <w:rFonts w:ascii="Times New Roman" w:hAnsi="Times New Roman" w:cs="Times New Roman"/>
          <w:i/>
          <w:iCs/>
          <w:sz w:val="24"/>
          <w:szCs w:val="24"/>
          <w:lang w:val="az-Latn-AZ"/>
        </w:rPr>
        <w:t xml:space="preserve"> = Ф/Ф</w:t>
      </w:r>
      <w:r w:rsidRPr="00FB04B7">
        <w:rPr>
          <w:rFonts w:ascii="Times New Roman" w:hAnsi="Times New Roman" w:cs="Times New Roman"/>
          <w:i/>
          <w:iCs/>
          <w:sz w:val="24"/>
          <w:szCs w:val="24"/>
          <w:vertAlign w:val="subscript"/>
          <w:lang w:val="az-Latn-AZ"/>
        </w:rPr>
        <w:t>N</w:t>
      </w:r>
      <w:r>
        <w:rPr>
          <w:rFonts w:ascii="Times New Roman" w:hAnsi="Times New Roman" w:cs="Times New Roman"/>
          <w:sz w:val="24"/>
          <w:szCs w:val="24"/>
          <w:vertAlign w:val="subscript"/>
          <w:lang w:val="az-Latn-AZ"/>
        </w:rPr>
        <w:t xml:space="preserve"> </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həyəcanlanma selinin nisbi qiyməti;</w:t>
      </w:r>
    </w:p>
    <w:p w14:paraId="70FA6DEB" w14:textId="282E1E0A" w:rsidR="002002BD" w:rsidRPr="001D7167" w:rsidRDefault="002002BD" w:rsidP="00425A9B">
      <w:pPr>
        <w:spacing w:after="0" w:line="240" w:lineRule="auto"/>
        <w:ind w:firstLine="708"/>
        <w:jc w:val="both"/>
        <w:rPr>
          <w:rFonts w:ascii="Times New Roman" w:hAnsi="Times New Roman" w:cs="Times New Roman"/>
          <w:sz w:val="24"/>
          <w:szCs w:val="24"/>
          <w:vertAlign w:val="subscript"/>
          <w:lang w:val="az-Latn-AZ"/>
        </w:rPr>
      </w:pPr>
      <w:r w:rsidRPr="00FB04B7">
        <w:rPr>
          <w:rFonts w:ascii="Times New Roman" w:hAnsi="Times New Roman" w:cs="Times New Roman"/>
          <w:i/>
          <w:iCs/>
          <w:sz w:val="24"/>
          <w:szCs w:val="24"/>
          <w:lang w:val="az-Latn-AZ"/>
        </w:rPr>
        <w:t>I</w:t>
      </w:r>
      <w:r w:rsidRPr="00FB04B7">
        <w:rPr>
          <w:rFonts w:ascii="Times New Roman" w:hAnsi="Times New Roman" w:cs="Times New Roman"/>
          <w:i/>
          <w:iCs/>
          <w:sz w:val="24"/>
          <w:szCs w:val="24"/>
          <w:vertAlign w:val="superscript"/>
          <w:lang w:val="az-Latn-AZ"/>
        </w:rPr>
        <w:t>*</w:t>
      </w:r>
      <w:r w:rsidRPr="00FB04B7">
        <w:rPr>
          <w:rFonts w:ascii="Times New Roman" w:hAnsi="Times New Roman" w:cs="Times New Roman"/>
          <w:i/>
          <w:iCs/>
          <w:sz w:val="24"/>
          <w:szCs w:val="24"/>
          <w:lang w:val="az-Latn-AZ"/>
        </w:rPr>
        <w:t xml:space="preserve"> = </w:t>
      </w:r>
      <w:r w:rsidR="001D7167" w:rsidRPr="00FB04B7">
        <w:rPr>
          <w:rFonts w:ascii="Times New Roman" w:hAnsi="Times New Roman" w:cs="Times New Roman"/>
          <w:i/>
          <w:iCs/>
          <w:sz w:val="24"/>
          <w:szCs w:val="24"/>
          <w:lang w:val="az-Latn-AZ"/>
        </w:rPr>
        <w:t>I</w:t>
      </w:r>
      <w:r w:rsidR="001D7167" w:rsidRPr="00FB04B7">
        <w:rPr>
          <w:rFonts w:ascii="Times New Roman" w:hAnsi="Times New Roman" w:cs="Times New Roman"/>
          <w:i/>
          <w:iCs/>
          <w:sz w:val="24"/>
          <w:szCs w:val="24"/>
          <w:vertAlign w:val="subscript"/>
          <w:lang w:val="az-Latn-AZ"/>
        </w:rPr>
        <w:t>H</w:t>
      </w:r>
      <w:r w:rsidR="001D7167" w:rsidRPr="00FB04B7">
        <w:rPr>
          <w:rFonts w:ascii="Times New Roman" w:hAnsi="Times New Roman" w:cs="Times New Roman"/>
          <w:i/>
          <w:iCs/>
          <w:sz w:val="24"/>
          <w:szCs w:val="24"/>
          <w:lang w:val="az-Latn-AZ"/>
        </w:rPr>
        <w:t>/I</w:t>
      </w:r>
      <w:r w:rsidR="001D7167" w:rsidRPr="00FB04B7">
        <w:rPr>
          <w:rFonts w:ascii="Times New Roman" w:hAnsi="Times New Roman" w:cs="Times New Roman"/>
          <w:i/>
          <w:iCs/>
          <w:sz w:val="24"/>
          <w:szCs w:val="24"/>
          <w:vertAlign w:val="subscript"/>
          <w:lang w:val="az-Latn-AZ"/>
        </w:rPr>
        <w:t>N.H</w:t>
      </w:r>
      <w:r w:rsidR="001D7167">
        <w:rPr>
          <w:rFonts w:ascii="Times New Roman" w:hAnsi="Times New Roman" w:cs="Times New Roman"/>
          <w:sz w:val="24"/>
          <w:szCs w:val="24"/>
          <w:vertAlign w:val="subscript"/>
          <w:lang w:val="az-Latn-AZ"/>
        </w:rPr>
        <w:t xml:space="preserve"> </w:t>
      </w:r>
      <w:r w:rsidR="001D7167" w:rsidRPr="00957108">
        <w:rPr>
          <w:rFonts w:ascii="Times New Roman" w:hAnsi="Times New Roman" w:cs="Times New Roman"/>
          <w:sz w:val="24"/>
          <w:szCs w:val="24"/>
          <w:lang w:val="az-Latn-AZ"/>
        </w:rPr>
        <w:t>–</w:t>
      </w:r>
      <w:r w:rsidR="001D7167">
        <w:rPr>
          <w:rFonts w:ascii="Times New Roman" w:hAnsi="Times New Roman" w:cs="Times New Roman"/>
          <w:sz w:val="24"/>
          <w:szCs w:val="24"/>
          <w:lang w:val="az-Latn-AZ"/>
        </w:rPr>
        <w:t xml:space="preserve"> həyəcanlanma cərəyanının nisbi qiyməti. </w:t>
      </w:r>
    </w:p>
    <w:p w14:paraId="464EFE82" w14:textId="32387ACE" w:rsidR="00C04581" w:rsidRDefault="00C04581"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Nizamlanmanın verilmiş üsulunda </w:t>
      </w:r>
      <w:r w:rsidR="00FB04B7">
        <w:rPr>
          <w:rFonts w:ascii="Times New Roman" w:hAnsi="Times New Roman" w:cs="Times New Roman"/>
          <w:sz w:val="24"/>
          <w:szCs w:val="24"/>
          <w:lang w:val="az-Latn-AZ"/>
        </w:rPr>
        <w:t xml:space="preserve">həyəcanlanma seli nominala bərabər olmadığından, sərbəst həyəcanlanma mühərrikinin elektromexaniki və mexaniki xarakteristikaları hətta ölçüsüz vahidlərdə qurulmuş halda belə üst-üstə düşməyəcək.  </w:t>
      </w:r>
    </w:p>
    <w:p w14:paraId="7DE9D1A4" w14:textId="504C4A04" w:rsidR="00FB04B7" w:rsidRDefault="00FB04B7"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Süni elektromexaniki xarakteristikaların analizini iki xarakterik nöqtə üzrə elektromexaniki təbii bazis xarakteristikalarına nəzərən aparaq. (3.6) ifadəsinə görə təyin olunan ideal yüksüz iş rejimi sürəti həyəcanlanma selinə tərs mütənasibdir: </w:t>
      </w:r>
    </w:p>
    <w:p w14:paraId="75D3126B" w14:textId="77777777" w:rsidR="00FB04B7" w:rsidRDefault="00FB04B7" w:rsidP="00425A9B">
      <w:pPr>
        <w:spacing w:after="0" w:line="240" w:lineRule="auto"/>
        <w:ind w:firstLine="708"/>
        <w:jc w:val="both"/>
        <w:rPr>
          <w:rFonts w:ascii="Times New Roman" w:hAnsi="Times New Roman" w:cs="Times New Roman"/>
          <w:sz w:val="24"/>
          <w:szCs w:val="24"/>
          <w:lang w:val="az-Latn-AZ"/>
        </w:rPr>
      </w:pPr>
    </w:p>
    <w:p w14:paraId="75100070" w14:textId="4CC12DEF" w:rsidR="00460C5B" w:rsidRPr="00957108" w:rsidRDefault="004A7D66" w:rsidP="00FB04B7">
      <w:pPr>
        <w:spacing w:after="0" w:line="240" w:lineRule="auto"/>
        <w:ind w:firstLine="708"/>
        <w:jc w:val="center"/>
        <w:rPr>
          <w:rFonts w:ascii="Times New Roman" w:hAnsi="Times New Roman" w:cs="Times New Roman"/>
          <w:sz w:val="24"/>
          <w:szCs w:val="24"/>
          <w:lang w:val="az-Latn-AZ"/>
        </w:rPr>
      </w:pPr>
      <w:r w:rsidRPr="00BC2E67">
        <w:rPr>
          <w:rFonts w:ascii="Times New Roman" w:hAnsi="Times New Roman" w:cs="Times New Roman"/>
          <w:i/>
          <w:iCs/>
          <w:sz w:val="24"/>
          <w:szCs w:val="24"/>
          <w:lang w:val="az-Latn-AZ"/>
        </w:rPr>
        <w:t>ω</w:t>
      </w:r>
      <w:r w:rsidRPr="00BC2E67">
        <w:rPr>
          <w:rFonts w:ascii="Times New Roman" w:hAnsi="Times New Roman" w:cs="Times New Roman"/>
          <w:i/>
          <w:iCs/>
          <w:sz w:val="24"/>
          <w:szCs w:val="24"/>
          <w:vertAlign w:val="subscript"/>
          <w:lang w:val="az-Latn-AZ"/>
        </w:rPr>
        <w:t>0</w:t>
      </w:r>
      <w:r w:rsidRPr="00BC2E67">
        <w:rPr>
          <w:rFonts w:ascii="Times New Roman" w:hAnsi="Times New Roman" w:cs="Times New Roman"/>
          <w:i/>
          <w:iCs/>
          <w:sz w:val="24"/>
          <w:szCs w:val="24"/>
          <w:lang w:val="az-Latn-AZ"/>
        </w:rPr>
        <w:t xml:space="preserve"> </w:t>
      </w:r>
      <w:r w:rsidR="00BC2E67" w:rsidRPr="00BC2E67">
        <w:rPr>
          <w:rFonts w:ascii="Times New Roman" w:hAnsi="Times New Roman" w:cs="Times New Roman"/>
          <w:i/>
          <w:iCs/>
          <w:sz w:val="24"/>
          <w:szCs w:val="24"/>
          <w:lang w:val="az-Latn-AZ"/>
        </w:rPr>
        <w:sym w:font="Symbol" w:char="F03D"/>
      </w:r>
      <w:r w:rsidR="00BC2E67" w:rsidRPr="00BC2E67">
        <w:rPr>
          <w:rFonts w:ascii="Times New Roman" w:hAnsi="Times New Roman" w:cs="Times New Roman"/>
          <w:i/>
          <w:iCs/>
          <w:sz w:val="24"/>
          <w:szCs w:val="24"/>
          <w:lang w:val="az-Latn-AZ"/>
        </w:rPr>
        <w:t xml:space="preserve"> U/k</w:t>
      </w:r>
      <w:r w:rsidR="00BC2E67" w:rsidRPr="00BC2E67">
        <w:rPr>
          <w:rFonts w:ascii="Times New Roman" w:hAnsi="Times New Roman" w:cs="Times New Roman"/>
          <w:i/>
          <w:iCs/>
          <w:sz w:val="24"/>
          <w:szCs w:val="24"/>
          <w:lang w:val="az-Latn-AZ"/>
        </w:rPr>
        <w:sym w:font="Symbol" w:char="F0D7"/>
      </w:r>
      <w:r w:rsidR="00BC2E67" w:rsidRPr="00BC2E67">
        <w:rPr>
          <w:rFonts w:ascii="Times New Roman" w:hAnsi="Times New Roman" w:cs="Times New Roman"/>
          <w:i/>
          <w:iCs/>
          <w:sz w:val="24"/>
          <w:szCs w:val="24"/>
          <w:lang w:val="az-Latn-AZ"/>
        </w:rPr>
        <w:t xml:space="preserve">Ф </w:t>
      </w:r>
      <w:r w:rsidRPr="00BC2E67">
        <w:rPr>
          <w:rFonts w:ascii="Times New Roman" w:hAnsi="Times New Roman" w:cs="Times New Roman"/>
          <w:i/>
          <w:iCs/>
          <w:sz w:val="24"/>
          <w:szCs w:val="24"/>
          <w:lang w:val="az-Latn-AZ"/>
        </w:rPr>
        <w:sym w:font="Symbol" w:char="F0BA"/>
      </w:r>
      <w:r w:rsidRPr="00BC2E67">
        <w:rPr>
          <w:rFonts w:ascii="Times New Roman" w:hAnsi="Times New Roman" w:cs="Times New Roman"/>
          <w:i/>
          <w:iCs/>
          <w:sz w:val="24"/>
          <w:szCs w:val="24"/>
          <w:lang w:val="az-Latn-AZ"/>
        </w:rPr>
        <w:t xml:space="preserve"> </w:t>
      </w:r>
      <w:r w:rsidR="00BC2E67" w:rsidRPr="00BC2E67">
        <w:rPr>
          <w:rFonts w:ascii="Times New Roman" w:hAnsi="Times New Roman" w:cs="Times New Roman"/>
          <w:i/>
          <w:iCs/>
          <w:sz w:val="24"/>
          <w:szCs w:val="24"/>
          <w:lang w:val="az-Latn-AZ"/>
        </w:rPr>
        <w:t>1/Ф</w:t>
      </w:r>
      <w:r w:rsidR="00BC2E67">
        <w:rPr>
          <w:rFonts w:ascii="Times New Roman" w:hAnsi="Times New Roman" w:cs="Times New Roman"/>
          <w:sz w:val="24"/>
          <w:szCs w:val="24"/>
          <w:lang w:val="az-Latn-AZ"/>
        </w:rPr>
        <w:t>.</w:t>
      </w:r>
      <w:r w:rsidR="00BC2E67"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w:t>
      </w:r>
    </w:p>
    <w:p w14:paraId="18D954D1" w14:textId="189A08D5" w:rsidR="00460C5B" w:rsidRPr="00957108" w:rsidRDefault="00460C5B" w:rsidP="00425A9B">
      <w:pPr>
        <w:spacing w:after="0" w:line="240" w:lineRule="auto"/>
        <w:ind w:firstLine="708"/>
        <w:jc w:val="both"/>
        <w:rPr>
          <w:rFonts w:ascii="Times New Roman" w:hAnsi="Times New Roman" w:cs="Times New Roman"/>
          <w:sz w:val="24"/>
          <w:szCs w:val="24"/>
          <w:lang w:val="az-Latn-AZ"/>
        </w:rPr>
      </w:pPr>
    </w:p>
    <w:p w14:paraId="2D6D9A78" w14:textId="4E2F521B" w:rsidR="00BC2E67" w:rsidRDefault="00BC2E67"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həyəcanlanma selinin azalması ilə ideal yüksüz iş rejimi sürəti artacaqdır.</w:t>
      </w:r>
    </w:p>
    <w:p w14:paraId="0380EC94" w14:textId="314EE760" w:rsidR="00BC2E67" w:rsidRDefault="00BB360B" w:rsidP="00425A9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 sıfra bərabər olduqda qısa qapanma cərəyanı sabit qalır:</w:t>
      </w:r>
    </w:p>
    <w:p w14:paraId="5D85C25C" w14:textId="77777777" w:rsidR="00BB360B" w:rsidRDefault="00BB360B" w:rsidP="00425A9B">
      <w:pPr>
        <w:spacing w:after="0" w:line="240" w:lineRule="auto"/>
        <w:ind w:firstLine="708"/>
        <w:jc w:val="both"/>
        <w:rPr>
          <w:rFonts w:ascii="Times New Roman" w:hAnsi="Times New Roman" w:cs="Times New Roman"/>
          <w:sz w:val="24"/>
          <w:szCs w:val="24"/>
          <w:lang w:val="az-Latn-AZ"/>
        </w:rPr>
      </w:pPr>
    </w:p>
    <w:p w14:paraId="47AC9EEE" w14:textId="1B31C16B" w:rsidR="00460C5B" w:rsidRPr="00BB360B" w:rsidRDefault="004A7D66" w:rsidP="00BB360B">
      <w:pPr>
        <w:spacing w:after="0" w:line="240" w:lineRule="auto"/>
        <w:ind w:firstLine="708"/>
        <w:jc w:val="center"/>
        <w:rPr>
          <w:rFonts w:ascii="Times New Roman" w:hAnsi="Times New Roman" w:cs="Times New Roman"/>
          <w:sz w:val="24"/>
          <w:szCs w:val="24"/>
          <w:lang w:val="az-Latn-AZ"/>
        </w:rPr>
      </w:pPr>
      <w:r w:rsidRPr="00BB360B">
        <w:rPr>
          <w:rFonts w:ascii="Times New Roman" w:hAnsi="Times New Roman" w:cs="Times New Roman"/>
          <w:i/>
          <w:iCs/>
          <w:sz w:val="24"/>
          <w:szCs w:val="24"/>
          <w:lang w:val="az-Latn-AZ"/>
        </w:rPr>
        <w:t>I</w:t>
      </w:r>
      <w:r w:rsidR="00BB360B" w:rsidRPr="00BB360B">
        <w:rPr>
          <w:rFonts w:ascii="Times New Roman" w:hAnsi="Times New Roman" w:cs="Times New Roman"/>
          <w:i/>
          <w:iCs/>
          <w:sz w:val="24"/>
          <w:szCs w:val="24"/>
          <w:vertAlign w:val="subscript"/>
          <w:lang w:val="az-Latn-AZ"/>
        </w:rPr>
        <w:t>q.q</w:t>
      </w:r>
      <w:r w:rsidRPr="00BB360B">
        <w:rPr>
          <w:rFonts w:ascii="Times New Roman" w:hAnsi="Times New Roman" w:cs="Times New Roman"/>
          <w:i/>
          <w:iCs/>
          <w:sz w:val="24"/>
          <w:szCs w:val="24"/>
          <w:lang w:val="az-Latn-AZ"/>
        </w:rPr>
        <w:t xml:space="preserve"> </w:t>
      </w:r>
      <w:r w:rsidRPr="00BB360B">
        <w:rPr>
          <w:rFonts w:ascii="Times New Roman" w:hAnsi="Times New Roman" w:cs="Times New Roman"/>
          <w:i/>
          <w:iCs/>
          <w:sz w:val="24"/>
          <w:szCs w:val="24"/>
          <w:lang w:val="az-Latn-AZ"/>
        </w:rPr>
        <w:sym w:font="Symbol" w:char="F03D"/>
      </w:r>
      <w:r w:rsidRPr="00BB360B">
        <w:rPr>
          <w:rFonts w:ascii="Times New Roman" w:hAnsi="Times New Roman" w:cs="Times New Roman"/>
          <w:i/>
          <w:iCs/>
          <w:sz w:val="24"/>
          <w:szCs w:val="24"/>
          <w:lang w:val="az-Latn-AZ"/>
        </w:rPr>
        <w:t xml:space="preserve"> </w:t>
      </w:r>
      <w:r w:rsidR="00BB360B" w:rsidRPr="00BB360B">
        <w:rPr>
          <w:rFonts w:ascii="Times New Roman" w:hAnsi="Times New Roman" w:cs="Times New Roman"/>
          <w:i/>
          <w:iCs/>
          <w:sz w:val="24"/>
          <w:szCs w:val="24"/>
          <w:lang w:val="az-Latn-AZ"/>
        </w:rPr>
        <w:t>U/R</w:t>
      </w:r>
      <w:r w:rsidR="00BB360B" w:rsidRPr="00BB360B">
        <w:rPr>
          <w:rFonts w:ascii="Times New Roman" w:hAnsi="Times New Roman" w:cs="Times New Roman"/>
          <w:i/>
          <w:iCs/>
          <w:sz w:val="24"/>
          <w:szCs w:val="24"/>
          <w:vertAlign w:val="subscript"/>
          <w:lang w:val="az-Latn-AZ"/>
        </w:rPr>
        <w:t>ƏH</w:t>
      </w:r>
      <w:r w:rsidR="00BB360B">
        <w:rPr>
          <w:rFonts w:ascii="Times New Roman" w:hAnsi="Times New Roman" w:cs="Times New Roman"/>
          <w:sz w:val="24"/>
          <w:szCs w:val="24"/>
          <w:lang w:val="az-Latn-AZ"/>
        </w:rPr>
        <w:t>.</w:t>
      </w:r>
    </w:p>
    <w:p w14:paraId="45FD5A7C" w14:textId="77777777" w:rsidR="00460C5B" w:rsidRPr="00BB360B" w:rsidRDefault="00460C5B" w:rsidP="00425A9B">
      <w:pPr>
        <w:spacing w:after="0" w:line="240" w:lineRule="auto"/>
        <w:ind w:firstLine="708"/>
        <w:jc w:val="both"/>
        <w:rPr>
          <w:rFonts w:ascii="Times New Roman" w:hAnsi="Times New Roman" w:cs="Times New Roman"/>
          <w:sz w:val="24"/>
          <w:szCs w:val="24"/>
          <w:lang w:val="az-Latn-AZ"/>
        </w:rPr>
      </w:pPr>
    </w:p>
    <w:p w14:paraId="66B4BCBB" w14:textId="59DBA6F9" w:rsidR="00BB360B" w:rsidRDefault="00BB360B" w:rsidP="00BB360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Deməli, absis oxu üzərində yerləşən bütün elektromexaniki xarakteristikalar bir nöqtədə I</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kəsişir. S</w:t>
      </w:r>
      <w:r w:rsidRPr="003F3EDE">
        <w:rPr>
          <w:rFonts w:ascii="Times New Roman" w:hAnsi="Times New Roman" w:cs="Times New Roman"/>
          <w:sz w:val="24"/>
          <w:szCs w:val="24"/>
          <w:lang w:val="az-Latn-AZ"/>
        </w:rPr>
        <w:t xml:space="preserve">ərbəst </w:t>
      </w:r>
      <w:r>
        <w:rPr>
          <w:rFonts w:ascii="Times New Roman" w:hAnsi="Times New Roman" w:cs="Times New Roman"/>
          <w:sz w:val="24"/>
          <w:szCs w:val="24"/>
          <w:lang w:val="az-Latn-AZ"/>
        </w:rPr>
        <w:t>h</w:t>
      </w:r>
      <w:r w:rsidRPr="003F3EDE">
        <w:rPr>
          <w:rFonts w:ascii="Times New Roman" w:hAnsi="Times New Roman" w:cs="Times New Roman"/>
          <w:sz w:val="24"/>
          <w:szCs w:val="24"/>
          <w:lang w:val="az-Latn-AZ"/>
        </w:rPr>
        <w:t>əyəcanlanan sabit cərəyan mühərrikinin sürətinin</w:t>
      </w:r>
      <w:r>
        <w:rPr>
          <w:rFonts w:ascii="Times New Roman" w:hAnsi="Times New Roman" w:cs="Times New Roman"/>
          <w:sz w:val="24"/>
          <w:szCs w:val="24"/>
          <w:lang w:val="az-Latn-AZ"/>
        </w:rPr>
        <w:t xml:space="preserve"> həyəcanlanma selinin dəyişməsi ilə nizamlanması zamanı süni elektromexaniki xarakteristikalar</w:t>
      </w:r>
      <w:r w:rsidRPr="00BB360B">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şəkil 3.13a-da verilmişdir. </w:t>
      </w:r>
    </w:p>
    <w:p w14:paraId="214A526C" w14:textId="77777777" w:rsidR="00BB360B" w:rsidRDefault="00BB360B" w:rsidP="00BB360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Mexaniki xarakteristikalar elektromexaniki xarakteristikalar kimi elə həmin ideal yüksüz iş rejimi sürətinə malik olur. Aşağıdakı ifadə ilə təyin olunan işəsalma momenti</w:t>
      </w:r>
    </w:p>
    <w:p w14:paraId="6F1F07E3" w14:textId="77777777" w:rsidR="00BB360B" w:rsidRDefault="00BB360B" w:rsidP="00BB360B">
      <w:pPr>
        <w:spacing w:after="0" w:line="240" w:lineRule="auto"/>
        <w:ind w:firstLine="708"/>
        <w:jc w:val="both"/>
        <w:rPr>
          <w:rFonts w:ascii="Times New Roman" w:hAnsi="Times New Roman" w:cs="Times New Roman"/>
          <w:sz w:val="24"/>
          <w:szCs w:val="24"/>
          <w:lang w:val="az-Latn-AZ"/>
        </w:rPr>
      </w:pPr>
    </w:p>
    <w:p w14:paraId="4127C9EA" w14:textId="661BF54E" w:rsidR="00460C5B" w:rsidRPr="00957108" w:rsidRDefault="004A7D66" w:rsidP="008F2575">
      <w:pPr>
        <w:spacing w:after="0" w:line="240" w:lineRule="auto"/>
        <w:ind w:firstLine="708"/>
        <w:jc w:val="center"/>
        <w:rPr>
          <w:rFonts w:ascii="Times New Roman" w:hAnsi="Times New Roman" w:cs="Times New Roman"/>
          <w:sz w:val="24"/>
          <w:szCs w:val="24"/>
          <w:lang w:val="az-Latn-AZ"/>
        </w:rPr>
      </w:pPr>
      <w:r w:rsidRPr="008F2575">
        <w:rPr>
          <w:rFonts w:ascii="Times New Roman" w:hAnsi="Times New Roman" w:cs="Times New Roman"/>
          <w:i/>
          <w:iCs/>
          <w:sz w:val="24"/>
          <w:szCs w:val="24"/>
          <w:lang w:val="az-Latn-AZ"/>
        </w:rPr>
        <w:t>M</w:t>
      </w:r>
      <w:r w:rsidR="008F2575" w:rsidRPr="008F2575">
        <w:rPr>
          <w:rFonts w:ascii="Times New Roman" w:hAnsi="Times New Roman" w:cs="Times New Roman"/>
          <w:i/>
          <w:iCs/>
          <w:sz w:val="24"/>
          <w:szCs w:val="24"/>
          <w:vertAlign w:val="subscript"/>
          <w:lang w:val="az-Latn-AZ"/>
        </w:rPr>
        <w:t>i.s</w:t>
      </w:r>
      <w:r w:rsidRPr="008F2575">
        <w:rPr>
          <w:rFonts w:ascii="Times New Roman" w:hAnsi="Times New Roman" w:cs="Times New Roman"/>
          <w:i/>
          <w:iCs/>
          <w:sz w:val="24"/>
          <w:szCs w:val="24"/>
          <w:lang w:val="az-Latn-AZ"/>
        </w:rPr>
        <w:t xml:space="preserve"> </w:t>
      </w:r>
      <w:r w:rsidRPr="008F2575">
        <w:rPr>
          <w:rFonts w:ascii="Times New Roman" w:hAnsi="Times New Roman" w:cs="Times New Roman"/>
          <w:i/>
          <w:iCs/>
          <w:sz w:val="24"/>
          <w:szCs w:val="24"/>
          <w:lang w:val="az-Latn-AZ"/>
        </w:rPr>
        <w:sym w:font="Symbol" w:char="F03D"/>
      </w:r>
      <w:r w:rsidRPr="008F2575">
        <w:rPr>
          <w:rFonts w:ascii="Times New Roman" w:hAnsi="Times New Roman" w:cs="Times New Roman"/>
          <w:i/>
          <w:iCs/>
          <w:sz w:val="24"/>
          <w:szCs w:val="24"/>
          <w:lang w:val="az-Latn-AZ"/>
        </w:rPr>
        <w:t xml:space="preserve"> k</w:t>
      </w:r>
      <w:r w:rsidRPr="008F2575">
        <w:rPr>
          <w:rFonts w:ascii="Times New Roman" w:hAnsi="Times New Roman" w:cs="Times New Roman"/>
          <w:i/>
          <w:iCs/>
          <w:sz w:val="24"/>
          <w:szCs w:val="24"/>
          <w:lang w:val="az-Latn-AZ"/>
        </w:rPr>
        <w:sym w:font="Symbol" w:char="F0D7"/>
      </w:r>
      <w:r w:rsidR="008F2575" w:rsidRPr="008F2575">
        <w:rPr>
          <w:rFonts w:ascii="Times New Roman" w:hAnsi="Times New Roman" w:cs="Times New Roman"/>
          <w:i/>
          <w:iCs/>
          <w:sz w:val="24"/>
          <w:szCs w:val="24"/>
          <w:lang w:val="az-Latn-AZ"/>
        </w:rPr>
        <w:t>Ф</w:t>
      </w:r>
      <w:r w:rsidRPr="008F2575">
        <w:rPr>
          <w:rFonts w:ascii="Times New Roman" w:hAnsi="Times New Roman" w:cs="Times New Roman"/>
          <w:i/>
          <w:iCs/>
          <w:sz w:val="24"/>
          <w:szCs w:val="24"/>
          <w:lang w:val="az-Latn-AZ"/>
        </w:rPr>
        <w:sym w:font="Symbol" w:char="F0D7"/>
      </w:r>
      <w:r w:rsidRPr="008F2575">
        <w:rPr>
          <w:rFonts w:ascii="Times New Roman" w:hAnsi="Times New Roman" w:cs="Times New Roman"/>
          <w:i/>
          <w:iCs/>
          <w:sz w:val="24"/>
          <w:szCs w:val="24"/>
          <w:lang w:val="az-Latn-AZ"/>
        </w:rPr>
        <w:t>I</w:t>
      </w:r>
      <w:r w:rsidR="008F2575" w:rsidRPr="008F2575">
        <w:rPr>
          <w:rFonts w:ascii="Times New Roman" w:hAnsi="Times New Roman" w:cs="Times New Roman"/>
          <w:i/>
          <w:iCs/>
          <w:sz w:val="24"/>
          <w:szCs w:val="24"/>
          <w:vertAlign w:val="subscript"/>
          <w:lang w:val="az-Latn-AZ"/>
        </w:rPr>
        <w:t>q.q</w:t>
      </w:r>
      <w:r w:rsidRPr="00957108">
        <w:rPr>
          <w:rFonts w:ascii="Times New Roman" w:hAnsi="Times New Roman" w:cs="Times New Roman"/>
          <w:sz w:val="24"/>
          <w:szCs w:val="24"/>
          <w:lang w:val="az-Latn-AZ"/>
        </w:rPr>
        <w:t>,</w:t>
      </w:r>
    </w:p>
    <w:p w14:paraId="17F5DDDE" w14:textId="77777777" w:rsidR="00460C5B" w:rsidRPr="00957108" w:rsidRDefault="00460C5B" w:rsidP="00460C5B">
      <w:pPr>
        <w:spacing w:after="0" w:line="240" w:lineRule="auto"/>
        <w:jc w:val="both"/>
        <w:rPr>
          <w:rFonts w:ascii="Times New Roman" w:hAnsi="Times New Roman" w:cs="Times New Roman"/>
          <w:sz w:val="24"/>
          <w:szCs w:val="24"/>
          <w:lang w:val="az-Latn-AZ"/>
        </w:rPr>
      </w:pPr>
    </w:p>
    <w:p w14:paraId="33B27EFC" w14:textId="3A295F36" w:rsidR="008F2575" w:rsidRDefault="008F2575" w:rsidP="00460C5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həyəcanlanma seli azaldıqca kiçiləcək.</w:t>
      </w:r>
    </w:p>
    <w:p w14:paraId="5E0EF49F" w14:textId="2B5756F3" w:rsidR="008F2575" w:rsidRDefault="008F2575" w:rsidP="00460C5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Süni mexaniki xarakteristikalar şəkil 3.13b-də göstərilir. Bu qrafikdə həm də lövbər cərəyanının nominal qiymətində qərarlaşmış işin nöqtələri qeyd olunmuşdur. </w:t>
      </w:r>
    </w:p>
    <w:p w14:paraId="069FA517" w14:textId="1EBF31F2" w:rsidR="00460C5B" w:rsidRPr="00957108" w:rsidRDefault="008F2575" w:rsidP="00460C5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Nizamlanma üsulu sabit güclə işləyən mexanizmlər üçün tətbiq olunur.</w:t>
      </w:r>
    </w:p>
    <w:p w14:paraId="1EED730F" w14:textId="3D8136E0" w:rsidR="008F2575" w:rsidRDefault="008F2575" w:rsidP="008F257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nizamlanması hamardır, hamarlıq əmsalı: </w:t>
      </w:r>
      <w:r w:rsidRPr="00957108">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h</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AE"/>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957108">
        <w:rPr>
          <w:rFonts w:ascii="Times New Roman" w:hAnsi="Times New Roman" w:cs="Times New Roman"/>
          <w:sz w:val="24"/>
          <w:szCs w:val="24"/>
          <w:lang w:val="az-Latn-AZ"/>
        </w:rPr>
        <w:t>.</w:t>
      </w:r>
    </w:p>
    <w:p w14:paraId="43A455C9" w14:textId="27AFFE57" w:rsidR="00460C5B" w:rsidRPr="00957108" w:rsidRDefault="0075412A" w:rsidP="0075412A">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25B34C5F" wp14:editId="4F384E74">
            <wp:extent cx="3596005" cy="1438284"/>
            <wp:effectExtent l="0" t="0" r="0" b="0"/>
            <wp:docPr id="12171856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98233" cy="1439175"/>
                    </a:xfrm>
                    <a:prstGeom prst="rect">
                      <a:avLst/>
                    </a:prstGeom>
                    <a:noFill/>
                    <a:ln>
                      <a:noFill/>
                    </a:ln>
                  </pic:spPr>
                </pic:pic>
              </a:graphicData>
            </a:graphic>
          </wp:inline>
        </w:drawing>
      </w:r>
    </w:p>
    <w:p w14:paraId="34396068" w14:textId="77777777" w:rsidR="00460C5B" w:rsidRPr="006E439F" w:rsidRDefault="00460C5B" w:rsidP="00460C5B">
      <w:pPr>
        <w:spacing w:after="0" w:line="240" w:lineRule="auto"/>
        <w:ind w:firstLine="708"/>
        <w:jc w:val="both"/>
        <w:rPr>
          <w:rFonts w:ascii="Times New Roman" w:hAnsi="Times New Roman" w:cs="Times New Roman"/>
          <w:sz w:val="16"/>
          <w:szCs w:val="16"/>
          <w:lang w:val="az-Latn-AZ"/>
        </w:rPr>
      </w:pPr>
    </w:p>
    <w:p w14:paraId="51A76F8C" w14:textId="09A1ECB1" w:rsidR="008F2575" w:rsidRDefault="008F2575" w:rsidP="008F257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3.13. </w:t>
      </w:r>
      <w:r>
        <w:rPr>
          <w:rFonts w:ascii="Times New Roman" w:hAnsi="Times New Roman" w:cs="Times New Roman"/>
          <w:sz w:val="24"/>
          <w:szCs w:val="24"/>
          <w:lang w:val="az-Latn-AZ"/>
        </w:rPr>
        <w:t>S</w:t>
      </w:r>
      <w:r w:rsidRPr="003F3EDE">
        <w:rPr>
          <w:rFonts w:ascii="Times New Roman" w:hAnsi="Times New Roman" w:cs="Times New Roman"/>
          <w:sz w:val="24"/>
          <w:szCs w:val="24"/>
          <w:lang w:val="az-Latn-AZ"/>
        </w:rPr>
        <w:t xml:space="preserve">ürətinin həyəcanlanma selinin dəyişməsi ilə nizamlanması zamanı </w:t>
      </w:r>
      <w:r>
        <w:rPr>
          <w:rFonts w:ascii="Times New Roman" w:hAnsi="Times New Roman" w:cs="Times New Roman"/>
          <w:sz w:val="24"/>
          <w:szCs w:val="24"/>
          <w:lang w:val="az-Latn-AZ"/>
        </w:rPr>
        <w:t>s</w:t>
      </w:r>
      <w:r w:rsidRPr="003F3EDE">
        <w:rPr>
          <w:rFonts w:ascii="Times New Roman" w:hAnsi="Times New Roman" w:cs="Times New Roman"/>
          <w:sz w:val="24"/>
          <w:szCs w:val="24"/>
          <w:lang w:val="az-Latn-AZ"/>
        </w:rPr>
        <w:t xml:space="preserve">ərbəst </w:t>
      </w:r>
      <w:r>
        <w:rPr>
          <w:rFonts w:ascii="Times New Roman" w:hAnsi="Times New Roman" w:cs="Times New Roman"/>
          <w:sz w:val="24"/>
          <w:szCs w:val="24"/>
          <w:lang w:val="az-Latn-AZ"/>
        </w:rPr>
        <w:t>h</w:t>
      </w:r>
      <w:r w:rsidRPr="003F3EDE">
        <w:rPr>
          <w:rFonts w:ascii="Times New Roman" w:hAnsi="Times New Roman" w:cs="Times New Roman"/>
          <w:sz w:val="24"/>
          <w:szCs w:val="24"/>
          <w:lang w:val="az-Latn-AZ"/>
        </w:rPr>
        <w:t>əyəcanlanan sabit cərəyan mühərrikinin</w:t>
      </w:r>
      <w:r>
        <w:rPr>
          <w:rFonts w:ascii="Times New Roman" w:hAnsi="Times New Roman" w:cs="Times New Roman"/>
          <w:sz w:val="24"/>
          <w:szCs w:val="24"/>
          <w:lang w:val="az-Latn-AZ"/>
        </w:rPr>
        <w:t xml:space="preserve"> xarakteristikaları: a – elektromexaniki; b – mexaniki </w:t>
      </w:r>
    </w:p>
    <w:p w14:paraId="057272E3" w14:textId="77777777" w:rsidR="006E439F" w:rsidRPr="006E439F" w:rsidRDefault="006E439F" w:rsidP="008F2575">
      <w:pPr>
        <w:spacing w:after="0" w:line="240" w:lineRule="auto"/>
        <w:ind w:firstLine="708"/>
        <w:jc w:val="both"/>
        <w:rPr>
          <w:rFonts w:ascii="Times New Roman" w:hAnsi="Times New Roman" w:cs="Times New Roman"/>
          <w:sz w:val="16"/>
          <w:szCs w:val="16"/>
          <w:lang w:val="az-Latn-AZ"/>
        </w:rPr>
      </w:pPr>
    </w:p>
    <w:p w14:paraId="069AECD8" w14:textId="4A6373EF" w:rsidR="008F2575" w:rsidRPr="0075412A" w:rsidRDefault="0075412A"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 diapazonu adətən elə də böyük deyildir: </w:t>
      </w:r>
      <w:r w:rsidRPr="00957108">
        <w:rPr>
          <w:rFonts w:ascii="Times New Roman" w:hAnsi="Times New Roman" w:cs="Times New Roman"/>
          <w:sz w:val="24"/>
          <w:szCs w:val="24"/>
          <w:lang w:val="az-Latn-AZ"/>
        </w:rPr>
        <w:t xml:space="preserve">D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1,3 </w:t>
      </w:r>
      <w:r w:rsidRPr="00957108">
        <w:rPr>
          <w:rFonts w:ascii="Times New Roman" w:hAnsi="Times New Roman" w:cs="Times New Roman"/>
          <w:sz w:val="24"/>
          <w:szCs w:val="24"/>
          <w:lang w:val="az-Latn-AZ"/>
        </w:rPr>
        <w:sym w:font="Symbol" w:char="F0B8"/>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1.</w:t>
      </w:r>
      <w:r>
        <w:rPr>
          <w:rFonts w:ascii="Times New Roman" w:hAnsi="Times New Roman" w:cs="Times New Roman"/>
          <w:sz w:val="24"/>
          <w:szCs w:val="24"/>
          <w:lang w:val="az-Latn-AZ"/>
        </w:rPr>
        <w:t xml:space="preserve"> </w:t>
      </w:r>
      <w:r w:rsidR="00AE1D26">
        <w:rPr>
          <w:rFonts w:ascii="Times New Roman" w:hAnsi="Times New Roman" w:cs="Times New Roman"/>
          <w:sz w:val="24"/>
          <w:szCs w:val="24"/>
          <w:lang w:val="az-Latn-AZ"/>
        </w:rPr>
        <w:t xml:space="preserve">Bu hər şeydən əvvəl elektrik maşınlarının balanslaşdırılmasının keyfiyyəti ilə əlaqədardır. Xüsusi təyinatlı lövbəri keyfiyyətli balanslaşdırılmış mühərriklər üçün nizamlanma diapazonu </w:t>
      </w:r>
      <w:r w:rsidR="00AE1D26" w:rsidRPr="00957108">
        <w:rPr>
          <w:rFonts w:ascii="Times New Roman" w:hAnsi="Times New Roman" w:cs="Times New Roman"/>
          <w:sz w:val="24"/>
          <w:szCs w:val="24"/>
          <w:lang w:val="az-Latn-AZ"/>
        </w:rPr>
        <w:t>10:1</w:t>
      </w:r>
      <w:r w:rsidR="00AE1D26">
        <w:rPr>
          <w:rFonts w:ascii="Times New Roman" w:hAnsi="Times New Roman" w:cs="Times New Roman"/>
          <w:sz w:val="24"/>
          <w:szCs w:val="24"/>
          <w:lang w:val="az-Latn-AZ"/>
        </w:rPr>
        <w:t xml:space="preserve"> qiymətinə qədər genişlənə bilər lakin, nizamlanma diapazonunun artması mühərrikin kollektorunda kommutasiyanın pisləşməsi ilə müşayət olunur.    </w:t>
      </w:r>
      <w:r>
        <w:rPr>
          <w:rFonts w:ascii="Times New Roman" w:hAnsi="Times New Roman" w:cs="Times New Roman"/>
          <w:sz w:val="24"/>
          <w:szCs w:val="24"/>
          <w:lang w:val="az-Latn-AZ"/>
        </w:rPr>
        <w:t xml:space="preserve"> </w:t>
      </w:r>
    </w:p>
    <w:p w14:paraId="500BC1AD" w14:textId="7198FB91" w:rsidR="008B22D0" w:rsidRDefault="008B22D0"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 istiqaməti – təbii xarakteristikadan yuxarı tərəfə olacaqdır. Sürətin qərarlaşmış </w:t>
      </w:r>
      <w:r w:rsidRPr="00957108">
        <w:rPr>
          <w:rFonts w:ascii="Times New Roman" w:hAnsi="Times New Roman" w:cs="Times New Roman"/>
          <w:sz w:val="24"/>
          <w:szCs w:val="24"/>
          <w:lang w:val="az-Latn-AZ"/>
        </w:rPr>
        <w:t>ω</w:t>
      </w:r>
      <w:r w:rsidRPr="008B22D0">
        <w:rPr>
          <w:rFonts w:ascii="Times New Roman" w:hAnsi="Times New Roman" w:cs="Times New Roman"/>
          <w:sz w:val="24"/>
          <w:szCs w:val="24"/>
          <w:vertAlign w:val="subscript"/>
          <w:lang w:val="az-Latn-AZ"/>
        </w:rPr>
        <w:t>уi</w:t>
      </w:r>
      <w:r>
        <w:rPr>
          <w:rFonts w:ascii="Times New Roman" w:hAnsi="Times New Roman" w:cs="Times New Roman"/>
          <w:sz w:val="24"/>
          <w:szCs w:val="24"/>
          <w:lang w:val="az-Latn-AZ"/>
        </w:rPr>
        <w:t xml:space="preserve"> qiyməti həyəcanlanma dolağında gərginliyin azalması ilə artacaqdır.</w:t>
      </w:r>
      <w:r w:rsidR="006E439F">
        <w:rPr>
          <w:rFonts w:ascii="Times New Roman" w:hAnsi="Times New Roman" w:cs="Times New Roman"/>
          <w:sz w:val="24"/>
          <w:szCs w:val="24"/>
          <w:lang w:val="az-Latn-AZ"/>
        </w:rPr>
        <w:t xml:space="preserve"> </w:t>
      </w:r>
      <w:r w:rsidR="003B2B6F">
        <w:rPr>
          <w:rFonts w:ascii="Times New Roman" w:hAnsi="Times New Roman" w:cs="Times New Roman"/>
          <w:sz w:val="24"/>
          <w:szCs w:val="24"/>
          <w:lang w:val="az-Latn-AZ"/>
        </w:rPr>
        <w:t>Sürətin (3.25) düsturundan təyin olunan nizamlanma xətası həyəcanlanma selinin azalması ilə kiçiləcəkdir.</w:t>
      </w:r>
      <w:r w:rsidR="006E439F">
        <w:rPr>
          <w:rFonts w:ascii="Times New Roman" w:hAnsi="Times New Roman" w:cs="Times New Roman"/>
          <w:sz w:val="24"/>
          <w:szCs w:val="24"/>
          <w:lang w:val="az-Latn-AZ"/>
        </w:rPr>
        <w:t xml:space="preserve"> </w:t>
      </w:r>
      <w:r w:rsidR="003B2B6F">
        <w:rPr>
          <w:rFonts w:ascii="Times New Roman" w:hAnsi="Times New Roman" w:cs="Times New Roman"/>
          <w:sz w:val="24"/>
          <w:szCs w:val="24"/>
          <w:lang w:val="az-Latn-AZ"/>
        </w:rPr>
        <w:t>Sürətin nizamlanması yüksək FİƏ ilə aparılır, belə ki, sürətin nizamlanması zamanı enerji istifadəsi həyəcanlanma dolağında gərginliyin azalması hesabına azalır.</w:t>
      </w:r>
    </w:p>
    <w:p w14:paraId="2B716B83" w14:textId="77777777" w:rsidR="003B2B6F" w:rsidRPr="006E439F" w:rsidRDefault="003B2B6F" w:rsidP="00460C5B">
      <w:pPr>
        <w:spacing w:after="0" w:line="240" w:lineRule="auto"/>
        <w:ind w:firstLine="708"/>
        <w:jc w:val="both"/>
        <w:rPr>
          <w:rFonts w:ascii="Times New Roman" w:hAnsi="Times New Roman" w:cs="Times New Roman"/>
          <w:sz w:val="16"/>
          <w:szCs w:val="16"/>
          <w:lang w:val="az-Latn-AZ"/>
        </w:rPr>
      </w:pPr>
    </w:p>
    <w:p w14:paraId="5F0E1A28" w14:textId="73B8F60B" w:rsidR="006374D4" w:rsidRPr="00957108" w:rsidRDefault="004A7D66" w:rsidP="00460C5B">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3.8. </w:t>
      </w:r>
      <w:r w:rsidR="006374D4" w:rsidRPr="00957108">
        <w:rPr>
          <w:rFonts w:ascii="Times New Roman" w:hAnsi="Times New Roman" w:cs="Times New Roman"/>
          <w:b/>
          <w:bCs/>
          <w:sz w:val="24"/>
          <w:szCs w:val="24"/>
          <w:lang w:val="az-Latn-AZ"/>
        </w:rPr>
        <w:t xml:space="preserve">Ardıcıl </w:t>
      </w:r>
      <w:r w:rsidR="009F597E" w:rsidRPr="00957108">
        <w:rPr>
          <w:rFonts w:ascii="Times New Roman" w:hAnsi="Times New Roman" w:cs="Times New Roman"/>
          <w:b/>
          <w:bCs/>
          <w:sz w:val="24"/>
          <w:szCs w:val="24"/>
          <w:lang w:val="az-Latn-AZ"/>
        </w:rPr>
        <w:t>h</w:t>
      </w:r>
      <w:r w:rsidR="006374D4" w:rsidRPr="00957108">
        <w:rPr>
          <w:rFonts w:ascii="Times New Roman" w:hAnsi="Times New Roman" w:cs="Times New Roman"/>
          <w:b/>
          <w:bCs/>
          <w:sz w:val="24"/>
          <w:szCs w:val="24"/>
          <w:lang w:val="az-Latn-AZ"/>
        </w:rPr>
        <w:t>əyəcanlanmış sabit cərəyan mühərrikinin qoşulma sxemi və statik xarakteristikaları</w:t>
      </w:r>
    </w:p>
    <w:p w14:paraId="314D2D65" w14:textId="77777777" w:rsidR="006374D4" w:rsidRPr="00957108" w:rsidRDefault="006374D4" w:rsidP="00460C5B">
      <w:pPr>
        <w:spacing w:after="0" w:line="240" w:lineRule="auto"/>
        <w:ind w:firstLine="708"/>
        <w:jc w:val="both"/>
        <w:rPr>
          <w:rFonts w:ascii="Times New Roman" w:hAnsi="Times New Roman" w:cs="Times New Roman"/>
          <w:b/>
          <w:bCs/>
          <w:sz w:val="24"/>
          <w:szCs w:val="24"/>
          <w:lang w:val="az-Latn-AZ"/>
        </w:rPr>
      </w:pPr>
    </w:p>
    <w:p w14:paraId="3C5357FE" w14:textId="6D1094B7" w:rsidR="006E439F" w:rsidRDefault="006E439F"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Ümumi halda ardıcıl həyəcanlanma sabit cərəyan mühərrikinin güc dövrəsinin sxemi şəkil 3.14-də verilmişdir.</w:t>
      </w:r>
    </w:p>
    <w:p w14:paraId="1DE72239" w14:textId="3FD220EA" w:rsidR="006374D4" w:rsidRPr="00957108" w:rsidRDefault="00991F62" w:rsidP="00991F6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700A77CC" wp14:editId="2D451FAD">
            <wp:extent cx="2590800" cy="892387"/>
            <wp:effectExtent l="0" t="0" r="0" b="0"/>
            <wp:docPr id="3014364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6345" cy="897741"/>
                    </a:xfrm>
                    <a:prstGeom prst="rect">
                      <a:avLst/>
                    </a:prstGeom>
                    <a:noFill/>
                    <a:ln>
                      <a:noFill/>
                    </a:ln>
                  </pic:spPr>
                </pic:pic>
              </a:graphicData>
            </a:graphic>
          </wp:inline>
        </w:drawing>
      </w:r>
    </w:p>
    <w:p w14:paraId="174AE0F6" w14:textId="77777777" w:rsidR="006374D4" w:rsidRPr="00957108" w:rsidRDefault="006374D4" w:rsidP="00460C5B">
      <w:pPr>
        <w:spacing w:after="0" w:line="240" w:lineRule="auto"/>
        <w:ind w:firstLine="708"/>
        <w:jc w:val="both"/>
        <w:rPr>
          <w:rFonts w:ascii="Times New Roman" w:hAnsi="Times New Roman" w:cs="Times New Roman"/>
          <w:sz w:val="24"/>
          <w:szCs w:val="24"/>
          <w:lang w:val="az-Latn-AZ"/>
        </w:rPr>
      </w:pPr>
    </w:p>
    <w:p w14:paraId="0BE5DB8B" w14:textId="3C4AEB4B" w:rsidR="006374D4" w:rsidRPr="00957108" w:rsidRDefault="006E439F"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3.14. </w:t>
      </w:r>
      <w:r>
        <w:rPr>
          <w:rFonts w:ascii="Times New Roman" w:hAnsi="Times New Roman" w:cs="Times New Roman"/>
          <w:sz w:val="24"/>
          <w:szCs w:val="24"/>
          <w:lang w:val="az-Latn-AZ"/>
        </w:rPr>
        <w:t>Ardıcıl həyəcanlanma sabit cərəyan mühərrikinin güc dövrəsinin sxemi</w:t>
      </w:r>
    </w:p>
    <w:p w14:paraId="2CB1EC78" w14:textId="77777777" w:rsidR="006374D4" w:rsidRDefault="006374D4" w:rsidP="00460C5B">
      <w:pPr>
        <w:spacing w:after="0" w:line="240" w:lineRule="auto"/>
        <w:ind w:firstLine="708"/>
        <w:jc w:val="both"/>
        <w:rPr>
          <w:rFonts w:ascii="Times New Roman" w:hAnsi="Times New Roman" w:cs="Times New Roman"/>
          <w:sz w:val="24"/>
          <w:szCs w:val="24"/>
          <w:lang w:val="az-Latn-AZ"/>
        </w:rPr>
      </w:pPr>
    </w:p>
    <w:p w14:paraId="0A579C57" w14:textId="79853FEF" w:rsidR="00991F62" w:rsidRPr="00957108" w:rsidRDefault="00991F62"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3.14-də istifadə olunan işarələr sərbəst həyəcanlanma sabit cərəyan mühərrikləri üçün şəkil 3.1-də olduğu kimidir. </w:t>
      </w:r>
    </w:p>
    <w:p w14:paraId="69A4C654" w14:textId="2613729E" w:rsidR="00991F62" w:rsidRDefault="00991F62" w:rsidP="00460C5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mühərrikinin elektromexaniki xarakteristikasının tənliyi </w:t>
      </w:r>
      <w:r w:rsidR="00A07E63">
        <w:rPr>
          <w:rFonts w:ascii="Times New Roman" w:hAnsi="Times New Roman" w:cs="Times New Roman"/>
          <w:sz w:val="24"/>
          <w:szCs w:val="24"/>
          <w:lang w:val="az-Latn-AZ"/>
        </w:rPr>
        <w:t xml:space="preserve">sərbəst həyəcanlanma mühərriki üçün olduğu kimidir və aşağıdakı </w:t>
      </w:r>
      <w:r w:rsidR="00F670FA">
        <w:rPr>
          <w:rFonts w:ascii="Times New Roman" w:hAnsi="Times New Roman" w:cs="Times New Roman"/>
          <w:sz w:val="24"/>
          <w:szCs w:val="24"/>
          <w:lang w:val="az-Latn-AZ"/>
        </w:rPr>
        <w:t>(3.3)</w:t>
      </w:r>
      <w:r w:rsidR="00A07E63">
        <w:rPr>
          <w:rFonts w:ascii="Times New Roman" w:hAnsi="Times New Roman" w:cs="Times New Roman"/>
          <w:sz w:val="24"/>
          <w:szCs w:val="24"/>
          <w:lang w:val="az-Latn-AZ"/>
        </w:rPr>
        <w:t xml:space="preserve"> </w:t>
      </w:r>
      <w:r w:rsidR="00F670FA">
        <w:rPr>
          <w:rFonts w:ascii="Times New Roman" w:hAnsi="Times New Roman" w:cs="Times New Roman"/>
          <w:sz w:val="24"/>
          <w:szCs w:val="24"/>
          <w:lang w:val="az-Latn-AZ"/>
        </w:rPr>
        <w:t xml:space="preserve">ifadəsindən </w:t>
      </w:r>
      <w:r w:rsidR="00A07E63">
        <w:rPr>
          <w:rFonts w:ascii="Times New Roman" w:hAnsi="Times New Roman" w:cs="Times New Roman"/>
          <w:sz w:val="24"/>
          <w:szCs w:val="24"/>
          <w:lang w:val="az-Latn-AZ"/>
        </w:rPr>
        <w:t xml:space="preserve">təyin olunur: </w:t>
      </w:r>
    </w:p>
    <w:p w14:paraId="10205138" w14:textId="77777777" w:rsidR="00991F62" w:rsidRDefault="00991F62" w:rsidP="00460C5B">
      <w:pPr>
        <w:spacing w:after="0" w:line="240" w:lineRule="auto"/>
        <w:ind w:firstLine="708"/>
        <w:jc w:val="both"/>
        <w:rPr>
          <w:rFonts w:ascii="Times New Roman" w:hAnsi="Times New Roman" w:cs="Times New Roman"/>
          <w:sz w:val="24"/>
          <w:szCs w:val="24"/>
          <w:lang w:val="az-Latn-AZ"/>
        </w:rPr>
      </w:pPr>
    </w:p>
    <w:p w14:paraId="14940025" w14:textId="14C60C34" w:rsidR="00EE3904" w:rsidRPr="00957108" w:rsidRDefault="004A7D66" w:rsidP="00F670FA">
      <w:pPr>
        <w:spacing w:after="0" w:line="240" w:lineRule="auto"/>
        <w:ind w:firstLine="708"/>
        <w:jc w:val="center"/>
        <w:rPr>
          <w:rFonts w:ascii="Times New Roman" w:hAnsi="Times New Roman" w:cs="Times New Roman"/>
          <w:sz w:val="24"/>
          <w:szCs w:val="24"/>
          <w:lang w:val="az-Latn-AZ"/>
        </w:rPr>
      </w:pPr>
      <w:r w:rsidRPr="00934EC0">
        <w:rPr>
          <w:rFonts w:ascii="Times New Roman" w:hAnsi="Times New Roman" w:cs="Times New Roman"/>
          <w:i/>
          <w:iCs/>
          <w:sz w:val="24"/>
          <w:szCs w:val="24"/>
          <w:lang w:val="az-Latn-AZ"/>
        </w:rPr>
        <w:t xml:space="preserve">ω </w:t>
      </w:r>
      <w:r w:rsidRPr="00934EC0">
        <w:rPr>
          <w:rFonts w:ascii="Times New Roman" w:hAnsi="Times New Roman" w:cs="Times New Roman"/>
          <w:i/>
          <w:iCs/>
          <w:sz w:val="24"/>
          <w:szCs w:val="24"/>
          <w:lang w:val="az-Latn-AZ"/>
        </w:rPr>
        <w:sym w:font="Symbol" w:char="F03D"/>
      </w:r>
      <w:r w:rsidRPr="00934EC0">
        <w:rPr>
          <w:rFonts w:ascii="Times New Roman" w:hAnsi="Times New Roman" w:cs="Times New Roman"/>
          <w:i/>
          <w:iCs/>
          <w:sz w:val="24"/>
          <w:szCs w:val="24"/>
          <w:lang w:val="az-Latn-AZ"/>
        </w:rPr>
        <w:t xml:space="preserve"> </w:t>
      </w:r>
      <w:r w:rsidR="00934EC0" w:rsidRPr="00934EC0">
        <w:rPr>
          <w:rFonts w:ascii="Times New Roman" w:hAnsi="Times New Roman" w:cs="Times New Roman"/>
          <w:i/>
          <w:iCs/>
          <w:sz w:val="24"/>
          <w:szCs w:val="24"/>
          <w:lang w:val="az-Latn-AZ"/>
        </w:rPr>
        <w:t>U/(</w:t>
      </w:r>
      <w:r w:rsidRPr="00934EC0">
        <w:rPr>
          <w:rFonts w:ascii="Times New Roman" w:hAnsi="Times New Roman" w:cs="Times New Roman"/>
          <w:i/>
          <w:iCs/>
          <w:sz w:val="24"/>
          <w:szCs w:val="24"/>
          <w:lang w:val="az-Latn-AZ"/>
        </w:rPr>
        <w:t>k</w:t>
      </w:r>
      <w:r w:rsidR="00934EC0" w:rsidRPr="00934EC0">
        <w:rPr>
          <w:rFonts w:ascii="Times New Roman" w:hAnsi="Times New Roman" w:cs="Times New Roman"/>
          <w:i/>
          <w:iCs/>
          <w:sz w:val="24"/>
          <w:szCs w:val="24"/>
          <w:lang w:val="az-Latn-AZ"/>
        </w:rPr>
        <w:sym w:font="Symbol" w:char="F0D7"/>
      </w:r>
      <w:r w:rsidR="00934EC0" w:rsidRPr="00934EC0">
        <w:rPr>
          <w:rFonts w:ascii="Times New Roman" w:hAnsi="Times New Roman" w:cs="Times New Roman"/>
          <w:i/>
          <w:iCs/>
          <w:sz w:val="24"/>
          <w:szCs w:val="24"/>
          <w:lang w:val="az-Latn-AZ"/>
        </w:rPr>
        <w:t xml:space="preserve">Ф) </w:t>
      </w:r>
      <w:r w:rsidR="00934EC0" w:rsidRPr="00934EC0">
        <w:rPr>
          <w:rFonts w:ascii="Times New Roman" w:hAnsi="Times New Roman" w:cs="Times New Roman"/>
          <w:i/>
          <w:iCs/>
          <w:sz w:val="24"/>
          <w:szCs w:val="24"/>
          <w:lang w:val="az-Latn-AZ"/>
        </w:rPr>
        <w:sym w:font="Symbol" w:char="F02D"/>
      </w:r>
      <w:r w:rsidR="00934EC0" w:rsidRPr="00934EC0">
        <w:rPr>
          <w:rFonts w:ascii="Times New Roman" w:hAnsi="Times New Roman" w:cs="Times New Roman"/>
          <w:i/>
          <w:iCs/>
          <w:sz w:val="24"/>
          <w:szCs w:val="24"/>
          <w:lang w:val="az-Latn-AZ"/>
        </w:rPr>
        <w:t xml:space="preserve"> </w:t>
      </w:r>
      <w:r w:rsidRPr="00934EC0">
        <w:rPr>
          <w:rFonts w:ascii="Times New Roman" w:hAnsi="Times New Roman" w:cs="Times New Roman"/>
          <w:i/>
          <w:iCs/>
          <w:sz w:val="24"/>
          <w:szCs w:val="24"/>
          <w:lang w:val="az-Latn-AZ"/>
        </w:rPr>
        <w:t>I</w:t>
      </w:r>
      <w:r w:rsidR="00934EC0" w:rsidRPr="00934EC0">
        <w:rPr>
          <w:rFonts w:ascii="Times New Roman" w:hAnsi="Times New Roman" w:cs="Times New Roman"/>
          <w:i/>
          <w:iCs/>
          <w:sz w:val="24"/>
          <w:szCs w:val="24"/>
          <w:lang w:val="az-Latn-AZ"/>
        </w:rPr>
        <w:sym w:font="Symbol" w:char="F0D7"/>
      </w:r>
      <w:r w:rsidR="00934EC0" w:rsidRPr="00934EC0">
        <w:rPr>
          <w:rFonts w:ascii="Times New Roman" w:hAnsi="Times New Roman" w:cs="Times New Roman"/>
          <w:i/>
          <w:iCs/>
          <w:sz w:val="24"/>
          <w:szCs w:val="24"/>
          <w:lang w:val="az-Latn-AZ"/>
        </w:rPr>
        <w:t>[R</w:t>
      </w:r>
      <w:r w:rsidR="00934EC0" w:rsidRPr="00934EC0">
        <w:rPr>
          <w:rFonts w:ascii="Times New Roman" w:hAnsi="Times New Roman" w:cs="Times New Roman"/>
          <w:i/>
          <w:iCs/>
          <w:sz w:val="24"/>
          <w:szCs w:val="24"/>
          <w:vertAlign w:val="subscript"/>
          <w:lang w:val="az-Latn-AZ"/>
        </w:rPr>
        <w:t>LD</w:t>
      </w:r>
      <w:r w:rsidR="00934EC0" w:rsidRPr="00934EC0">
        <w:rPr>
          <w:rFonts w:ascii="Times New Roman" w:hAnsi="Times New Roman" w:cs="Times New Roman"/>
          <w:i/>
          <w:iCs/>
          <w:sz w:val="24"/>
          <w:szCs w:val="24"/>
          <w:lang w:val="az-Latn-AZ"/>
        </w:rPr>
        <w:t>/</w:t>
      </w:r>
      <w:r w:rsidRPr="00934EC0">
        <w:rPr>
          <w:rFonts w:ascii="Times New Roman" w:hAnsi="Times New Roman" w:cs="Times New Roman"/>
          <w:i/>
          <w:iCs/>
          <w:sz w:val="24"/>
          <w:szCs w:val="24"/>
          <w:lang w:val="az-Latn-AZ"/>
        </w:rPr>
        <w:t>k</w:t>
      </w:r>
      <w:r w:rsidR="00934EC0" w:rsidRPr="00934EC0">
        <w:rPr>
          <w:rFonts w:ascii="Times New Roman" w:hAnsi="Times New Roman" w:cs="Times New Roman"/>
          <w:i/>
          <w:iCs/>
          <w:sz w:val="24"/>
          <w:szCs w:val="24"/>
          <w:lang w:val="az-Latn-AZ"/>
        </w:rPr>
        <w:sym w:font="Symbol" w:char="F0D7"/>
      </w:r>
      <w:r w:rsidR="00934EC0" w:rsidRPr="00934EC0">
        <w:rPr>
          <w:rFonts w:ascii="Times New Roman" w:hAnsi="Times New Roman" w:cs="Times New Roman"/>
          <w:i/>
          <w:iCs/>
          <w:sz w:val="24"/>
          <w:szCs w:val="24"/>
          <w:lang w:val="az-Latn-AZ"/>
        </w:rPr>
        <w:t>Ф]</w:t>
      </w:r>
      <w:r w:rsidRPr="00957108">
        <w:rPr>
          <w:rFonts w:ascii="Times New Roman" w:hAnsi="Times New Roman" w:cs="Times New Roman"/>
          <w:sz w:val="24"/>
          <w:szCs w:val="24"/>
          <w:lang w:val="az-Latn-AZ"/>
        </w:rPr>
        <w:t>,</w:t>
      </w:r>
    </w:p>
    <w:p w14:paraId="162C6186" w14:textId="77777777" w:rsidR="00EE3904" w:rsidRPr="00957108" w:rsidRDefault="00EE3904" w:rsidP="00EE3904">
      <w:pPr>
        <w:spacing w:after="0" w:line="240" w:lineRule="auto"/>
        <w:jc w:val="both"/>
        <w:rPr>
          <w:rFonts w:ascii="Times New Roman" w:hAnsi="Times New Roman" w:cs="Times New Roman"/>
          <w:sz w:val="24"/>
          <w:szCs w:val="24"/>
          <w:lang w:val="az-Latn-AZ"/>
        </w:rPr>
      </w:pPr>
    </w:p>
    <w:p w14:paraId="79005E45" w14:textId="231D6594" w:rsidR="00934EC0" w:rsidRDefault="00934EC0" w:rsidP="00EE390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00CC5F8D" w:rsidRPr="00957108">
        <w:rPr>
          <w:rFonts w:ascii="Times New Roman" w:hAnsi="Times New Roman" w:cs="Times New Roman"/>
          <w:sz w:val="24"/>
          <w:szCs w:val="24"/>
          <w:lang w:val="az-Latn-AZ"/>
        </w:rPr>
        <w:t>R</w:t>
      </w:r>
      <w:r w:rsidR="00CC5F8D">
        <w:rPr>
          <w:rFonts w:ascii="Times New Roman" w:hAnsi="Times New Roman" w:cs="Times New Roman"/>
          <w:sz w:val="24"/>
          <w:szCs w:val="24"/>
          <w:vertAlign w:val="subscript"/>
          <w:lang w:val="az-Latn-AZ"/>
        </w:rPr>
        <w:t>LD</w:t>
      </w:r>
      <w:r w:rsidR="00CC5F8D" w:rsidRPr="00957108">
        <w:rPr>
          <w:rFonts w:ascii="Times New Roman" w:hAnsi="Times New Roman" w:cs="Times New Roman"/>
          <w:sz w:val="24"/>
          <w:szCs w:val="24"/>
          <w:lang w:val="az-Latn-AZ"/>
        </w:rPr>
        <w:t xml:space="preserve"> </w:t>
      </w:r>
      <w:r w:rsidR="00CC5F8D" w:rsidRPr="00957108">
        <w:rPr>
          <w:rFonts w:ascii="Times New Roman" w:hAnsi="Times New Roman" w:cs="Times New Roman"/>
          <w:sz w:val="24"/>
          <w:szCs w:val="24"/>
          <w:lang w:val="az-Latn-AZ"/>
        </w:rPr>
        <w:sym w:font="Symbol" w:char="F03D"/>
      </w:r>
      <w:r w:rsidR="00CC5F8D" w:rsidRPr="00957108">
        <w:rPr>
          <w:rFonts w:ascii="Times New Roman" w:hAnsi="Times New Roman" w:cs="Times New Roman"/>
          <w:sz w:val="24"/>
          <w:szCs w:val="24"/>
          <w:lang w:val="az-Latn-AZ"/>
        </w:rPr>
        <w:t xml:space="preserve"> R</w:t>
      </w:r>
      <w:r w:rsidR="00CC5F8D">
        <w:rPr>
          <w:rFonts w:ascii="Times New Roman" w:hAnsi="Times New Roman" w:cs="Times New Roman"/>
          <w:sz w:val="24"/>
          <w:szCs w:val="24"/>
          <w:vertAlign w:val="subscript"/>
          <w:lang w:val="az-Latn-AZ"/>
        </w:rPr>
        <w:t>ƏQ</w:t>
      </w:r>
      <w:r w:rsidR="00CC5F8D" w:rsidRPr="00957108">
        <w:rPr>
          <w:rFonts w:ascii="Times New Roman" w:hAnsi="Times New Roman" w:cs="Times New Roman"/>
          <w:sz w:val="24"/>
          <w:szCs w:val="24"/>
          <w:lang w:val="az-Latn-AZ"/>
        </w:rPr>
        <w:t xml:space="preserve"> </w:t>
      </w:r>
      <w:r w:rsidR="00CC5F8D" w:rsidRPr="00957108">
        <w:rPr>
          <w:rFonts w:ascii="Times New Roman" w:hAnsi="Times New Roman" w:cs="Times New Roman"/>
          <w:sz w:val="24"/>
          <w:szCs w:val="24"/>
          <w:lang w:val="az-Latn-AZ"/>
        </w:rPr>
        <w:sym w:font="Symbol" w:char="F02B"/>
      </w:r>
      <w:r w:rsidR="00CC5F8D" w:rsidRPr="00957108">
        <w:rPr>
          <w:rFonts w:ascii="Times New Roman" w:hAnsi="Times New Roman" w:cs="Times New Roman"/>
          <w:sz w:val="24"/>
          <w:szCs w:val="24"/>
          <w:lang w:val="az-Latn-AZ"/>
        </w:rPr>
        <w:t xml:space="preserve"> R</w:t>
      </w:r>
      <w:r w:rsidR="00CC5F8D">
        <w:rPr>
          <w:rFonts w:ascii="Times New Roman" w:hAnsi="Times New Roman" w:cs="Times New Roman"/>
          <w:sz w:val="24"/>
          <w:szCs w:val="24"/>
          <w:vertAlign w:val="subscript"/>
          <w:lang w:val="az-Latn-AZ"/>
        </w:rPr>
        <w:t>HD</w:t>
      </w:r>
      <w:r w:rsidR="00CC5F8D" w:rsidRPr="00957108">
        <w:rPr>
          <w:rFonts w:ascii="Times New Roman" w:hAnsi="Times New Roman" w:cs="Times New Roman"/>
          <w:sz w:val="24"/>
          <w:szCs w:val="24"/>
          <w:lang w:val="az-Latn-AZ"/>
        </w:rPr>
        <w:t xml:space="preserve"> </w:t>
      </w:r>
      <w:r w:rsidR="00CC5F8D" w:rsidRPr="00957108">
        <w:rPr>
          <w:rFonts w:ascii="Times New Roman" w:hAnsi="Times New Roman" w:cs="Times New Roman"/>
          <w:sz w:val="24"/>
          <w:szCs w:val="24"/>
          <w:lang w:val="az-Latn-AZ"/>
        </w:rPr>
        <w:sym w:font="Symbol" w:char="F02B"/>
      </w:r>
      <w:r w:rsidR="00CC5F8D" w:rsidRPr="00957108">
        <w:rPr>
          <w:rFonts w:ascii="Times New Roman" w:hAnsi="Times New Roman" w:cs="Times New Roman"/>
          <w:sz w:val="24"/>
          <w:szCs w:val="24"/>
          <w:lang w:val="az-Latn-AZ"/>
        </w:rPr>
        <w:t xml:space="preserve"> R</w:t>
      </w:r>
      <w:r w:rsidR="00CC5F8D">
        <w:rPr>
          <w:rFonts w:ascii="Times New Roman" w:hAnsi="Times New Roman" w:cs="Times New Roman"/>
          <w:sz w:val="24"/>
          <w:szCs w:val="24"/>
          <w:vertAlign w:val="subscript"/>
          <w:lang w:val="az-Latn-AZ"/>
        </w:rPr>
        <w:t>M</w:t>
      </w:r>
      <w:r w:rsidR="00CC5F8D" w:rsidRPr="00957108">
        <w:rPr>
          <w:rFonts w:ascii="Times New Roman" w:hAnsi="Times New Roman" w:cs="Times New Roman"/>
          <w:sz w:val="24"/>
          <w:szCs w:val="24"/>
          <w:lang w:val="az-Latn-AZ"/>
        </w:rPr>
        <w:t xml:space="preserve"> –</w:t>
      </w:r>
      <w:r w:rsidR="00CC5F8D">
        <w:rPr>
          <w:rFonts w:ascii="Times New Roman" w:hAnsi="Times New Roman" w:cs="Times New Roman"/>
          <w:sz w:val="24"/>
          <w:szCs w:val="24"/>
          <w:lang w:val="az-Latn-AZ"/>
        </w:rPr>
        <w:t xml:space="preserve"> lövbər dolağının, əlavə qütblərin, həyəcanlanma dolağının və əlavə müqavimətdən ibarət lövbər dolağı dövrəsinin müqavimətidir.  </w:t>
      </w:r>
    </w:p>
    <w:p w14:paraId="52C9AAC6" w14:textId="5904B16B" w:rsidR="00934EC0" w:rsidRDefault="00CC5F8D" w:rsidP="00EE390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005332F0">
        <w:rPr>
          <w:rFonts w:ascii="Times New Roman" w:hAnsi="Times New Roman" w:cs="Times New Roman"/>
          <w:sz w:val="24"/>
          <w:szCs w:val="24"/>
          <w:lang w:val="az-Latn-AZ"/>
        </w:rPr>
        <w:t xml:space="preserve">Mühərrikin valında yükün dəyişməsi zamanı bucaq sürəti həm lövbər dövrəsindəki müqavimətlərdə gərginliyin düşməsi və həm də </w:t>
      </w:r>
      <w:r w:rsidR="005332F0" w:rsidRPr="00957108">
        <w:rPr>
          <w:rFonts w:ascii="Times New Roman" w:hAnsi="Times New Roman" w:cs="Times New Roman"/>
          <w:sz w:val="24"/>
          <w:szCs w:val="24"/>
          <w:lang w:val="az-Latn-AZ"/>
        </w:rPr>
        <w:t>Ф</w:t>
      </w:r>
      <w:r w:rsidR="005332F0">
        <w:rPr>
          <w:rFonts w:ascii="Times New Roman" w:hAnsi="Times New Roman" w:cs="Times New Roman"/>
          <w:sz w:val="24"/>
          <w:szCs w:val="24"/>
          <w:lang w:val="az-Latn-AZ"/>
        </w:rPr>
        <w:t xml:space="preserve"> həyəcanlanma selinin artması hesabına dəyişəcəkdir. Ardıcıl həyəcanlanma sabit cərəyan mühərrikində həyəcanlanma dolağı lövbər dolağı ilə ardıcıl qoşulur. Bu səbəbdən lövbər dolağının cərəyanı eyni zamanda həm də həyəcanlanma dolağının cərəyanı olacaqdır.</w:t>
      </w:r>
      <w:r w:rsidR="00A86A07">
        <w:rPr>
          <w:rFonts w:ascii="Times New Roman" w:hAnsi="Times New Roman" w:cs="Times New Roman"/>
          <w:sz w:val="24"/>
          <w:szCs w:val="24"/>
          <w:lang w:val="az-Latn-AZ"/>
        </w:rPr>
        <w:t xml:space="preserve"> Həyəcanlanma selinin mühərrikin həyəcanlanma cərəyanından asılılığı şəkil 3.12, 1 asılılığında maqnitlənmənin universal əyrisi ilə təsvir edilmişdir. Maqnitlənmə əyrisi dəqiq analitik ifadəyə malik deyildir və hesablamalarda adətən düz xətt parçaları ilə approksimasiya olunur. Variant kimi şəkil 3.12-də </w:t>
      </w:r>
      <w:r w:rsidR="00A86A07">
        <w:rPr>
          <w:rFonts w:ascii="Times New Roman" w:hAnsi="Times New Roman" w:cs="Times New Roman"/>
          <w:sz w:val="24"/>
          <w:szCs w:val="24"/>
          <w:lang w:val="az-Latn-AZ"/>
        </w:rPr>
        <w:lastRenderedPageBreak/>
        <w:t xml:space="preserve">maqnitlənmə əyrisi iki düz xətt parçası (2) ilə approksimasiya olunmuşdur:   </w:t>
      </w:r>
      <w:r w:rsidR="005332F0">
        <w:rPr>
          <w:rFonts w:ascii="Times New Roman" w:hAnsi="Times New Roman" w:cs="Times New Roman"/>
          <w:sz w:val="24"/>
          <w:szCs w:val="24"/>
          <w:lang w:val="az-Latn-AZ"/>
        </w:rPr>
        <w:t xml:space="preserve">  </w:t>
      </w:r>
    </w:p>
    <w:p w14:paraId="52FBA09D" w14:textId="77777777" w:rsidR="00EE3904" w:rsidRPr="00957108" w:rsidRDefault="00EE3904" w:rsidP="00EE3904">
      <w:pPr>
        <w:spacing w:after="0" w:line="240" w:lineRule="auto"/>
        <w:ind w:firstLine="708"/>
        <w:jc w:val="both"/>
        <w:rPr>
          <w:rFonts w:ascii="Times New Roman" w:hAnsi="Times New Roman" w:cs="Times New Roman"/>
          <w:sz w:val="24"/>
          <w:szCs w:val="24"/>
          <w:lang w:val="az-Latn-AZ"/>
        </w:rPr>
      </w:pPr>
    </w:p>
    <w:p w14:paraId="2DA8BCC5" w14:textId="59C0D552" w:rsidR="00EE3904" w:rsidRPr="00957108" w:rsidRDefault="00A86A07" w:rsidP="00A86A0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A86A07">
        <w:rPr>
          <w:rFonts w:ascii="Times New Roman" w:hAnsi="Times New Roman" w:cs="Times New Roman"/>
          <w:i/>
          <w:iCs/>
          <w:sz w:val="24"/>
          <w:szCs w:val="24"/>
          <w:lang w:val="az-Latn-AZ"/>
        </w:rPr>
        <w:t xml:space="preserve">0 </w:t>
      </w:r>
      <w:r w:rsidRPr="00A86A07">
        <w:rPr>
          <w:rFonts w:ascii="Times New Roman" w:hAnsi="Times New Roman" w:cs="Times New Roman"/>
          <w:i/>
          <w:iCs/>
          <w:sz w:val="24"/>
          <w:szCs w:val="24"/>
          <w:lang w:val="az-Latn-AZ"/>
        </w:rPr>
        <w:sym w:font="Symbol" w:char="F03C"/>
      </w:r>
      <w:r w:rsidRPr="00A86A07">
        <w:rPr>
          <w:rFonts w:ascii="Times New Roman" w:hAnsi="Times New Roman" w:cs="Times New Roman"/>
          <w:i/>
          <w:iCs/>
          <w:sz w:val="24"/>
          <w:szCs w:val="24"/>
          <w:lang w:val="az-Latn-AZ"/>
        </w:rPr>
        <w:t xml:space="preserve"> I </w:t>
      </w:r>
      <w:r w:rsidRPr="00A86A07">
        <w:rPr>
          <w:rFonts w:ascii="Times New Roman" w:hAnsi="Times New Roman" w:cs="Times New Roman"/>
          <w:i/>
          <w:iCs/>
          <w:sz w:val="24"/>
          <w:szCs w:val="24"/>
          <w:lang w:val="az-Latn-AZ"/>
        </w:rPr>
        <w:sym w:font="Symbol" w:char="F03C"/>
      </w:r>
      <w:r w:rsidRPr="00A86A07">
        <w:rPr>
          <w:rFonts w:ascii="Times New Roman" w:hAnsi="Times New Roman" w:cs="Times New Roman"/>
          <w:i/>
          <w:iCs/>
          <w:sz w:val="24"/>
          <w:szCs w:val="24"/>
          <w:lang w:val="az-Latn-AZ"/>
        </w:rPr>
        <w:t xml:space="preserve"> I</w:t>
      </w:r>
      <w:r w:rsidRPr="00A86A07">
        <w:rPr>
          <w:rFonts w:ascii="Times New Roman" w:hAnsi="Times New Roman" w:cs="Times New Roman"/>
          <w:i/>
          <w:iCs/>
          <w:sz w:val="24"/>
          <w:szCs w:val="24"/>
          <w:vertAlign w:val="subscript"/>
          <w:lang w:val="az-Latn-AZ"/>
        </w:rPr>
        <w:t>N</w:t>
      </w:r>
      <w:r w:rsidRPr="00A86A07">
        <w:rPr>
          <w:rFonts w:ascii="Times New Roman" w:hAnsi="Times New Roman" w:cs="Times New Roman"/>
          <w:i/>
          <w:iCs/>
          <w:sz w:val="24"/>
          <w:szCs w:val="24"/>
          <w:lang w:val="az-Latn-AZ"/>
        </w:rPr>
        <w:t xml:space="preserve"> olduqda,   </w:t>
      </w:r>
      <w:r w:rsidR="004A7D66" w:rsidRPr="00A86A07">
        <w:rPr>
          <w:rFonts w:ascii="Times New Roman" w:hAnsi="Times New Roman" w:cs="Times New Roman"/>
          <w:i/>
          <w:iCs/>
          <w:sz w:val="24"/>
          <w:szCs w:val="24"/>
          <w:lang w:val="az-Latn-AZ"/>
        </w:rPr>
        <w:t xml:space="preserve">Ф </w:t>
      </w:r>
      <w:r w:rsidR="004A7D66" w:rsidRPr="00A86A07">
        <w:rPr>
          <w:rFonts w:ascii="Times New Roman" w:hAnsi="Times New Roman" w:cs="Times New Roman"/>
          <w:i/>
          <w:iCs/>
          <w:sz w:val="24"/>
          <w:szCs w:val="24"/>
          <w:lang w:val="az-Latn-AZ"/>
        </w:rPr>
        <w:sym w:font="Symbol" w:char="F03D"/>
      </w:r>
      <w:r w:rsidR="004A7D66" w:rsidRPr="00A86A07">
        <w:rPr>
          <w:rFonts w:ascii="Times New Roman" w:hAnsi="Times New Roman" w:cs="Times New Roman"/>
          <w:i/>
          <w:iCs/>
          <w:sz w:val="24"/>
          <w:szCs w:val="24"/>
          <w:lang w:val="az-Latn-AZ"/>
        </w:rPr>
        <w:t xml:space="preserve"> k</w:t>
      </w:r>
      <w:r w:rsidRPr="00A86A07">
        <w:rPr>
          <w:rFonts w:ascii="Times New Roman" w:hAnsi="Times New Roman" w:cs="Times New Roman"/>
          <w:i/>
          <w:iCs/>
          <w:sz w:val="24"/>
          <w:szCs w:val="24"/>
          <w:vertAlign w:val="subscript"/>
          <w:lang w:val="az-Latn-AZ"/>
        </w:rPr>
        <w:t>N</w:t>
      </w:r>
      <w:r w:rsidR="004A7D66" w:rsidRPr="00A86A07">
        <w:rPr>
          <w:rFonts w:ascii="Times New Roman" w:hAnsi="Times New Roman" w:cs="Times New Roman"/>
          <w:i/>
          <w:iCs/>
          <w:sz w:val="24"/>
          <w:szCs w:val="24"/>
          <w:lang w:val="az-Latn-AZ"/>
        </w:rPr>
        <w:sym w:font="Symbol" w:char="F0D7"/>
      </w:r>
      <w:r w:rsidR="004A7D66" w:rsidRPr="00A86A07">
        <w:rPr>
          <w:rFonts w:ascii="Times New Roman" w:hAnsi="Times New Roman" w:cs="Times New Roman"/>
          <w:i/>
          <w:iCs/>
          <w:sz w:val="24"/>
          <w:szCs w:val="24"/>
          <w:lang w:val="az-Latn-AZ"/>
        </w:rPr>
        <w:t>I</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(3.31)</w:t>
      </w:r>
    </w:p>
    <w:p w14:paraId="6F3C7BFE" w14:textId="77777777" w:rsidR="00EE3904" w:rsidRPr="00957108" w:rsidRDefault="00EE3904" w:rsidP="00EE3904">
      <w:pPr>
        <w:spacing w:after="0" w:line="240" w:lineRule="auto"/>
        <w:ind w:firstLine="708"/>
        <w:jc w:val="both"/>
        <w:rPr>
          <w:rFonts w:ascii="Times New Roman" w:hAnsi="Times New Roman" w:cs="Times New Roman"/>
          <w:sz w:val="24"/>
          <w:szCs w:val="24"/>
          <w:lang w:val="az-Latn-AZ"/>
        </w:rPr>
      </w:pPr>
    </w:p>
    <w:p w14:paraId="503E20C3" w14:textId="21E7936A" w:rsidR="00EE3904" w:rsidRPr="00957108" w:rsidRDefault="00A86A07" w:rsidP="00EE390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A86A07">
        <w:rPr>
          <w:rFonts w:ascii="Times New Roman" w:hAnsi="Times New Roman" w:cs="Times New Roman"/>
          <w:i/>
          <w:iCs/>
          <w:sz w:val="24"/>
          <w:szCs w:val="24"/>
          <w:lang w:val="az-Latn-AZ"/>
        </w:rPr>
        <w:t xml:space="preserve">I </w:t>
      </w:r>
      <w:r w:rsidRPr="00A86A07">
        <w:rPr>
          <w:rFonts w:ascii="Times New Roman" w:hAnsi="Times New Roman" w:cs="Times New Roman"/>
          <w:i/>
          <w:iCs/>
          <w:sz w:val="24"/>
          <w:szCs w:val="24"/>
          <w:lang w:val="az-Latn-AZ"/>
        </w:rPr>
        <w:sym w:font="Symbol" w:char="F03E"/>
      </w:r>
      <w:r w:rsidRPr="00A86A07">
        <w:rPr>
          <w:rFonts w:ascii="Times New Roman" w:hAnsi="Times New Roman" w:cs="Times New Roman"/>
          <w:i/>
          <w:iCs/>
          <w:sz w:val="24"/>
          <w:szCs w:val="24"/>
          <w:lang w:val="az-Latn-AZ"/>
        </w:rPr>
        <w:t xml:space="preserve"> I olduqda,   </w:t>
      </w:r>
      <w:r w:rsidR="004A7D66" w:rsidRPr="00A86A07">
        <w:rPr>
          <w:rFonts w:ascii="Times New Roman" w:hAnsi="Times New Roman" w:cs="Times New Roman"/>
          <w:i/>
          <w:iCs/>
          <w:sz w:val="24"/>
          <w:szCs w:val="24"/>
          <w:lang w:val="az-Latn-AZ"/>
        </w:rPr>
        <w:t xml:space="preserve">Ф </w:t>
      </w:r>
      <w:r w:rsidR="004A7D66" w:rsidRPr="00A86A07">
        <w:rPr>
          <w:rFonts w:ascii="Times New Roman" w:hAnsi="Times New Roman" w:cs="Times New Roman"/>
          <w:i/>
          <w:iCs/>
          <w:sz w:val="24"/>
          <w:szCs w:val="24"/>
          <w:lang w:val="az-Latn-AZ"/>
        </w:rPr>
        <w:sym w:font="Symbol" w:char="F03D"/>
      </w:r>
      <w:r w:rsidR="004A7D66" w:rsidRPr="00A86A07">
        <w:rPr>
          <w:rFonts w:ascii="Times New Roman" w:hAnsi="Times New Roman" w:cs="Times New Roman"/>
          <w:i/>
          <w:iCs/>
          <w:sz w:val="24"/>
          <w:szCs w:val="24"/>
          <w:lang w:val="az-Latn-AZ"/>
        </w:rPr>
        <w:t xml:space="preserve"> Ф</w:t>
      </w:r>
      <w:r w:rsidRPr="00A86A07">
        <w:rPr>
          <w:rFonts w:ascii="Times New Roman" w:hAnsi="Times New Roman" w:cs="Times New Roman"/>
          <w:i/>
          <w:iCs/>
          <w:sz w:val="24"/>
          <w:szCs w:val="24"/>
          <w:vertAlign w:val="subscript"/>
          <w:lang w:val="az-Latn-AZ"/>
        </w:rPr>
        <w:t>1</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(3.32) </w:t>
      </w:r>
    </w:p>
    <w:p w14:paraId="757A1AC7" w14:textId="73D551BF" w:rsidR="00EE3904" w:rsidRPr="00957108" w:rsidRDefault="00EE3904" w:rsidP="00EE3904">
      <w:pPr>
        <w:spacing w:after="0" w:line="240" w:lineRule="auto"/>
        <w:jc w:val="both"/>
        <w:rPr>
          <w:rFonts w:ascii="Times New Roman" w:hAnsi="Times New Roman" w:cs="Times New Roman"/>
          <w:sz w:val="24"/>
          <w:szCs w:val="24"/>
          <w:lang w:val="az-Latn-AZ"/>
        </w:rPr>
      </w:pPr>
    </w:p>
    <w:p w14:paraId="7873458A" w14:textId="161462D3" w:rsidR="00A86A07" w:rsidRDefault="00A86A07" w:rsidP="00EE390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k –</w:t>
      </w:r>
      <w:r>
        <w:rPr>
          <w:rFonts w:ascii="Times New Roman" w:hAnsi="Times New Roman" w:cs="Times New Roman"/>
          <w:sz w:val="24"/>
          <w:szCs w:val="24"/>
          <w:lang w:val="az-Latn-AZ"/>
        </w:rPr>
        <w:t xml:space="preserve"> maqnitlənmə əyrisinin cərəyan və seli arasındakı mütənasiblik əmsalı; </w:t>
      </w:r>
      <w:r w:rsidRPr="00957108">
        <w:rPr>
          <w:rFonts w:ascii="Times New Roman" w:hAnsi="Times New Roman" w:cs="Times New Roman"/>
          <w:sz w:val="24"/>
          <w:szCs w:val="24"/>
          <w:lang w:val="az-Latn-AZ"/>
        </w:rPr>
        <w:t>Ф</w:t>
      </w:r>
      <w:r w:rsidRPr="00A86A07">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maqnitlənmə əyrisinin doyma selidir. </w:t>
      </w:r>
      <w:r w:rsidRPr="00957108">
        <w:rPr>
          <w:rFonts w:ascii="Times New Roman" w:hAnsi="Times New Roman" w:cs="Times New Roman"/>
          <w:sz w:val="24"/>
          <w:szCs w:val="24"/>
          <w:lang w:val="az-Latn-AZ"/>
        </w:rPr>
        <w:t xml:space="preserve">(3.31) </w:t>
      </w:r>
      <w:r>
        <w:rPr>
          <w:rFonts w:ascii="Times New Roman" w:hAnsi="Times New Roman" w:cs="Times New Roman"/>
          <w:sz w:val="24"/>
          <w:szCs w:val="24"/>
          <w:lang w:val="az-Latn-AZ"/>
        </w:rPr>
        <w:t>ifadəsini</w:t>
      </w:r>
      <w:r w:rsidRPr="00957108">
        <w:rPr>
          <w:rFonts w:ascii="Times New Roman" w:hAnsi="Times New Roman" w:cs="Times New Roman"/>
          <w:sz w:val="24"/>
          <w:szCs w:val="24"/>
          <w:lang w:val="az-Latn-AZ"/>
        </w:rPr>
        <w:t xml:space="preserve"> (3.3)</w:t>
      </w:r>
      <w:r>
        <w:rPr>
          <w:rFonts w:ascii="Times New Roman" w:hAnsi="Times New Roman" w:cs="Times New Roman"/>
          <w:sz w:val="24"/>
          <w:szCs w:val="24"/>
          <w:lang w:val="az-Latn-AZ"/>
        </w:rPr>
        <w:t>-də nəzərə alsaq</w:t>
      </w:r>
      <w:r w:rsidR="00935C85">
        <w:rPr>
          <w:rFonts w:ascii="Times New Roman" w:hAnsi="Times New Roman" w:cs="Times New Roman"/>
          <w:sz w:val="24"/>
          <w:szCs w:val="24"/>
          <w:lang w:val="az-Latn-AZ"/>
        </w:rPr>
        <w:t xml:space="preserve">, ardıcıl həyəcanlanma mühərrikinin elektromexaniki xarakteristikasının həyəcanlanma selinin lövbər cərəyanından xətti asılılığı zamanı tənliyini alarıq: </w:t>
      </w:r>
    </w:p>
    <w:p w14:paraId="1D9C17FE" w14:textId="77777777" w:rsidR="00A86A07" w:rsidRDefault="00A86A07" w:rsidP="00EE3904">
      <w:pPr>
        <w:spacing w:after="0" w:line="240" w:lineRule="auto"/>
        <w:jc w:val="both"/>
        <w:rPr>
          <w:rFonts w:ascii="Times New Roman" w:hAnsi="Times New Roman" w:cs="Times New Roman"/>
          <w:sz w:val="24"/>
          <w:szCs w:val="24"/>
          <w:lang w:val="az-Latn-AZ"/>
        </w:rPr>
      </w:pPr>
    </w:p>
    <w:p w14:paraId="3B305D42" w14:textId="5ADB7BA0" w:rsidR="00926503" w:rsidRPr="00957108" w:rsidRDefault="00895AD9" w:rsidP="00935C85">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5D749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r>
              <w:rPr>
                <w:rFonts w:ascii="Cambria Math" w:hAnsi="Cambria Math" w:cs="Times New Roman"/>
                <w:sz w:val="24"/>
                <w:szCs w:val="24"/>
                <w:lang w:val="az-Latn-AZ"/>
              </w:rPr>
              <m:t>∙I</m:t>
            </m:r>
          </m:den>
        </m:f>
        <m:r>
          <w:rPr>
            <w:rFonts w:ascii="Cambria Math" w:eastAsiaTheme="minorEastAsia" w:hAnsi="Cambria Math" w:cs="Times New Roman"/>
            <w:sz w:val="24"/>
            <w:szCs w:val="24"/>
            <w:lang w:val="az-Latn-AZ"/>
          </w:rPr>
          <m:t>-</m:t>
        </m:r>
        <m:f>
          <m:fPr>
            <m:ctrlPr>
              <w:rPr>
                <w:rFonts w:ascii="Cambria Math" w:eastAsiaTheme="minorEastAsia" w:hAnsi="Cambria Math" w:cs="Times New Roman"/>
                <w:i/>
                <w:sz w:val="24"/>
                <w:szCs w:val="24"/>
                <w:lang w:val="az-Latn-AZ"/>
              </w:rPr>
            </m:ctrlPr>
          </m:fPr>
          <m:num>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R</m:t>
                </m:r>
              </m:e>
              <m:sub>
                <m:r>
                  <w:rPr>
                    <w:rFonts w:ascii="Cambria Math" w:eastAsiaTheme="minorEastAsia" w:hAnsi="Cambria Math" w:cs="Times New Roman"/>
                    <w:sz w:val="24"/>
                    <w:szCs w:val="24"/>
                    <w:lang w:val="az-Latn-AZ"/>
                  </w:rPr>
                  <m:t>LD</m:t>
                </m:r>
              </m:sub>
            </m:sSub>
          </m:num>
          <m:den>
            <m:r>
              <w:rPr>
                <w:rFonts w:ascii="Cambria Math" w:eastAsiaTheme="minorEastAsia" w:hAnsi="Cambria Math" w:cs="Times New Roman"/>
                <w:sz w:val="24"/>
                <w:szCs w:val="24"/>
                <w:lang w:val="az-Latn-AZ"/>
              </w:rPr>
              <m:t>k∙</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N</m:t>
                </m:r>
              </m:sub>
            </m:sSub>
          </m:den>
        </m:f>
        <m:r>
          <w:rPr>
            <w:rFonts w:ascii="Cambria Math" w:eastAsiaTheme="minorEastAsia" w:hAnsi="Cambria Math" w:cs="Times New Roman"/>
            <w:sz w:val="24"/>
            <w:szCs w:val="24"/>
            <w:lang w:val="az-Latn-AZ"/>
          </w:rPr>
          <m:t>.</m:t>
        </m:r>
      </m:oMath>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sidR="005D7492">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(3.33)</w:t>
      </w:r>
    </w:p>
    <w:p w14:paraId="5FA6998F" w14:textId="77777777" w:rsidR="00926503" w:rsidRPr="00957108" w:rsidRDefault="00926503" w:rsidP="00EE3904">
      <w:pPr>
        <w:spacing w:after="0" w:line="240" w:lineRule="auto"/>
        <w:jc w:val="both"/>
        <w:rPr>
          <w:rFonts w:ascii="Times New Roman" w:hAnsi="Times New Roman" w:cs="Times New Roman"/>
          <w:sz w:val="24"/>
          <w:szCs w:val="24"/>
          <w:lang w:val="az-Latn-AZ"/>
        </w:rPr>
      </w:pPr>
    </w:p>
    <w:p w14:paraId="5FBED5DF" w14:textId="6BE3C29B" w:rsidR="005D7492" w:rsidRDefault="005D7492" w:rsidP="005D749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(3.33) asılılığı hiperbolik xarakter daşıyır.</w:t>
      </w:r>
    </w:p>
    <w:p w14:paraId="5532E1F8" w14:textId="5A351A3A" w:rsidR="005D7492" w:rsidRDefault="005D7492" w:rsidP="005D749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lövbərinin nominal cərəyandan böyük cərəyanında və approksimasiya qanununda mühərrikin seli stabilləşir və </w:t>
      </w:r>
      <w:r w:rsidRPr="00957108">
        <w:rPr>
          <w:rFonts w:ascii="Times New Roman" w:hAnsi="Times New Roman" w:cs="Times New Roman"/>
          <w:sz w:val="24"/>
          <w:szCs w:val="24"/>
          <w:lang w:val="az-Latn-AZ"/>
        </w:rPr>
        <w:t>Ф</w:t>
      </w:r>
      <w:r w:rsidRPr="005D7492">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-ə bərabər olur. Elektrik mühərrikinin işinin bu hissəsində </w:t>
      </w:r>
      <w:r w:rsidR="00041F8B">
        <w:rPr>
          <w:rFonts w:ascii="Times New Roman" w:hAnsi="Times New Roman" w:cs="Times New Roman"/>
          <w:sz w:val="24"/>
          <w:szCs w:val="24"/>
          <w:lang w:val="az-Latn-AZ"/>
        </w:rPr>
        <w:t>onun elektromexaniki xarakteristikası aşağıdakı tənliklə təsvir olunur:</w:t>
      </w:r>
      <w:r>
        <w:rPr>
          <w:rFonts w:ascii="Times New Roman" w:hAnsi="Times New Roman" w:cs="Times New Roman"/>
          <w:sz w:val="24"/>
          <w:szCs w:val="24"/>
          <w:lang w:val="az-Latn-AZ"/>
        </w:rPr>
        <w:t xml:space="preserve"> </w:t>
      </w:r>
    </w:p>
    <w:p w14:paraId="656E2A6F" w14:textId="77777777" w:rsidR="00895AD9" w:rsidRDefault="00895AD9" w:rsidP="00926503">
      <w:pPr>
        <w:spacing w:after="0" w:line="240" w:lineRule="auto"/>
        <w:ind w:firstLine="708"/>
        <w:jc w:val="both"/>
        <w:rPr>
          <w:rFonts w:ascii="Times New Roman" w:hAnsi="Times New Roman" w:cs="Times New Roman"/>
          <w:sz w:val="24"/>
          <w:szCs w:val="24"/>
          <w:lang w:val="az-Latn-AZ"/>
        </w:rPr>
      </w:pPr>
    </w:p>
    <w:p w14:paraId="116F49CA" w14:textId="37D1FF0F" w:rsidR="005D7492" w:rsidRPr="00957108" w:rsidRDefault="005D7492" w:rsidP="005D749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w:bookmarkStart w:id="6" w:name="_Hlk141635902"/>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Ф</m:t>
                </m:r>
              </m:e>
              <m:sub>
                <m:r>
                  <w:rPr>
                    <w:rFonts w:ascii="Cambria Math" w:hAnsi="Cambria Math" w:cs="Times New Roman"/>
                    <w:sz w:val="24"/>
                    <w:szCs w:val="24"/>
                    <w:lang w:val="az-Latn-AZ"/>
                  </w:rPr>
                  <m:t>1</m:t>
                </m:r>
              </m:sub>
            </m:sSub>
            <w:bookmarkEnd w:id="6"/>
          </m:den>
        </m:f>
        <m:r>
          <w:rPr>
            <w:rFonts w:ascii="Cambria Math" w:hAnsi="Cambria Math" w:cs="Times New Roman"/>
            <w:sz w:val="24"/>
            <w:szCs w:val="24"/>
            <w:lang w:val="az-Latn-AZ"/>
          </w:rPr>
          <m:t>-I</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Ф</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m:t>
        </m:r>
      </m:oMath>
      <w:r w:rsidRPr="005D7492">
        <w:rPr>
          <w:rFonts w:ascii="Times New Roman" w:eastAsiaTheme="minorEastAsia" w:hAnsi="Times New Roman" w:cs="Times New Roman"/>
          <w:i/>
          <w:sz w:val="24"/>
          <w:szCs w:val="24"/>
          <w:lang w:val="az-Latn-AZ"/>
        </w:rPr>
        <w:t xml:space="preserve"> </w:t>
      </w:r>
      <w:r>
        <w:rPr>
          <w:rFonts w:ascii="Times New Roman" w:eastAsiaTheme="minorEastAsia" w:hAnsi="Times New Roman" w:cs="Times New Roman"/>
          <w:i/>
          <w:sz w:val="24"/>
          <w:szCs w:val="24"/>
          <w:lang w:val="az-Latn-AZ"/>
        </w:rPr>
        <w:t xml:space="preserve">                              </w:t>
      </w:r>
      <w:r w:rsidRPr="00957108">
        <w:rPr>
          <w:rFonts w:ascii="Times New Roman" w:hAnsi="Times New Roman" w:cs="Times New Roman"/>
          <w:sz w:val="24"/>
          <w:szCs w:val="24"/>
          <w:lang w:val="az-Latn-AZ"/>
        </w:rPr>
        <w:t xml:space="preserve">(3.34) </w:t>
      </w:r>
    </w:p>
    <w:p w14:paraId="26DF9E55" w14:textId="756E7CE2" w:rsidR="00895AD9" w:rsidRPr="005D7492" w:rsidRDefault="00895AD9" w:rsidP="005D7492">
      <w:pPr>
        <w:spacing w:after="0" w:line="240" w:lineRule="auto"/>
        <w:ind w:firstLine="708"/>
        <w:jc w:val="center"/>
        <w:rPr>
          <w:rFonts w:ascii="Times New Roman" w:hAnsi="Times New Roman" w:cs="Times New Roman"/>
          <w:iCs/>
          <w:sz w:val="24"/>
          <w:szCs w:val="24"/>
          <w:lang w:val="az-Latn-AZ"/>
        </w:rPr>
      </w:pPr>
    </w:p>
    <w:p w14:paraId="3BD80250" w14:textId="13F77E32" w:rsidR="00926503" w:rsidRPr="00957108" w:rsidRDefault="00041F8B"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(3.34) bərabərliyi – düz xəttin tənliyidir. Beləliklə, böyük yükdə mühərrikin bucaq sürəti ilə lövbər dolağının cərəyanı arasında asılılıq xəttidir. </w:t>
      </w:r>
    </w:p>
    <w:p w14:paraId="6D125B85" w14:textId="7BD57700" w:rsidR="00926503" w:rsidRPr="00957108" w:rsidRDefault="00041F8B"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Qəbul edilmiş approksimasiyada atdıcıl həyəcanlanma sabit cərəyan mühərrikinin elektromexaniki xarakteristikasının qrafiki şəkil 3.15,a-da verilmişdir. </w:t>
      </w:r>
    </w:p>
    <w:p w14:paraId="11C9EF2C" w14:textId="4F29DBC2" w:rsidR="00041F8B" w:rsidRDefault="00041F8B"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mühərrikinin elektromaqnit momenti (3.4) asılılığı ilə təyin olunur: </w:t>
      </w:r>
    </w:p>
    <w:p w14:paraId="73DFB394" w14:textId="040806DF" w:rsidR="00926503" w:rsidRPr="00957108" w:rsidRDefault="00304E32" w:rsidP="00304E32">
      <w:pPr>
        <w:spacing w:after="0" w:line="240" w:lineRule="auto"/>
        <w:ind w:firstLine="708"/>
        <w:rPr>
          <w:rFonts w:ascii="Times New Roman" w:hAnsi="Times New Roman" w:cs="Times New Roman"/>
          <w:sz w:val="24"/>
          <w:szCs w:val="24"/>
          <w:lang w:val="az-Latn-AZ"/>
        </w:rPr>
      </w:pPr>
      <w:r>
        <w:rPr>
          <w:rFonts w:ascii="Times New Roman" w:hAnsi="Times New Roman" w:cs="Times New Roman"/>
          <w:i/>
          <w:iCs/>
          <w:sz w:val="24"/>
          <w:szCs w:val="24"/>
          <w:lang w:val="az-Latn-AZ"/>
        </w:rPr>
        <w:lastRenderedPageBreak/>
        <w:t xml:space="preserve">                               </w:t>
      </w:r>
      <w:r w:rsidR="004A7D66" w:rsidRPr="00177230">
        <w:rPr>
          <w:rFonts w:ascii="Times New Roman" w:hAnsi="Times New Roman" w:cs="Times New Roman"/>
          <w:i/>
          <w:iCs/>
          <w:sz w:val="24"/>
          <w:szCs w:val="24"/>
          <w:lang w:val="az-Latn-AZ"/>
        </w:rPr>
        <w:t xml:space="preserve">M </w:t>
      </w:r>
      <w:r w:rsidR="004A7D66" w:rsidRPr="00177230">
        <w:rPr>
          <w:rFonts w:ascii="Times New Roman" w:hAnsi="Times New Roman" w:cs="Times New Roman"/>
          <w:i/>
          <w:iCs/>
          <w:sz w:val="24"/>
          <w:szCs w:val="24"/>
          <w:lang w:val="az-Latn-AZ"/>
        </w:rPr>
        <w:sym w:font="Symbol" w:char="F03D"/>
      </w:r>
      <w:r w:rsidR="004A7D66" w:rsidRPr="00177230">
        <w:rPr>
          <w:rFonts w:ascii="Times New Roman" w:hAnsi="Times New Roman" w:cs="Times New Roman"/>
          <w:i/>
          <w:iCs/>
          <w:sz w:val="24"/>
          <w:szCs w:val="24"/>
          <w:lang w:val="az-Latn-AZ"/>
        </w:rPr>
        <w:t xml:space="preserve"> k</w:t>
      </w:r>
      <w:r w:rsidR="004A7D66" w:rsidRPr="00177230">
        <w:rPr>
          <w:rFonts w:ascii="Times New Roman" w:hAnsi="Times New Roman" w:cs="Times New Roman"/>
          <w:i/>
          <w:iCs/>
          <w:sz w:val="24"/>
          <w:szCs w:val="24"/>
          <w:lang w:val="az-Latn-AZ"/>
        </w:rPr>
        <w:sym w:font="Symbol" w:char="F0D7"/>
      </w:r>
      <w:r w:rsidR="004A7D66" w:rsidRPr="00177230">
        <w:rPr>
          <w:rFonts w:ascii="Times New Roman" w:hAnsi="Times New Roman" w:cs="Times New Roman"/>
          <w:i/>
          <w:iCs/>
          <w:sz w:val="24"/>
          <w:szCs w:val="24"/>
          <w:lang w:val="az-Latn-AZ"/>
        </w:rPr>
        <w:t>Ф</w:t>
      </w:r>
      <w:r w:rsidR="004A7D66" w:rsidRPr="00177230">
        <w:rPr>
          <w:rFonts w:ascii="Times New Roman" w:hAnsi="Times New Roman" w:cs="Times New Roman"/>
          <w:i/>
          <w:iCs/>
          <w:sz w:val="24"/>
          <w:szCs w:val="24"/>
          <w:lang w:val="az-Latn-AZ"/>
        </w:rPr>
        <w:sym w:font="Symbol" w:char="F0D7"/>
      </w:r>
      <w:r w:rsidR="004A7D66" w:rsidRPr="00177230">
        <w:rPr>
          <w:rFonts w:ascii="Times New Roman" w:hAnsi="Times New Roman" w:cs="Times New Roman"/>
          <w:i/>
          <w:iCs/>
          <w:sz w:val="24"/>
          <w:szCs w:val="24"/>
          <w:lang w:val="az-Latn-AZ"/>
        </w:rPr>
        <w:t>I</w:t>
      </w:r>
      <w:r w:rsidR="004A7D66" w:rsidRPr="00957108">
        <w:rPr>
          <w:rFonts w:ascii="Times New Roman" w:hAnsi="Times New Roman" w:cs="Times New Roman"/>
          <w:sz w:val="24"/>
          <w:szCs w:val="24"/>
          <w:lang w:val="az-Latn-AZ"/>
        </w:rPr>
        <w:t>.</w:t>
      </w:r>
    </w:p>
    <w:p w14:paraId="5F6914B8" w14:textId="77777777" w:rsidR="00926503" w:rsidRDefault="00926503" w:rsidP="00926503">
      <w:pPr>
        <w:spacing w:after="0" w:line="240" w:lineRule="auto"/>
        <w:ind w:firstLine="708"/>
        <w:jc w:val="both"/>
        <w:rPr>
          <w:rFonts w:ascii="Times New Roman" w:hAnsi="Times New Roman" w:cs="Times New Roman"/>
          <w:sz w:val="24"/>
          <w:szCs w:val="24"/>
          <w:lang w:val="az-Latn-AZ"/>
        </w:rPr>
      </w:pPr>
    </w:p>
    <w:p w14:paraId="000BCFFA" w14:textId="72E48F7F" w:rsidR="00177230" w:rsidRPr="00957108" w:rsidRDefault="00FE37F4"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(3.4) ifadəsini sel üçün (3.31) tənliyində nəzərə alsaq və alınmış bərabərliyi lövbərin I cərəyanına görə həll etsək:</w:t>
      </w:r>
    </w:p>
    <w:p w14:paraId="73836FEB" w14:textId="77777777" w:rsidR="00926503" w:rsidRPr="00957108" w:rsidRDefault="00926503" w:rsidP="00926503">
      <w:pPr>
        <w:spacing w:after="0" w:line="240" w:lineRule="auto"/>
        <w:ind w:firstLine="708"/>
        <w:jc w:val="both"/>
        <w:rPr>
          <w:rFonts w:ascii="Times New Roman" w:hAnsi="Times New Roman" w:cs="Times New Roman"/>
          <w:sz w:val="24"/>
          <w:szCs w:val="24"/>
          <w:lang w:val="az-Latn-AZ"/>
        </w:rPr>
      </w:pPr>
    </w:p>
    <w:p w14:paraId="2F12E54B" w14:textId="2A07C43A" w:rsidR="00926503" w:rsidRPr="00957108" w:rsidRDefault="00304E32" w:rsidP="00FE37F4">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304E32">
        <w:rPr>
          <w:rFonts w:ascii="Times New Roman" w:hAnsi="Times New Roman" w:cs="Times New Roman"/>
          <w:i/>
          <w:iCs/>
          <w:sz w:val="24"/>
          <w:szCs w:val="24"/>
          <w:lang w:val="az-Latn-AZ"/>
        </w:rPr>
        <w:t xml:space="preserve">I </w:t>
      </w:r>
      <w:r w:rsidR="004A7D66" w:rsidRPr="00304E32">
        <w:rPr>
          <w:rFonts w:ascii="Times New Roman" w:hAnsi="Times New Roman" w:cs="Times New Roman"/>
          <w:i/>
          <w:iCs/>
          <w:sz w:val="24"/>
          <w:szCs w:val="24"/>
          <w:lang w:val="az-Latn-AZ"/>
        </w:rPr>
        <w:sym w:font="Symbol" w:char="F03D"/>
      </w:r>
      <w:r w:rsidR="004A7D66" w:rsidRPr="00304E32">
        <w:rPr>
          <w:rFonts w:ascii="Times New Roman" w:hAnsi="Times New Roman" w:cs="Times New Roman"/>
          <w:i/>
          <w:iCs/>
          <w:sz w:val="24"/>
          <w:szCs w:val="24"/>
          <w:lang w:val="az-Latn-AZ"/>
        </w:rPr>
        <w:t xml:space="preserve"> </w:t>
      </w:r>
      <w:r w:rsidRPr="00304E32">
        <w:rPr>
          <w:rFonts w:ascii="Times New Roman" w:hAnsi="Times New Roman" w:cs="Times New Roman"/>
          <w:i/>
          <w:iCs/>
          <w:sz w:val="24"/>
          <w:szCs w:val="24"/>
          <w:lang w:val="az-Latn-AZ"/>
        </w:rPr>
        <w:t>(M/k·k</w:t>
      </w:r>
      <w:r w:rsidRPr="00304E32">
        <w:rPr>
          <w:rFonts w:ascii="Times New Roman" w:hAnsi="Times New Roman" w:cs="Times New Roman"/>
          <w:i/>
          <w:iCs/>
          <w:sz w:val="24"/>
          <w:szCs w:val="24"/>
          <w:vertAlign w:val="subscript"/>
          <w:lang w:val="az-Latn-AZ"/>
        </w:rPr>
        <w:t>N</w:t>
      </w:r>
      <w:r w:rsidRPr="00304E32">
        <w:rPr>
          <w:rFonts w:ascii="Times New Roman" w:hAnsi="Times New Roman" w:cs="Times New Roman"/>
          <w:i/>
          <w:iCs/>
          <w:sz w:val="24"/>
          <w:szCs w:val="24"/>
          <w:lang w:val="az-Latn-AZ"/>
        </w:rPr>
        <w:t>)</w:t>
      </w:r>
      <w:r w:rsidRPr="00304E32">
        <w:rPr>
          <w:rFonts w:ascii="Times New Roman" w:hAnsi="Times New Roman" w:cs="Times New Roman"/>
          <w:i/>
          <w:iCs/>
          <w:sz w:val="24"/>
          <w:szCs w:val="24"/>
          <w:vertAlign w:val="superscript"/>
          <w:lang w:val="az-Latn-AZ"/>
        </w:rPr>
        <w:t>1/2</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(3.35)</w:t>
      </w:r>
    </w:p>
    <w:p w14:paraId="471C0874" w14:textId="77777777" w:rsidR="00926503" w:rsidRPr="00957108" w:rsidRDefault="00926503" w:rsidP="00926503">
      <w:pPr>
        <w:spacing w:after="0" w:line="240" w:lineRule="auto"/>
        <w:ind w:firstLine="708"/>
        <w:jc w:val="both"/>
        <w:rPr>
          <w:rFonts w:ascii="Times New Roman" w:hAnsi="Times New Roman" w:cs="Times New Roman"/>
          <w:sz w:val="24"/>
          <w:szCs w:val="24"/>
          <w:lang w:val="az-Latn-AZ"/>
        </w:rPr>
      </w:pPr>
    </w:p>
    <w:p w14:paraId="66A16B77" w14:textId="0BDB741C" w:rsidR="00304E32" w:rsidRDefault="004C18B7"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(3.35)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(3.33)</w:t>
      </w:r>
      <w:r>
        <w:rPr>
          <w:rFonts w:ascii="Times New Roman" w:hAnsi="Times New Roman" w:cs="Times New Roman"/>
          <w:sz w:val="24"/>
          <w:szCs w:val="24"/>
          <w:lang w:val="az-Latn-AZ"/>
        </w:rPr>
        <w:t xml:space="preserve"> ifadələrinin birlikdə həll edilməsi ardıcıl həyəcanlanma mühərrikinin mühərrikin valında kiçik yük olduğu zaman mexaniki xarakteristikasının tənliyini almağa imkan verir: </w:t>
      </w:r>
    </w:p>
    <w:p w14:paraId="2B6420F4" w14:textId="77777777" w:rsidR="004C18B7" w:rsidRPr="009C3265" w:rsidRDefault="004C18B7" w:rsidP="00926503">
      <w:pPr>
        <w:spacing w:after="0" w:line="240" w:lineRule="auto"/>
        <w:ind w:firstLine="708"/>
        <w:jc w:val="both"/>
        <w:rPr>
          <w:rFonts w:ascii="Times New Roman" w:hAnsi="Times New Roman" w:cs="Times New Roman"/>
          <w:sz w:val="16"/>
          <w:szCs w:val="16"/>
          <w:lang w:val="az-Latn-AZ"/>
        </w:rPr>
      </w:pPr>
    </w:p>
    <w:p w14:paraId="69163E85" w14:textId="0F7E84FF" w:rsidR="0001769E" w:rsidRPr="00957108" w:rsidRDefault="0001769E" w:rsidP="0001769E">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ad>
              <m:radPr>
                <m:degHide m:val="1"/>
                <m:ctrlPr>
                  <w:rPr>
                    <w:rFonts w:ascii="Cambria Math" w:hAnsi="Cambria Math" w:cs="Times New Roman"/>
                    <w:i/>
                    <w:sz w:val="24"/>
                    <w:szCs w:val="24"/>
                    <w:lang w:val="az-Latn-AZ"/>
                  </w:rPr>
                </m:ctrlPr>
              </m:radPr>
              <m:deg/>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e>
            </m:rad>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r>
                  <w:rPr>
                    <w:rFonts w:ascii="Cambria Math" w:hAnsi="Cambria Math" w:cs="Times New Roman"/>
                    <w:sz w:val="24"/>
                    <w:szCs w:val="24"/>
                    <w:lang w:val="az-Latn-AZ"/>
                  </w:rPr>
                  <m:t>M</m:t>
                </m:r>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(3.36)</w:t>
      </w:r>
    </w:p>
    <w:p w14:paraId="2CDB5B93" w14:textId="1569647D" w:rsidR="004C18B7" w:rsidRDefault="004C18B7" w:rsidP="004C18B7">
      <w:pPr>
        <w:spacing w:after="0" w:line="240" w:lineRule="auto"/>
        <w:ind w:firstLine="708"/>
        <w:jc w:val="center"/>
        <w:rPr>
          <w:rFonts w:ascii="Times New Roman" w:hAnsi="Times New Roman" w:cs="Times New Roman"/>
          <w:sz w:val="24"/>
          <w:szCs w:val="24"/>
          <w:lang w:val="az-Latn-AZ"/>
        </w:rPr>
      </w:pPr>
    </w:p>
    <w:p w14:paraId="4A724AAC" w14:textId="16F0E694" w:rsidR="0001769E" w:rsidRDefault="0001769E" w:rsidP="0001769E">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(3.36) asılılığı hiperbolik xaralter daşıyır</w:t>
      </w:r>
      <w:r w:rsidR="00065C15">
        <w:rPr>
          <w:rFonts w:ascii="Times New Roman" w:hAnsi="Times New Roman" w:cs="Times New Roman"/>
          <w:sz w:val="24"/>
          <w:szCs w:val="24"/>
          <w:lang w:val="az-Latn-AZ"/>
        </w:rPr>
        <w:t>.</w:t>
      </w:r>
    </w:p>
    <w:p w14:paraId="06484FD0" w14:textId="77777777" w:rsidR="00065C15" w:rsidRPr="00957108" w:rsidRDefault="00065C15" w:rsidP="00065C15">
      <w:pPr>
        <w:spacing w:after="0" w:line="240" w:lineRule="auto"/>
        <w:ind w:firstLine="708"/>
        <w:jc w:val="both"/>
        <w:rPr>
          <w:rFonts w:ascii="Times New Roman" w:hAnsi="Times New Roman" w:cs="Times New Roman"/>
          <w:sz w:val="24"/>
          <w:szCs w:val="24"/>
          <w:lang w:val="az-Latn-AZ"/>
        </w:rPr>
      </w:pPr>
    </w:p>
    <w:p w14:paraId="1F2AA4E3" w14:textId="19DADB59" w:rsidR="00065C15" w:rsidRPr="00957108" w:rsidRDefault="009C3265" w:rsidP="009C3265">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92E2FB6" wp14:editId="741D621D">
            <wp:extent cx="3538538" cy="1461671"/>
            <wp:effectExtent l="0" t="0" r="0" b="0"/>
            <wp:docPr id="15797256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3047" cy="1463534"/>
                    </a:xfrm>
                    <a:prstGeom prst="rect">
                      <a:avLst/>
                    </a:prstGeom>
                    <a:noFill/>
                    <a:ln>
                      <a:noFill/>
                    </a:ln>
                  </pic:spPr>
                </pic:pic>
              </a:graphicData>
            </a:graphic>
          </wp:inline>
        </w:drawing>
      </w:r>
    </w:p>
    <w:p w14:paraId="3123B859" w14:textId="77777777" w:rsidR="00065C15" w:rsidRDefault="00065C15" w:rsidP="00065C15">
      <w:pPr>
        <w:spacing w:after="0" w:line="240" w:lineRule="auto"/>
        <w:ind w:firstLine="708"/>
        <w:jc w:val="both"/>
        <w:rPr>
          <w:rFonts w:ascii="Times New Roman" w:hAnsi="Times New Roman" w:cs="Times New Roman"/>
          <w:sz w:val="24"/>
          <w:szCs w:val="24"/>
          <w:lang w:val="az-Latn-AZ"/>
        </w:rPr>
      </w:pPr>
    </w:p>
    <w:p w14:paraId="75EA053A" w14:textId="3334D18D" w:rsidR="00065C15" w:rsidRDefault="00065C15" w:rsidP="00065C1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3.15. </w:t>
      </w:r>
      <w:r>
        <w:rPr>
          <w:rFonts w:ascii="Times New Roman" w:hAnsi="Times New Roman" w:cs="Times New Roman"/>
          <w:sz w:val="24"/>
          <w:szCs w:val="24"/>
          <w:lang w:val="az-Latn-AZ"/>
        </w:rPr>
        <w:t xml:space="preserve">Ardıcıl həyəcanlanma mühərrikinin elektromexaniki (a) və mexaniki (b) xarakteristikaları </w:t>
      </w:r>
    </w:p>
    <w:p w14:paraId="25DD2829" w14:textId="77777777" w:rsidR="00065C15" w:rsidRDefault="00065C15" w:rsidP="0001769E">
      <w:pPr>
        <w:spacing w:after="0" w:line="240" w:lineRule="auto"/>
        <w:ind w:firstLine="708"/>
        <w:jc w:val="both"/>
        <w:rPr>
          <w:rFonts w:ascii="Times New Roman" w:hAnsi="Times New Roman" w:cs="Times New Roman"/>
          <w:sz w:val="24"/>
          <w:szCs w:val="24"/>
          <w:lang w:val="az-Latn-AZ"/>
        </w:rPr>
      </w:pPr>
    </w:p>
    <w:p w14:paraId="3CE3C27A" w14:textId="6BCF1C18" w:rsidR="0001769E" w:rsidRDefault="0001769E" w:rsidP="0001769E">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Selin </w:t>
      </w:r>
      <w:r w:rsidRPr="00957108">
        <w:rPr>
          <w:rFonts w:ascii="Times New Roman" w:hAnsi="Times New Roman" w:cs="Times New Roman"/>
          <w:sz w:val="24"/>
          <w:szCs w:val="24"/>
          <w:lang w:val="az-Latn-AZ"/>
        </w:rPr>
        <w:t>Ф</w:t>
      </w:r>
      <w:r w:rsidRPr="0001769E">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səviyyəsində məhdudlandığı zaman böyük yük şərtində atdıcıl həyəcanlanma mühərrikinin mexaniki xarakteristikası aşağıdakı ifadə ilə təyin olunur:</w:t>
      </w:r>
    </w:p>
    <w:p w14:paraId="01D6A359" w14:textId="77777777" w:rsidR="004C18B7" w:rsidRDefault="004C18B7" w:rsidP="00926503">
      <w:pPr>
        <w:spacing w:after="0" w:line="240" w:lineRule="auto"/>
        <w:ind w:firstLine="708"/>
        <w:jc w:val="both"/>
        <w:rPr>
          <w:rFonts w:ascii="Times New Roman" w:hAnsi="Times New Roman" w:cs="Times New Roman"/>
          <w:sz w:val="24"/>
          <w:szCs w:val="24"/>
          <w:lang w:val="az-Latn-AZ"/>
        </w:rPr>
      </w:pPr>
    </w:p>
    <w:p w14:paraId="56249340" w14:textId="7E4D9E30" w:rsidR="004C18B7" w:rsidRDefault="0001769E" w:rsidP="004C18B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e>
                </m:d>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(3.37)</w:t>
      </w:r>
    </w:p>
    <w:p w14:paraId="712FD1BC" w14:textId="0FE1A82B" w:rsidR="00926503" w:rsidRPr="00957108" w:rsidRDefault="00065C15"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Qəbul edilmiş approksimasiyada ardıcıl həyəcanlanma sabit cərəyan mühərrikinin mexaniki xarakteristikasının qrafiki şəkil 3.15,b-də verilmişdir.</w:t>
      </w:r>
    </w:p>
    <w:p w14:paraId="50714821" w14:textId="013CE4BC" w:rsidR="00926503" w:rsidRPr="00957108" w:rsidRDefault="00065C15" w:rsidP="00065C15">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957108">
        <w:rPr>
          <w:rFonts w:ascii="Times New Roman" w:hAnsi="Times New Roman" w:cs="Times New Roman"/>
          <w:sz w:val="24"/>
          <w:szCs w:val="24"/>
          <w:lang w:val="az-Latn-AZ"/>
        </w:rPr>
        <w:t xml:space="preserve">(3.33)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(3.36)</w:t>
      </w:r>
      <w:r>
        <w:rPr>
          <w:rFonts w:ascii="Times New Roman" w:hAnsi="Times New Roman" w:cs="Times New Roman"/>
          <w:sz w:val="24"/>
          <w:szCs w:val="24"/>
          <w:lang w:val="az-Latn-AZ"/>
        </w:rPr>
        <w:t xml:space="preserve"> ifadələrinin analizi göstərir ki, elektromexaniki və müxaniki xarakteristikalar kiçik yük zamanı hiperbolik xarakter daşısalar da, hətta şərti vahidlərdə qurulduqda belə üst-üstə düşmürlər.  </w:t>
      </w:r>
    </w:p>
    <w:p w14:paraId="183AD98D" w14:textId="33200B00" w:rsidR="00926503" w:rsidRPr="00957108" w:rsidRDefault="009C3265"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Ardıcıl həyəcanlanma mühərrikinin elektromexaniki və mexaniki xarakteristikalarının xüsusiyyəti aşağıdakıllardır:</w:t>
      </w:r>
    </w:p>
    <w:p w14:paraId="55DD1E3A" w14:textId="1F752040" w:rsidR="009C3265"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C3265">
        <w:rPr>
          <w:rFonts w:ascii="Times New Roman" w:hAnsi="Times New Roman" w:cs="Times New Roman"/>
          <w:sz w:val="24"/>
          <w:szCs w:val="24"/>
          <w:lang w:val="az-Latn-AZ"/>
        </w:rPr>
        <w:t>onlar kiçik yüklərdə qeyri-xəttidir və nominaldan böyük yüklərdə isə praktiki olaraq xəttiləşirlər;</w:t>
      </w:r>
    </w:p>
    <w:p w14:paraId="51545F62" w14:textId="0FDF8980" w:rsidR="009C3265"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9C3265">
        <w:rPr>
          <w:rFonts w:ascii="Times New Roman" w:hAnsi="Times New Roman" w:cs="Times New Roman"/>
          <w:sz w:val="24"/>
          <w:szCs w:val="24"/>
          <w:lang w:val="az-Latn-AZ"/>
        </w:rPr>
        <w:t xml:space="preserve">nəzəri olaraq ideal yüksüz iş rejimi sürətinə malik deyildirlər. Praktikada maqnitlənmənin </w:t>
      </w:r>
      <w:r w:rsidR="009C3265" w:rsidRPr="00957108">
        <w:rPr>
          <w:rFonts w:ascii="Times New Roman" w:hAnsi="Times New Roman" w:cs="Times New Roman"/>
          <w:sz w:val="24"/>
          <w:szCs w:val="24"/>
          <w:lang w:val="az-Latn-AZ"/>
        </w:rPr>
        <w:t>Ф</w:t>
      </w:r>
      <w:r w:rsidR="009C3265">
        <w:rPr>
          <w:rFonts w:ascii="Times New Roman" w:hAnsi="Times New Roman" w:cs="Times New Roman"/>
          <w:sz w:val="24"/>
          <w:szCs w:val="24"/>
          <w:vertAlign w:val="subscript"/>
          <w:lang w:val="az-Latn-AZ"/>
        </w:rPr>
        <w:t>qal.</w:t>
      </w:r>
      <w:r w:rsidR="009C3265">
        <w:rPr>
          <w:rFonts w:ascii="Times New Roman" w:hAnsi="Times New Roman" w:cs="Times New Roman"/>
          <w:sz w:val="24"/>
          <w:szCs w:val="24"/>
          <w:lang w:val="az-Latn-AZ"/>
        </w:rPr>
        <w:t xml:space="preserve"> qalıq seli hesabına ideal yüksüz iş rejimi sürəti mövcuddur və belə təyin olunur: </w:t>
      </w:r>
    </w:p>
    <w:p w14:paraId="1057A26B" w14:textId="77777777" w:rsidR="009C3265" w:rsidRDefault="009C3265" w:rsidP="00926503">
      <w:pPr>
        <w:spacing w:after="0" w:line="240" w:lineRule="auto"/>
        <w:ind w:firstLine="708"/>
        <w:jc w:val="both"/>
        <w:rPr>
          <w:rFonts w:ascii="Times New Roman" w:hAnsi="Times New Roman" w:cs="Times New Roman"/>
          <w:sz w:val="24"/>
          <w:szCs w:val="24"/>
          <w:lang w:val="az-Latn-AZ"/>
        </w:rPr>
      </w:pPr>
    </w:p>
    <w:p w14:paraId="6BB88F4E" w14:textId="5F6D7071" w:rsidR="00926503" w:rsidRPr="00957108" w:rsidRDefault="009C3265" w:rsidP="009C3265">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C3265">
        <w:rPr>
          <w:rFonts w:ascii="Times New Roman" w:hAnsi="Times New Roman" w:cs="Times New Roman"/>
          <w:i/>
          <w:iCs/>
          <w:sz w:val="24"/>
          <w:szCs w:val="24"/>
          <w:lang w:val="az-Latn-AZ"/>
        </w:rPr>
        <w:t xml:space="preserve">ω  </w:t>
      </w:r>
      <w:r w:rsidR="004A7D66" w:rsidRPr="009C3265">
        <w:rPr>
          <w:rFonts w:ascii="Times New Roman" w:hAnsi="Times New Roman" w:cs="Times New Roman"/>
          <w:i/>
          <w:iCs/>
          <w:sz w:val="24"/>
          <w:szCs w:val="24"/>
          <w:lang w:val="az-Latn-AZ"/>
        </w:rPr>
        <w:sym w:font="Symbol" w:char="F03D"/>
      </w:r>
      <w:r w:rsidR="004A7D66" w:rsidRPr="009C3265">
        <w:rPr>
          <w:rFonts w:ascii="Times New Roman" w:hAnsi="Times New Roman" w:cs="Times New Roman"/>
          <w:i/>
          <w:iCs/>
          <w:sz w:val="24"/>
          <w:szCs w:val="24"/>
          <w:lang w:val="az-Latn-AZ"/>
        </w:rPr>
        <w:t xml:space="preserve"> U</w:t>
      </w:r>
      <w:r w:rsidRPr="009C3265">
        <w:rPr>
          <w:rFonts w:ascii="Times New Roman" w:hAnsi="Times New Roman" w:cs="Times New Roman"/>
          <w:i/>
          <w:iCs/>
          <w:sz w:val="24"/>
          <w:szCs w:val="24"/>
          <w:lang w:val="az-Latn-AZ"/>
        </w:rPr>
        <w:t>/k</w:t>
      </w:r>
      <w:r w:rsidRPr="009C3265">
        <w:rPr>
          <w:rFonts w:ascii="Times New Roman" w:hAnsi="Times New Roman" w:cs="Times New Roman"/>
          <w:i/>
          <w:iCs/>
          <w:sz w:val="24"/>
          <w:szCs w:val="24"/>
          <w:lang w:val="az-Latn-AZ"/>
        </w:rPr>
        <w:sym w:font="Symbol" w:char="F0D7"/>
      </w:r>
      <w:r w:rsidRPr="009C3265">
        <w:rPr>
          <w:rFonts w:ascii="Times New Roman" w:hAnsi="Times New Roman" w:cs="Times New Roman"/>
          <w:i/>
          <w:iCs/>
          <w:sz w:val="24"/>
          <w:szCs w:val="24"/>
          <w:lang w:val="az-Latn-AZ"/>
        </w:rPr>
        <w:t>Ф</w:t>
      </w:r>
      <w:r w:rsidRPr="009C3265">
        <w:rPr>
          <w:rFonts w:ascii="Times New Roman" w:hAnsi="Times New Roman" w:cs="Times New Roman"/>
          <w:i/>
          <w:iCs/>
          <w:sz w:val="24"/>
          <w:szCs w:val="24"/>
          <w:vertAlign w:val="subscript"/>
          <w:lang w:val="az-Latn-AZ"/>
        </w:rPr>
        <w:t>qal</w:t>
      </w:r>
      <w:r>
        <w:rPr>
          <w:rFonts w:ascii="Times New Roman" w:hAnsi="Times New Roman" w:cs="Times New Roman"/>
          <w:sz w:val="24"/>
          <w:szCs w:val="24"/>
          <w:vertAlign w:val="subscript"/>
          <w:lang w:val="az-Latn-AZ"/>
        </w:rPr>
        <w:t>.</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(3.38)</w:t>
      </w:r>
    </w:p>
    <w:p w14:paraId="5E2C4AD6" w14:textId="77777777" w:rsidR="00926503" w:rsidRPr="00957108" w:rsidRDefault="00926503" w:rsidP="00926503">
      <w:pPr>
        <w:spacing w:after="0" w:line="240" w:lineRule="auto"/>
        <w:jc w:val="both"/>
        <w:rPr>
          <w:rFonts w:ascii="Times New Roman" w:hAnsi="Times New Roman" w:cs="Times New Roman"/>
          <w:sz w:val="24"/>
          <w:szCs w:val="24"/>
          <w:lang w:val="az-Latn-AZ"/>
        </w:rPr>
      </w:pPr>
    </w:p>
    <w:p w14:paraId="2C24D3C8" w14:textId="17087D98" w:rsidR="009C3265" w:rsidRDefault="009C3265" w:rsidP="0092650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lakin, bu sürət kifayət qədər böyükdür, bu səbəbdən ardıcıl həyəcanlanma mühərriklərini onların mərkəzəqaçma qüvvələrinin təsiri nəticəsində dağılmasının qarşısını almaq üçün yüksüz qoşmaq olmaz. </w:t>
      </w:r>
    </w:p>
    <w:p w14:paraId="1973FB5B" w14:textId="3007EE4E" w:rsidR="009C3265" w:rsidRDefault="001972AA" w:rsidP="0092650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5126AB">
        <w:rPr>
          <w:rFonts w:ascii="Times New Roman" w:hAnsi="Times New Roman" w:cs="Times New Roman"/>
          <w:sz w:val="24"/>
          <w:szCs w:val="24"/>
          <w:lang w:val="az-Latn-AZ"/>
        </w:rPr>
        <w:t xml:space="preserve">(3.33), (3.34) </w:t>
      </w:r>
      <w:r>
        <w:rPr>
          <w:rFonts w:ascii="Times New Roman" w:hAnsi="Times New Roman" w:cs="Times New Roman"/>
          <w:sz w:val="24"/>
          <w:szCs w:val="24"/>
          <w:lang w:val="az-Latn-AZ"/>
        </w:rPr>
        <w:t>və</w:t>
      </w:r>
      <w:r w:rsidRPr="005126AB">
        <w:rPr>
          <w:rFonts w:ascii="Times New Roman" w:hAnsi="Times New Roman" w:cs="Times New Roman"/>
          <w:sz w:val="24"/>
          <w:szCs w:val="24"/>
          <w:lang w:val="az-Latn-AZ"/>
        </w:rPr>
        <w:t xml:space="preserve"> (3.36), (3.37)</w:t>
      </w:r>
      <w:r>
        <w:rPr>
          <w:rFonts w:ascii="Times New Roman" w:hAnsi="Times New Roman" w:cs="Times New Roman"/>
          <w:sz w:val="24"/>
          <w:szCs w:val="24"/>
          <w:lang w:val="az-Latn-AZ"/>
        </w:rPr>
        <w:t xml:space="preserve"> bərabərlikləri ardıcıl həyəcanlanma sabit cərəyan mühərrikinin elektromexaniki və mexaniki xrakteristikalarını hesablamağa imkan vermir belə ki, mühərrikin konstruktiv k əmsalı  və onun cərəyan və maqnitlənmə seli əyrisi arasında k</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mütənasiblik əmsalı haqqında informasiya yoxdur.</w:t>
      </w:r>
    </w:p>
    <w:p w14:paraId="104B27AC" w14:textId="60954278" w:rsidR="001972AA" w:rsidRDefault="001972A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Əksər praktiki hallarda real təbii elektromexaniki və mexaniki xarakteristikaların hesablanması üçün universal xarakteristikalar istifadə olunur. </w:t>
      </w:r>
      <w:r w:rsidR="00457313">
        <w:rPr>
          <w:rFonts w:ascii="Times New Roman" w:hAnsi="Times New Roman" w:cs="Times New Roman"/>
          <w:sz w:val="24"/>
          <w:szCs w:val="24"/>
          <w:lang w:val="az-Latn-AZ"/>
        </w:rPr>
        <w:t>MP</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DP</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və</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D tip gücü 10 kVt-a qədər olan ardıcıl həyəcanlanma mühərrikləri üçün u</w:t>
      </w:r>
      <w:r>
        <w:rPr>
          <w:rFonts w:ascii="Times New Roman" w:hAnsi="Times New Roman" w:cs="Times New Roman"/>
          <w:sz w:val="24"/>
          <w:szCs w:val="24"/>
          <w:lang w:val="az-Latn-AZ"/>
        </w:rPr>
        <w:t>niversal xarakteristikalar</w:t>
      </w:r>
      <w:r w:rsidR="00457313">
        <w:rPr>
          <w:rFonts w:ascii="Times New Roman" w:hAnsi="Times New Roman" w:cs="Times New Roman"/>
          <w:sz w:val="24"/>
          <w:szCs w:val="24"/>
          <w:lang w:val="az-Latn-AZ"/>
        </w:rPr>
        <w:t xml:space="preserve"> şəkil 3.16-da göstərilmişdir. Bu xarakteristikalar sürət </w:t>
      </w:r>
      <w:r w:rsidR="00457313" w:rsidRPr="00957108">
        <w:rPr>
          <w:rFonts w:ascii="Times New Roman" w:hAnsi="Times New Roman" w:cs="Times New Roman"/>
          <w:sz w:val="24"/>
          <w:szCs w:val="24"/>
          <w:lang w:val="az-Latn-AZ"/>
        </w:rPr>
        <w:t>ω</w:t>
      </w:r>
      <w:r w:rsidR="00457313">
        <w:rPr>
          <w:rFonts w:ascii="Times New Roman" w:hAnsi="Times New Roman" w:cs="Times New Roman"/>
          <w:sz w:val="24"/>
          <w:szCs w:val="24"/>
          <w:vertAlign w:val="superscript"/>
          <w:lang w:val="az-Latn-AZ"/>
        </w:rPr>
        <w:t>*</w:t>
      </w:r>
      <w:r w:rsidR="00457313" w:rsidRPr="00957108">
        <w:rPr>
          <w:rFonts w:ascii="Times New Roman" w:hAnsi="Times New Roman" w:cs="Times New Roman"/>
          <w:sz w:val="24"/>
          <w:szCs w:val="24"/>
          <w:lang w:val="az-Latn-AZ"/>
        </w:rPr>
        <w:t xml:space="preserve"> </w:t>
      </w:r>
      <w:r w:rsidR="00457313" w:rsidRPr="00957108">
        <w:rPr>
          <w:rFonts w:ascii="Times New Roman" w:hAnsi="Times New Roman" w:cs="Times New Roman"/>
          <w:sz w:val="24"/>
          <w:szCs w:val="24"/>
          <w:lang w:val="az-Latn-AZ"/>
        </w:rPr>
        <w:sym w:font="Symbol" w:char="F03D"/>
      </w:r>
      <w:r w:rsidR="00457313" w:rsidRPr="00957108">
        <w:rPr>
          <w:rFonts w:ascii="Times New Roman" w:hAnsi="Times New Roman" w:cs="Times New Roman"/>
          <w:sz w:val="24"/>
          <w:szCs w:val="24"/>
          <w:lang w:val="az-Latn-AZ"/>
        </w:rPr>
        <w:t xml:space="preserve"> ω</w:t>
      </w:r>
      <w:r w:rsidR="00457313">
        <w:rPr>
          <w:rFonts w:ascii="Times New Roman" w:hAnsi="Times New Roman" w:cs="Times New Roman"/>
          <w:sz w:val="24"/>
          <w:szCs w:val="24"/>
          <w:lang w:val="az-Latn-AZ"/>
        </w:rPr>
        <w:t>/</w:t>
      </w:r>
      <w:r w:rsidR="00457313" w:rsidRPr="00957108">
        <w:rPr>
          <w:rFonts w:ascii="Times New Roman" w:hAnsi="Times New Roman" w:cs="Times New Roman"/>
          <w:sz w:val="24"/>
          <w:szCs w:val="24"/>
          <w:lang w:val="az-Latn-AZ"/>
        </w:rPr>
        <w:t>ω</w:t>
      </w:r>
      <w:r w:rsidR="00457313">
        <w:rPr>
          <w:rFonts w:ascii="Times New Roman" w:hAnsi="Times New Roman" w:cs="Times New Roman"/>
          <w:sz w:val="24"/>
          <w:szCs w:val="24"/>
          <w:vertAlign w:val="subscript"/>
          <w:lang w:val="az-Latn-AZ"/>
        </w:rPr>
        <w:t>N</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və momentin M</w:t>
      </w:r>
      <w:r w:rsidR="00457313">
        <w:rPr>
          <w:rFonts w:ascii="Times New Roman" w:hAnsi="Times New Roman" w:cs="Times New Roman"/>
          <w:sz w:val="24"/>
          <w:szCs w:val="24"/>
          <w:vertAlign w:val="superscript"/>
          <w:lang w:val="az-Latn-AZ"/>
        </w:rPr>
        <w:t>*</w:t>
      </w:r>
      <w:r w:rsidR="00457313" w:rsidRPr="00957108">
        <w:rPr>
          <w:rFonts w:ascii="Times New Roman" w:hAnsi="Times New Roman" w:cs="Times New Roman"/>
          <w:sz w:val="24"/>
          <w:szCs w:val="24"/>
          <w:lang w:val="az-Latn-AZ"/>
        </w:rPr>
        <w:t xml:space="preserve"> </w:t>
      </w:r>
      <w:r w:rsidR="00457313" w:rsidRPr="00957108">
        <w:rPr>
          <w:rFonts w:ascii="Times New Roman" w:hAnsi="Times New Roman" w:cs="Times New Roman"/>
          <w:sz w:val="24"/>
          <w:szCs w:val="24"/>
          <w:lang w:val="az-Latn-AZ"/>
        </w:rPr>
        <w:sym w:font="Symbol" w:char="F03D"/>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M/M</w:t>
      </w:r>
      <w:r w:rsidR="00457313">
        <w:rPr>
          <w:rFonts w:ascii="Times New Roman" w:hAnsi="Times New Roman" w:cs="Times New Roman"/>
          <w:sz w:val="24"/>
          <w:szCs w:val="24"/>
          <w:vertAlign w:val="subscript"/>
          <w:lang w:val="az-Latn-AZ"/>
        </w:rPr>
        <w:t>N</w:t>
      </w:r>
      <w:r w:rsidR="00457313">
        <w:rPr>
          <w:rFonts w:ascii="Times New Roman" w:hAnsi="Times New Roman" w:cs="Times New Roman"/>
          <w:sz w:val="24"/>
          <w:szCs w:val="24"/>
          <w:lang w:val="az-Latn-AZ"/>
        </w:rPr>
        <w:t xml:space="preserve"> nisbi qiymətlərinin lövbər dolağı cərəyanının I</w:t>
      </w:r>
      <w:r w:rsidR="00457313">
        <w:rPr>
          <w:rFonts w:ascii="Times New Roman" w:hAnsi="Times New Roman" w:cs="Times New Roman"/>
          <w:sz w:val="24"/>
          <w:szCs w:val="24"/>
          <w:vertAlign w:val="superscript"/>
          <w:lang w:val="az-Latn-AZ"/>
        </w:rPr>
        <w:t>*</w:t>
      </w:r>
      <w:r w:rsidR="00457313" w:rsidRPr="00957108">
        <w:rPr>
          <w:rFonts w:ascii="Times New Roman" w:hAnsi="Times New Roman" w:cs="Times New Roman"/>
          <w:sz w:val="24"/>
          <w:szCs w:val="24"/>
          <w:lang w:val="az-Latn-AZ"/>
        </w:rPr>
        <w:t xml:space="preserve"> </w:t>
      </w:r>
      <w:r w:rsidR="00457313" w:rsidRPr="00957108">
        <w:rPr>
          <w:rFonts w:ascii="Times New Roman" w:hAnsi="Times New Roman" w:cs="Times New Roman"/>
          <w:sz w:val="24"/>
          <w:szCs w:val="24"/>
          <w:lang w:val="az-Latn-AZ"/>
        </w:rPr>
        <w:sym w:font="Symbol" w:char="F03D"/>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I/I</w:t>
      </w:r>
      <w:r w:rsidR="00457313">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 xml:space="preserve">nisbi </w:t>
      </w:r>
      <w:r w:rsidR="00457313">
        <w:rPr>
          <w:rFonts w:ascii="Times New Roman" w:hAnsi="Times New Roman" w:cs="Times New Roman"/>
          <w:sz w:val="24"/>
          <w:szCs w:val="24"/>
          <w:lang w:val="az-Latn-AZ"/>
        </w:rPr>
        <w:lastRenderedPageBreak/>
        <w:t xml:space="preserve">qiymətindən asılılığını təyin edir burada, </w:t>
      </w:r>
      <w:r w:rsidR="00457313" w:rsidRPr="00957108">
        <w:rPr>
          <w:rFonts w:ascii="Times New Roman" w:hAnsi="Times New Roman" w:cs="Times New Roman"/>
          <w:sz w:val="24"/>
          <w:szCs w:val="24"/>
          <w:lang w:val="az-Latn-AZ"/>
        </w:rPr>
        <w:t>ω</w:t>
      </w:r>
      <w:r w:rsidR="00457313">
        <w:rPr>
          <w:rFonts w:ascii="Times New Roman" w:hAnsi="Times New Roman" w:cs="Times New Roman"/>
          <w:sz w:val="24"/>
          <w:szCs w:val="24"/>
          <w:vertAlign w:val="subscript"/>
          <w:lang w:val="az-Latn-AZ"/>
        </w:rPr>
        <w:t>N</w:t>
      </w:r>
      <w:r w:rsidR="00457313">
        <w:rPr>
          <w:rFonts w:ascii="Times New Roman" w:hAnsi="Times New Roman" w:cs="Times New Roman"/>
          <w:sz w:val="24"/>
          <w:szCs w:val="24"/>
          <w:lang w:val="az-Latn-AZ"/>
        </w:rPr>
        <w:t>, M</w:t>
      </w:r>
      <w:r w:rsidR="00457313">
        <w:rPr>
          <w:rFonts w:ascii="Times New Roman" w:hAnsi="Times New Roman" w:cs="Times New Roman"/>
          <w:sz w:val="24"/>
          <w:szCs w:val="24"/>
          <w:vertAlign w:val="subscript"/>
          <w:lang w:val="az-Latn-AZ"/>
        </w:rPr>
        <w:t>N</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və I</w:t>
      </w:r>
      <w:r w:rsidR="00457313">
        <w:rPr>
          <w:rFonts w:ascii="Times New Roman" w:hAnsi="Times New Roman" w:cs="Times New Roman"/>
          <w:sz w:val="24"/>
          <w:szCs w:val="24"/>
          <w:vertAlign w:val="subscript"/>
          <w:lang w:val="az-Latn-AZ"/>
        </w:rPr>
        <w:t>N</w:t>
      </w:r>
      <w:r w:rsidR="00457313" w:rsidRPr="00957108">
        <w:rPr>
          <w:rFonts w:ascii="Times New Roman" w:hAnsi="Times New Roman" w:cs="Times New Roman"/>
          <w:sz w:val="24"/>
          <w:szCs w:val="24"/>
          <w:lang w:val="az-Latn-AZ"/>
        </w:rPr>
        <w:t xml:space="preserve"> –</w:t>
      </w:r>
      <w:r w:rsidR="00457313">
        <w:rPr>
          <w:rFonts w:ascii="Times New Roman" w:hAnsi="Times New Roman" w:cs="Times New Roman"/>
          <w:sz w:val="24"/>
          <w:szCs w:val="24"/>
          <w:lang w:val="az-Latn-AZ"/>
        </w:rPr>
        <w:t xml:space="preserve"> uyğun olaraq sürət, moment və lövbər cərəyanının nominal qiymətləridir.  </w:t>
      </w:r>
    </w:p>
    <w:p w14:paraId="1E3F6759" w14:textId="77777777" w:rsidR="00926503" w:rsidRPr="00957108" w:rsidRDefault="00926503" w:rsidP="00926503">
      <w:pPr>
        <w:spacing w:after="0" w:line="240" w:lineRule="auto"/>
        <w:ind w:firstLine="708"/>
        <w:jc w:val="both"/>
        <w:rPr>
          <w:rFonts w:ascii="Times New Roman" w:hAnsi="Times New Roman" w:cs="Times New Roman"/>
          <w:sz w:val="24"/>
          <w:szCs w:val="24"/>
          <w:lang w:val="az-Latn-AZ"/>
        </w:rPr>
      </w:pPr>
    </w:p>
    <w:p w14:paraId="483FFCD0" w14:textId="39D65459" w:rsidR="00926503" w:rsidRPr="00957108" w:rsidRDefault="00E53989" w:rsidP="00E53989">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206624B" wp14:editId="25C118FB">
            <wp:extent cx="2183758" cy="1627833"/>
            <wp:effectExtent l="0" t="0" r="0" b="0"/>
            <wp:docPr id="1912894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97844" cy="1638333"/>
                    </a:xfrm>
                    <a:prstGeom prst="rect">
                      <a:avLst/>
                    </a:prstGeom>
                    <a:noFill/>
                    <a:ln>
                      <a:noFill/>
                    </a:ln>
                  </pic:spPr>
                </pic:pic>
              </a:graphicData>
            </a:graphic>
          </wp:inline>
        </w:drawing>
      </w:r>
    </w:p>
    <w:p w14:paraId="0117CBF4" w14:textId="77777777" w:rsidR="00926503" w:rsidRPr="00957108" w:rsidRDefault="00926503" w:rsidP="00926503">
      <w:pPr>
        <w:spacing w:after="0" w:line="240" w:lineRule="auto"/>
        <w:ind w:firstLine="708"/>
        <w:jc w:val="both"/>
        <w:rPr>
          <w:rFonts w:ascii="Times New Roman" w:hAnsi="Times New Roman" w:cs="Times New Roman"/>
          <w:sz w:val="24"/>
          <w:szCs w:val="24"/>
          <w:lang w:val="az-Latn-AZ"/>
        </w:rPr>
      </w:pPr>
    </w:p>
    <w:p w14:paraId="60E6237E" w14:textId="2F403140" w:rsidR="00926503" w:rsidRDefault="00457313"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3.16. </w:t>
      </w:r>
      <w:r>
        <w:rPr>
          <w:rFonts w:ascii="Times New Roman" w:hAnsi="Times New Roman" w:cs="Times New Roman"/>
          <w:sz w:val="24"/>
          <w:szCs w:val="24"/>
          <w:lang w:val="az-Latn-AZ"/>
        </w:rPr>
        <w:t>MP</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DP</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 tip ardıcıl həyəcanlanma mühərrikləri üçün universal xarakteristikalar</w:t>
      </w:r>
    </w:p>
    <w:p w14:paraId="5781F27B" w14:textId="77777777" w:rsidR="00457313" w:rsidRPr="00957108" w:rsidRDefault="00457313" w:rsidP="00926503">
      <w:pPr>
        <w:spacing w:after="0" w:line="240" w:lineRule="auto"/>
        <w:ind w:firstLine="708"/>
        <w:jc w:val="both"/>
        <w:rPr>
          <w:rFonts w:ascii="Times New Roman" w:hAnsi="Times New Roman" w:cs="Times New Roman"/>
          <w:sz w:val="24"/>
          <w:szCs w:val="24"/>
          <w:lang w:val="az-Latn-AZ"/>
        </w:rPr>
      </w:pPr>
    </w:p>
    <w:p w14:paraId="4AD8F832" w14:textId="371A858E" w:rsidR="00E53989" w:rsidRDefault="001B54C0"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Ardıcıl həyəcanlanma mühərriklərinin kataloq verilənlərində adətən aşağıdakı parametrlər göstərilir:</w:t>
      </w:r>
    </w:p>
    <w:p w14:paraId="7DA92197" w14:textId="7CA12DA3"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P</w:t>
      </w:r>
      <w:r w:rsidR="001B54C0">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sidR="001B54C0">
        <w:rPr>
          <w:rFonts w:ascii="Times New Roman" w:hAnsi="Times New Roman" w:cs="Times New Roman"/>
          <w:sz w:val="24"/>
          <w:szCs w:val="24"/>
          <w:lang w:val="az-Latn-AZ"/>
        </w:rPr>
        <w:t>mühərrikin nominal gücü</w:t>
      </w:r>
      <w:r w:rsidRPr="00957108">
        <w:rPr>
          <w:rFonts w:ascii="Times New Roman" w:hAnsi="Times New Roman" w:cs="Times New Roman"/>
          <w:sz w:val="24"/>
          <w:szCs w:val="24"/>
          <w:lang w:val="az-Latn-AZ"/>
        </w:rPr>
        <w:t xml:space="preserve">, </w:t>
      </w:r>
      <w:r w:rsidR="001B54C0">
        <w:rPr>
          <w:rFonts w:ascii="Times New Roman" w:hAnsi="Times New Roman" w:cs="Times New Roman"/>
          <w:sz w:val="24"/>
          <w:szCs w:val="24"/>
          <w:lang w:val="az-Latn-AZ"/>
        </w:rPr>
        <w:t>kVt</w:t>
      </w:r>
      <w:r w:rsidRPr="00957108">
        <w:rPr>
          <w:rFonts w:ascii="Times New Roman" w:hAnsi="Times New Roman" w:cs="Times New Roman"/>
          <w:sz w:val="24"/>
          <w:szCs w:val="24"/>
          <w:lang w:val="az-Latn-AZ"/>
        </w:rPr>
        <w:t xml:space="preserve">; </w:t>
      </w:r>
    </w:p>
    <w:p w14:paraId="658788C8" w14:textId="4EC0F87D"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n</w:t>
      </w:r>
      <w:r w:rsidR="001B54C0">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sidR="001B54C0">
        <w:rPr>
          <w:rFonts w:ascii="Times New Roman" w:hAnsi="Times New Roman" w:cs="Times New Roman"/>
          <w:sz w:val="24"/>
          <w:szCs w:val="24"/>
          <w:lang w:val="az-Latn-AZ"/>
        </w:rPr>
        <w:t>fırlanmanın nominal tezliyi</w:t>
      </w:r>
      <w:r w:rsidRPr="00957108">
        <w:rPr>
          <w:rFonts w:ascii="Times New Roman" w:hAnsi="Times New Roman" w:cs="Times New Roman"/>
          <w:sz w:val="24"/>
          <w:szCs w:val="24"/>
          <w:lang w:val="az-Latn-AZ"/>
        </w:rPr>
        <w:t xml:space="preserve">, </w:t>
      </w:r>
      <w:r w:rsidR="001B54C0">
        <w:rPr>
          <w:rFonts w:ascii="Times New Roman" w:hAnsi="Times New Roman" w:cs="Times New Roman"/>
          <w:sz w:val="24"/>
          <w:szCs w:val="24"/>
          <w:lang w:val="az-Latn-AZ"/>
        </w:rPr>
        <w:t>dövr/dəq</w:t>
      </w:r>
      <w:r w:rsidRPr="00957108">
        <w:rPr>
          <w:rFonts w:ascii="Times New Roman" w:hAnsi="Times New Roman" w:cs="Times New Roman"/>
          <w:sz w:val="24"/>
          <w:szCs w:val="24"/>
          <w:lang w:val="az-Latn-AZ"/>
        </w:rPr>
        <w:t xml:space="preserve">; </w:t>
      </w:r>
    </w:p>
    <w:p w14:paraId="1826D836" w14:textId="2409C4D1"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U</w:t>
      </w:r>
      <w:r w:rsidR="001B54C0">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sidR="001B54C0">
        <w:rPr>
          <w:rFonts w:ascii="Times New Roman" w:hAnsi="Times New Roman" w:cs="Times New Roman"/>
          <w:sz w:val="24"/>
          <w:szCs w:val="24"/>
          <w:lang w:val="az-Latn-AZ"/>
        </w:rPr>
        <w:t>lövbər dolağının nominal gərginliyi</w:t>
      </w:r>
      <w:r w:rsidRPr="00957108">
        <w:rPr>
          <w:rFonts w:ascii="Times New Roman" w:hAnsi="Times New Roman" w:cs="Times New Roman"/>
          <w:sz w:val="24"/>
          <w:szCs w:val="24"/>
          <w:lang w:val="az-Latn-AZ"/>
        </w:rPr>
        <w:t xml:space="preserve">, </w:t>
      </w:r>
      <w:r w:rsidR="001B54C0">
        <w:rPr>
          <w:rFonts w:ascii="Times New Roman" w:hAnsi="Times New Roman" w:cs="Times New Roman"/>
          <w:sz w:val="24"/>
          <w:szCs w:val="24"/>
          <w:lang w:val="az-Latn-AZ"/>
        </w:rPr>
        <w:t>V</w:t>
      </w:r>
      <w:r w:rsidRPr="00957108">
        <w:rPr>
          <w:rFonts w:ascii="Times New Roman" w:hAnsi="Times New Roman" w:cs="Times New Roman"/>
          <w:sz w:val="24"/>
          <w:szCs w:val="24"/>
          <w:lang w:val="az-Latn-AZ"/>
        </w:rPr>
        <w:t>;</w:t>
      </w:r>
    </w:p>
    <w:p w14:paraId="4B63D59C" w14:textId="2439FEAC"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I</w:t>
      </w:r>
      <w:r w:rsidR="001B54C0">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sidR="001B54C0">
        <w:rPr>
          <w:rFonts w:ascii="Times New Roman" w:hAnsi="Times New Roman" w:cs="Times New Roman"/>
          <w:sz w:val="24"/>
          <w:szCs w:val="24"/>
          <w:lang w:val="az-Latn-AZ"/>
        </w:rPr>
        <w:t>lövbərin nominal cərəyanı</w:t>
      </w:r>
      <w:r w:rsidRPr="00957108">
        <w:rPr>
          <w:rFonts w:ascii="Times New Roman" w:hAnsi="Times New Roman" w:cs="Times New Roman"/>
          <w:sz w:val="24"/>
          <w:szCs w:val="24"/>
          <w:lang w:val="az-Latn-AZ"/>
        </w:rPr>
        <w:t xml:space="preserve">, А; </w:t>
      </w:r>
    </w:p>
    <w:p w14:paraId="5C53AF24" w14:textId="02053F76"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η</w:t>
      </w:r>
      <w:r w:rsidR="001B54C0">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 </w:t>
      </w:r>
      <w:r w:rsidR="001B54C0">
        <w:rPr>
          <w:rFonts w:ascii="Times New Roman" w:hAnsi="Times New Roman" w:cs="Times New Roman"/>
          <w:sz w:val="24"/>
          <w:szCs w:val="24"/>
          <w:lang w:val="az-Latn-AZ"/>
        </w:rPr>
        <w:t>nominal FİƏ, ş.v</w:t>
      </w:r>
      <w:r w:rsidRPr="00957108">
        <w:rPr>
          <w:rFonts w:ascii="Times New Roman" w:hAnsi="Times New Roman" w:cs="Times New Roman"/>
          <w:sz w:val="24"/>
          <w:szCs w:val="24"/>
          <w:lang w:val="az-Latn-AZ"/>
        </w:rPr>
        <w:t xml:space="preserve">. </w:t>
      </w:r>
    </w:p>
    <w:p w14:paraId="7EF9FE5F" w14:textId="524078F7" w:rsidR="009F597E" w:rsidRPr="00957108" w:rsidRDefault="004A6DFC"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Ardıcıl həyəcanlanma mühərrikinin təbii elektromexaniki və mexaniki xarakteristikalarının hesablanma qaydası belədir</w:t>
      </w:r>
      <w:r w:rsidR="004A7D66" w:rsidRPr="00957108">
        <w:rPr>
          <w:rFonts w:ascii="Times New Roman" w:hAnsi="Times New Roman" w:cs="Times New Roman"/>
          <w:sz w:val="24"/>
          <w:szCs w:val="24"/>
          <w:lang w:val="az-Latn-AZ"/>
        </w:rPr>
        <w:t xml:space="preserve">: </w:t>
      </w:r>
    </w:p>
    <w:p w14:paraId="45A9424C" w14:textId="33B6C3D7"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6DFC">
        <w:rPr>
          <w:rFonts w:ascii="Times New Roman" w:hAnsi="Times New Roman" w:cs="Times New Roman"/>
          <w:sz w:val="24"/>
          <w:szCs w:val="24"/>
          <w:lang w:val="az-Latn-AZ"/>
        </w:rPr>
        <w:t>nominal bucaq sürəti təyin olunur</w:t>
      </w:r>
      <w:r w:rsidRPr="00957108">
        <w:rPr>
          <w:rFonts w:ascii="Times New Roman" w:hAnsi="Times New Roman" w:cs="Times New Roman"/>
          <w:sz w:val="24"/>
          <w:szCs w:val="24"/>
          <w:lang w:val="az-Latn-AZ"/>
        </w:rPr>
        <w:t xml:space="preserve"> </w:t>
      </w:r>
    </w:p>
    <w:p w14:paraId="2950670D" w14:textId="77777777" w:rsidR="004A6DFC" w:rsidRPr="004A6DFC" w:rsidRDefault="004A6DFC" w:rsidP="004A6DFC">
      <w:pPr>
        <w:spacing w:after="0" w:line="240" w:lineRule="auto"/>
        <w:ind w:firstLine="708"/>
        <w:jc w:val="center"/>
        <w:rPr>
          <w:rFonts w:ascii="Times New Roman" w:hAnsi="Times New Roman" w:cs="Times New Roman"/>
          <w:sz w:val="16"/>
          <w:szCs w:val="16"/>
          <w:lang w:val="az-Latn-AZ"/>
        </w:rPr>
      </w:pPr>
    </w:p>
    <w:p w14:paraId="77D7879C" w14:textId="0F3CC4A3" w:rsidR="009F597E" w:rsidRDefault="004A7D66" w:rsidP="004A6DFC">
      <w:pPr>
        <w:spacing w:after="0" w:line="240" w:lineRule="auto"/>
        <w:ind w:firstLine="708"/>
        <w:jc w:val="center"/>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4A6DFC" w:rsidRPr="004A6DFC">
        <w:rPr>
          <w:rFonts w:ascii="Times New Roman" w:hAnsi="Times New Roman" w:cs="Times New Roman"/>
          <w:i/>
          <w:iCs/>
          <w:sz w:val="24"/>
          <w:szCs w:val="24"/>
          <w:lang w:val="az-Latn-AZ"/>
        </w:rPr>
        <w:t>ω</w:t>
      </w:r>
      <w:r w:rsidR="004A6DFC" w:rsidRPr="004A6DFC">
        <w:rPr>
          <w:rFonts w:ascii="Times New Roman" w:hAnsi="Times New Roman" w:cs="Times New Roman"/>
          <w:i/>
          <w:iCs/>
          <w:sz w:val="24"/>
          <w:szCs w:val="24"/>
          <w:vertAlign w:val="subscript"/>
          <w:lang w:val="az-Latn-AZ"/>
        </w:rPr>
        <w:t>N</w:t>
      </w:r>
      <w:r w:rsidR="004A6DFC" w:rsidRPr="004A6DFC">
        <w:rPr>
          <w:rFonts w:ascii="Times New Roman" w:hAnsi="Times New Roman" w:cs="Times New Roman"/>
          <w:i/>
          <w:iCs/>
          <w:sz w:val="24"/>
          <w:szCs w:val="24"/>
          <w:lang w:val="az-Latn-AZ"/>
        </w:rPr>
        <w:t xml:space="preserve"> </w:t>
      </w:r>
      <w:r w:rsidRPr="004A6DFC">
        <w:rPr>
          <w:rFonts w:ascii="Times New Roman" w:hAnsi="Times New Roman" w:cs="Times New Roman"/>
          <w:i/>
          <w:iCs/>
          <w:sz w:val="24"/>
          <w:szCs w:val="24"/>
          <w:lang w:val="az-Latn-AZ"/>
        </w:rPr>
        <w:sym w:font="Symbol" w:char="F03D"/>
      </w:r>
      <w:r w:rsidRPr="004A6DFC">
        <w:rPr>
          <w:rFonts w:ascii="Times New Roman" w:hAnsi="Times New Roman" w:cs="Times New Roman"/>
          <w:i/>
          <w:iCs/>
          <w:sz w:val="24"/>
          <w:szCs w:val="24"/>
          <w:lang w:val="az-Latn-AZ"/>
        </w:rPr>
        <w:t xml:space="preserve"> </w:t>
      </w:r>
      <w:r w:rsidR="004A6DFC" w:rsidRPr="004A6DFC">
        <w:rPr>
          <w:rFonts w:ascii="Times New Roman" w:hAnsi="Times New Roman" w:cs="Times New Roman"/>
          <w:i/>
          <w:iCs/>
          <w:sz w:val="24"/>
          <w:szCs w:val="24"/>
          <w:lang w:val="az-Latn-AZ"/>
        </w:rPr>
        <w:t>π</w:t>
      </w:r>
      <w:r w:rsidR="004A6DFC" w:rsidRPr="004A6DFC">
        <w:rPr>
          <w:rFonts w:ascii="Times New Roman" w:hAnsi="Times New Roman" w:cs="Times New Roman"/>
          <w:i/>
          <w:iCs/>
          <w:sz w:val="24"/>
          <w:szCs w:val="24"/>
          <w:lang w:val="az-Latn-AZ"/>
        </w:rPr>
        <w:sym w:font="Symbol" w:char="F0D7"/>
      </w:r>
      <w:r w:rsidR="004A6DFC" w:rsidRPr="004A6DFC">
        <w:rPr>
          <w:rFonts w:ascii="Times New Roman" w:hAnsi="Times New Roman" w:cs="Times New Roman"/>
          <w:i/>
          <w:iCs/>
          <w:sz w:val="24"/>
          <w:szCs w:val="24"/>
          <w:lang w:val="az-Latn-AZ"/>
        </w:rPr>
        <w:t>n</w:t>
      </w:r>
      <w:r w:rsidR="004A6DFC" w:rsidRPr="004A6DFC">
        <w:rPr>
          <w:rFonts w:ascii="Times New Roman" w:hAnsi="Times New Roman" w:cs="Times New Roman"/>
          <w:i/>
          <w:iCs/>
          <w:sz w:val="24"/>
          <w:szCs w:val="24"/>
          <w:vertAlign w:val="subscript"/>
          <w:lang w:val="az-Latn-AZ"/>
        </w:rPr>
        <w:t>N</w:t>
      </w:r>
      <w:r w:rsidR="004A6DFC" w:rsidRPr="004A6DFC">
        <w:rPr>
          <w:rFonts w:ascii="Times New Roman" w:hAnsi="Times New Roman" w:cs="Times New Roman"/>
          <w:i/>
          <w:iCs/>
          <w:sz w:val="24"/>
          <w:szCs w:val="24"/>
          <w:lang w:val="az-Latn-AZ"/>
        </w:rPr>
        <w:t>/30</w:t>
      </w:r>
      <w:r w:rsidRPr="00957108">
        <w:rPr>
          <w:rFonts w:ascii="Times New Roman" w:hAnsi="Times New Roman" w:cs="Times New Roman"/>
          <w:sz w:val="24"/>
          <w:szCs w:val="24"/>
          <w:lang w:val="az-Latn-AZ"/>
        </w:rPr>
        <w:t>;</w:t>
      </w:r>
    </w:p>
    <w:p w14:paraId="5CF71DBD" w14:textId="77777777" w:rsidR="004A6DFC" w:rsidRPr="00957108" w:rsidRDefault="004A6DFC" w:rsidP="004A6DFC">
      <w:pPr>
        <w:spacing w:after="0" w:line="240" w:lineRule="auto"/>
        <w:ind w:firstLine="708"/>
        <w:jc w:val="center"/>
        <w:rPr>
          <w:rFonts w:ascii="Times New Roman" w:hAnsi="Times New Roman" w:cs="Times New Roman"/>
          <w:sz w:val="24"/>
          <w:szCs w:val="24"/>
          <w:lang w:val="az-Latn-AZ"/>
        </w:rPr>
      </w:pPr>
    </w:p>
    <w:p w14:paraId="48E48678" w14:textId="5F71E7D8" w:rsidR="009F597E" w:rsidRPr="00957108"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6DFC">
        <w:rPr>
          <w:rFonts w:ascii="Times New Roman" w:hAnsi="Times New Roman" w:cs="Times New Roman"/>
          <w:sz w:val="24"/>
          <w:szCs w:val="24"/>
          <w:lang w:val="az-Latn-AZ"/>
        </w:rPr>
        <w:t>mühərrik valında nominal moment təyin olunur</w:t>
      </w:r>
      <w:r w:rsidRPr="00957108">
        <w:rPr>
          <w:rFonts w:ascii="Times New Roman" w:hAnsi="Times New Roman" w:cs="Times New Roman"/>
          <w:sz w:val="24"/>
          <w:szCs w:val="24"/>
          <w:lang w:val="az-Latn-AZ"/>
        </w:rPr>
        <w:t xml:space="preserve"> </w:t>
      </w:r>
    </w:p>
    <w:p w14:paraId="75BFE5B1" w14:textId="77777777" w:rsidR="009F597E" w:rsidRDefault="009F597E" w:rsidP="00926503">
      <w:pPr>
        <w:spacing w:after="0" w:line="240" w:lineRule="auto"/>
        <w:ind w:firstLine="708"/>
        <w:jc w:val="both"/>
        <w:rPr>
          <w:rFonts w:ascii="Times New Roman" w:hAnsi="Times New Roman" w:cs="Times New Roman"/>
          <w:sz w:val="24"/>
          <w:szCs w:val="24"/>
          <w:lang w:val="az-Latn-AZ"/>
        </w:rPr>
      </w:pPr>
    </w:p>
    <w:p w14:paraId="12DAB359" w14:textId="0FBFF9EC" w:rsidR="004A6DFC" w:rsidRPr="00957108" w:rsidRDefault="004A6DFC" w:rsidP="004A6DFC">
      <w:pPr>
        <w:spacing w:after="0" w:line="240" w:lineRule="auto"/>
        <w:ind w:firstLine="708"/>
        <w:jc w:val="center"/>
        <w:rPr>
          <w:rFonts w:ascii="Times New Roman" w:hAnsi="Times New Roman" w:cs="Times New Roman"/>
          <w:sz w:val="24"/>
          <w:szCs w:val="24"/>
          <w:lang w:val="az-Latn-AZ"/>
        </w:rPr>
      </w:pPr>
      <w:r w:rsidRPr="004A6DFC">
        <w:rPr>
          <w:rFonts w:ascii="Times New Roman" w:hAnsi="Times New Roman" w:cs="Times New Roman"/>
          <w:i/>
          <w:iCs/>
          <w:sz w:val="24"/>
          <w:szCs w:val="24"/>
          <w:lang w:val="az-Latn-AZ"/>
        </w:rPr>
        <w:t>M</w:t>
      </w:r>
      <w:r w:rsidRPr="004A6DFC">
        <w:rPr>
          <w:rFonts w:ascii="Times New Roman" w:hAnsi="Times New Roman" w:cs="Times New Roman"/>
          <w:i/>
          <w:iCs/>
          <w:sz w:val="24"/>
          <w:szCs w:val="24"/>
          <w:vertAlign w:val="subscript"/>
          <w:lang w:val="az-Latn-AZ"/>
        </w:rPr>
        <w:t>N</w:t>
      </w:r>
      <w:r w:rsidRPr="004A6DFC">
        <w:rPr>
          <w:rFonts w:ascii="Times New Roman" w:hAnsi="Times New Roman" w:cs="Times New Roman"/>
          <w:i/>
          <w:iCs/>
          <w:sz w:val="24"/>
          <w:szCs w:val="24"/>
          <w:lang w:val="az-Latn-AZ"/>
        </w:rPr>
        <w:t xml:space="preserve"> = P</w:t>
      </w:r>
      <w:r w:rsidRPr="004A6DFC">
        <w:rPr>
          <w:rFonts w:ascii="Times New Roman" w:hAnsi="Times New Roman" w:cs="Times New Roman"/>
          <w:i/>
          <w:iCs/>
          <w:sz w:val="24"/>
          <w:szCs w:val="24"/>
          <w:vertAlign w:val="subscript"/>
          <w:lang w:val="az-Latn-AZ"/>
        </w:rPr>
        <w:t>N</w:t>
      </w:r>
      <w:r w:rsidRPr="004A6DFC">
        <w:rPr>
          <w:rFonts w:ascii="Times New Roman" w:hAnsi="Times New Roman" w:cs="Times New Roman"/>
          <w:i/>
          <w:iCs/>
          <w:sz w:val="24"/>
          <w:szCs w:val="24"/>
          <w:lang w:val="az-Latn-AZ"/>
        </w:rPr>
        <w:t>/ω</w:t>
      </w:r>
      <w:r w:rsidRPr="004A6DFC">
        <w:rPr>
          <w:rFonts w:ascii="Times New Roman" w:hAnsi="Times New Roman" w:cs="Times New Roman"/>
          <w:i/>
          <w:iCs/>
          <w:sz w:val="24"/>
          <w:szCs w:val="24"/>
          <w:vertAlign w:val="subscript"/>
          <w:lang w:val="az-Latn-AZ"/>
        </w:rPr>
        <w:t>N</w:t>
      </w:r>
      <w:r>
        <w:rPr>
          <w:rFonts w:ascii="Times New Roman" w:hAnsi="Times New Roman" w:cs="Times New Roman"/>
          <w:sz w:val="24"/>
          <w:szCs w:val="24"/>
          <w:lang w:val="az-Latn-AZ"/>
        </w:rPr>
        <w:t>;</w:t>
      </w:r>
    </w:p>
    <w:p w14:paraId="07717060" w14:textId="0D7D30F6" w:rsidR="004A6DFC" w:rsidRPr="004A6DF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sym w:font="Symbol" w:char="F0B7"/>
      </w:r>
      <w:r w:rsidRPr="00957108">
        <w:rPr>
          <w:rFonts w:ascii="Times New Roman" w:hAnsi="Times New Roman" w:cs="Times New Roman"/>
          <w:sz w:val="24"/>
          <w:szCs w:val="24"/>
          <w:lang w:val="az-Latn-AZ"/>
        </w:rPr>
        <w:t xml:space="preserve"> </w:t>
      </w:r>
      <w:r w:rsidR="004A6DFC">
        <w:rPr>
          <w:rFonts w:ascii="Times New Roman" w:hAnsi="Times New Roman" w:cs="Times New Roman"/>
          <w:sz w:val="24"/>
          <w:szCs w:val="24"/>
          <w:lang w:val="az-Latn-AZ"/>
        </w:rPr>
        <w:t>cərəyanın ixtiyarı nisbi I</w:t>
      </w:r>
      <w:r w:rsidR="004A6DFC">
        <w:rPr>
          <w:rFonts w:ascii="Times New Roman" w:hAnsi="Times New Roman" w:cs="Times New Roman"/>
          <w:sz w:val="24"/>
          <w:szCs w:val="24"/>
          <w:vertAlign w:val="superscript"/>
          <w:lang w:val="az-Latn-AZ"/>
        </w:rPr>
        <w:t>*</w:t>
      </w:r>
      <w:r w:rsidR="004A6DFC">
        <w:rPr>
          <w:rFonts w:ascii="Times New Roman" w:hAnsi="Times New Roman" w:cs="Times New Roman"/>
          <w:sz w:val="24"/>
          <w:szCs w:val="24"/>
          <w:vertAlign w:val="subscript"/>
          <w:lang w:val="az-Latn-AZ"/>
        </w:rPr>
        <w:t>1</w:t>
      </w:r>
      <w:r w:rsidR="004A6DFC">
        <w:rPr>
          <w:rFonts w:ascii="Times New Roman" w:hAnsi="Times New Roman" w:cs="Times New Roman"/>
          <w:sz w:val="24"/>
          <w:szCs w:val="24"/>
          <w:lang w:val="az-Latn-AZ"/>
        </w:rPr>
        <w:t xml:space="preserve"> qiyməti verilir və ardıcıl həyəcanlanma mühərrikinin universal xarakteristikaları qrafikində yerləşdirilir;</w:t>
      </w:r>
    </w:p>
    <w:p w14:paraId="29BC81FD" w14:textId="7917F51E" w:rsidR="004A6DFC" w:rsidRPr="004A6DF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6DFC">
        <w:rPr>
          <w:rFonts w:ascii="Times New Roman" w:hAnsi="Times New Roman" w:cs="Times New Roman"/>
          <w:sz w:val="24"/>
          <w:szCs w:val="24"/>
          <w:lang w:val="az-Latn-AZ"/>
        </w:rPr>
        <w:t>I</w:t>
      </w:r>
      <w:r w:rsidR="004A6DFC">
        <w:rPr>
          <w:rFonts w:ascii="Times New Roman" w:hAnsi="Times New Roman" w:cs="Times New Roman"/>
          <w:sz w:val="24"/>
          <w:szCs w:val="24"/>
          <w:vertAlign w:val="superscript"/>
          <w:lang w:val="az-Latn-AZ"/>
        </w:rPr>
        <w:t>*</w:t>
      </w:r>
      <w:r w:rsidR="004A6DFC">
        <w:rPr>
          <w:rFonts w:ascii="Times New Roman" w:hAnsi="Times New Roman" w:cs="Times New Roman"/>
          <w:sz w:val="24"/>
          <w:szCs w:val="24"/>
          <w:vertAlign w:val="subscript"/>
          <w:lang w:val="az-Latn-AZ"/>
        </w:rPr>
        <w:t>1</w:t>
      </w:r>
      <w:r w:rsidR="004A6DFC">
        <w:rPr>
          <w:rFonts w:ascii="Times New Roman" w:hAnsi="Times New Roman" w:cs="Times New Roman"/>
          <w:sz w:val="24"/>
          <w:szCs w:val="24"/>
          <w:lang w:val="az-Latn-AZ"/>
        </w:rPr>
        <w:t xml:space="preserve"> cərəyanına uyğun bucaq sürətinin </w:t>
      </w:r>
      <w:r w:rsidR="004A6DFC" w:rsidRPr="00957108">
        <w:rPr>
          <w:rFonts w:ascii="Times New Roman" w:hAnsi="Times New Roman" w:cs="Times New Roman"/>
          <w:sz w:val="24"/>
          <w:szCs w:val="24"/>
          <w:lang w:val="az-Latn-AZ"/>
        </w:rPr>
        <w:t>ω</w:t>
      </w:r>
      <w:r w:rsidR="004A6DFC" w:rsidRPr="004A6DFC">
        <w:rPr>
          <w:rFonts w:ascii="Times New Roman" w:hAnsi="Times New Roman" w:cs="Times New Roman"/>
          <w:sz w:val="24"/>
          <w:szCs w:val="24"/>
          <w:vertAlign w:val="superscript"/>
          <w:lang w:val="az-Latn-AZ"/>
        </w:rPr>
        <w:sym w:font="Symbol" w:char="F02A"/>
      </w:r>
      <w:r w:rsidR="004A6DFC" w:rsidRPr="004A6DFC">
        <w:rPr>
          <w:rFonts w:ascii="Times New Roman" w:hAnsi="Times New Roman" w:cs="Times New Roman"/>
          <w:sz w:val="24"/>
          <w:szCs w:val="24"/>
          <w:vertAlign w:val="subscript"/>
          <w:lang w:val="az-Latn-AZ"/>
        </w:rPr>
        <w:t>1</w:t>
      </w:r>
      <w:r w:rsidR="004A6DFC">
        <w:rPr>
          <w:rFonts w:ascii="Times New Roman" w:hAnsi="Times New Roman" w:cs="Times New Roman"/>
          <w:sz w:val="24"/>
          <w:szCs w:val="24"/>
          <w:lang w:val="az-Latn-AZ"/>
        </w:rPr>
        <w:t xml:space="preserve"> və momentin </w:t>
      </w:r>
      <w:r w:rsidR="004A6DFC" w:rsidRPr="00957108">
        <w:rPr>
          <w:rFonts w:ascii="Times New Roman" w:hAnsi="Times New Roman" w:cs="Times New Roman"/>
          <w:sz w:val="24"/>
          <w:szCs w:val="24"/>
          <w:lang w:val="az-Latn-AZ"/>
        </w:rPr>
        <w:t>M</w:t>
      </w:r>
      <w:r w:rsidR="004A6DFC" w:rsidRPr="004A6DFC">
        <w:rPr>
          <w:rFonts w:ascii="Times New Roman" w:hAnsi="Times New Roman" w:cs="Times New Roman"/>
          <w:sz w:val="24"/>
          <w:szCs w:val="24"/>
          <w:vertAlign w:val="superscript"/>
          <w:lang w:val="az-Latn-AZ"/>
        </w:rPr>
        <w:sym w:font="Symbol" w:char="F02A"/>
      </w:r>
      <w:r w:rsidR="004A6DFC" w:rsidRPr="004A6DFC">
        <w:rPr>
          <w:rFonts w:ascii="Times New Roman" w:hAnsi="Times New Roman" w:cs="Times New Roman"/>
          <w:sz w:val="24"/>
          <w:szCs w:val="24"/>
          <w:vertAlign w:val="subscript"/>
          <w:lang w:val="az-Latn-AZ"/>
        </w:rPr>
        <w:t>1</w:t>
      </w:r>
      <w:r w:rsidR="004A6DFC">
        <w:rPr>
          <w:rFonts w:ascii="Times New Roman" w:hAnsi="Times New Roman" w:cs="Times New Roman"/>
          <w:sz w:val="24"/>
          <w:szCs w:val="24"/>
          <w:lang w:val="az-Latn-AZ"/>
        </w:rPr>
        <w:t xml:space="preserve"> nisbi qiymətləri təyin olunur;</w:t>
      </w:r>
    </w:p>
    <w:p w14:paraId="17E7D7EB" w14:textId="2454D673" w:rsidR="004A6DF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A6DFC">
        <w:rPr>
          <w:rFonts w:ascii="Times New Roman" w:hAnsi="Times New Roman" w:cs="Times New Roman"/>
          <w:sz w:val="24"/>
          <w:szCs w:val="24"/>
          <w:lang w:val="az-Latn-AZ"/>
        </w:rPr>
        <w:t>cərəyan, sürət və momentin nisbi qiymətləri mütləq qiymətlərə köçürülür</w:t>
      </w:r>
    </w:p>
    <w:p w14:paraId="6AE0B236" w14:textId="77777777" w:rsidR="009F597E" w:rsidRPr="00957108" w:rsidRDefault="009F597E" w:rsidP="00926503">
      <w:pPr>
        <w:spacing w:after="0" w:line="240" w:lineRule="auto"/>
        <w:ind w:firstLine="708"/>
        <w:jc w:val="both"/>
        <w:rPr>
          <w:rFonts w:ascii="Times New Roman" w:hAnsi="Times New Roman" w:cs="Times New Roman"/>
          <w:sz w:val="24"/>
          <w:szCs w:val="24"/>
          <w:lang w:val="az-Latn-AZ"/>
        </w:rPr>
      </w:pPr>
    </w:p>
    <w:p w14:paraId="5191B64E" w14:textId="12F67665" w:rsidR="009F597E" w:rsidRPr="00957108" w:rsidRDefault="004A7D66" w:rsidP="004A6DFC">
      <w:pPr>
        <w:spacing w:after="0" w:line="240" w:lineRule="auto"/>
        <w:ind w:firstLine="708"/>
        <w:jc w:val="center"/>
        <w:rPr>
          <w:rFonts w:ascii="Times New Roman" w:hAnsi="Times New Roman" w:cs="Times New Roman"/>
          <w:sz w:val="24"/>
          <w:szCs w:val="24"/>
          <w:lang w:val="az-Latn-AZ"/>
        </w:rPr>
      </w:pPr>
      <w:r w:rsidRPr="004A6DFC">
        <w:rPr>
          <w:rFonts w:ascii="Times New Roman" w:hAnsi="Times New Roman" w:cs="Times New Roman"/>
          <w:i/>
          <w:iCs/>
          <w:sz w:val="24"/>
          <w:szCs w:val="24"/>
          <w:lang w:val="az-Latn-AZ"/>
        </w:rPr>
        <w:t>I</w:t>
      </w:r>
      <w:r w:rsidR="004A6DFC" w:rsidRPr="004A6DFC">
        <w:rPr>
          <w:rFonts w:ascii="Times New Roman" w:hAnsi="Times New Roman" w:cs="Times New Roman"/>
          <w:i/>
          <w:iCs/>
          <w:sz w:val="24"/>
          <w:szCs w:val="24"/>
          <w:vertAlign w:val="subscript"/>
          <w:lang w:val="az-Latn-AZ"/>
        </w:rPr>
        <w:t>1</w:t>
      </w:r>
      <w:r w:rsidRPr="004A6DFC">
        <w:rPr>
          <w:rFonts w:ascii="Times New Roman" w:hAnsi="Times New Roman" w:cs="Times New Roman"/>
          <w:i/>
          <w:iCs/>
          <w:sz w:val="24"/>
          <w:szCs w:val="24"/>
          <w:lang w:val="az-Latn-AZ"/>
        </w:rPr>
        <w:t xml:space="preserve"> </w:t>
      </w:r>
      <w:r w:rsidRPr="004A6DFC">
        <w:rPr>
          <w:rFonts w:ascii="Times New Roman" w:hAnsi="Times New Roman" w:cs="Times New Roman"/>
          <w:i/>
          <w:iCs/>
          <w:sz w:val="24"/>
          <w:szCs w:val="24"/>
          <w:lang w:val="az-Latn-AZ"/>
        </w:rPr>
        <w:sym w:font="Symbol" w:char="F03D"/>
      </w:r>
      <w:r w:rsidRPr="004A6DFC">
        <w:rPr>
          <w:rFonts w:ascii="Times New Roman" w:hAnsi="Times New Roman" w:cs="Times New Roman"/>
          <w:i/>
          <w:iCs/>
          <w:sz w:val="24"/>
          <w:szCs w:val="24"/>
          <w:lang w:val="az-Latn-AZ"/>
        </w:rPr>
        <w:t xml:space="preserve"> I</w:t>
      </w:r>
      <w:r w:rsidR="004A6DFC" w:rsidRPr="004A6DFC">
        <w:rPr>
          <w:rFonts w:ascii="Times New Roman" w:hAnsi="Times New Roman" w:cs="Times New Roman"/>
          <w:i/>
          <w:iCs/>
          <w:sz w:val="24"/>
          <w:szCs w:val="24"/>
          <w:vertAlign w:val="superscript"/>
          <w:lang w:val="az-Latn-AZ"/>
        </w:rPr>
        <w:t>*</w:t>
      </w:r>
      <w:r w:rsidR="004A6DFC" w:rsidRPr="004A6DFC">
        <w:rPr>
          <w:rFonts w:ascii="Times New Roman" w:hAnsi="Times New Roman" w:cs="Times New Roman"/>
          <w:i/>
          <w:iCs/>
          <w:sz w:val="24"/>
          <w:szCs w:val="24"/>
          <w:vertAlign w:val="subscript"/>
          <w:lang w:val="az-Latn-AZ"/>
        </w:rPr>
        <w:t>1</w:t>
      </w:r>
      <w:r w:rsidRPr="004A6DFC">
        <w:rPr>
          <w:rFonts w:ascii="Times New Roman" w:hAnsi="Times New Roman" w:cs="Times New Roman"/>
          <w:i/>
          <w:iCs/>
          <w:sz w:val="24"/>
          <w:szCs w:val="24"/>
          <w:lang w:val="az-Latn-AZ"/>
        </w:rPr>
        <w:sym w:font="Symbol" w:char="F0D7"/>
      </w:r>
      <w:r w:rsidRPr="004A6DFC">
        <w:rPr>
          <w:rFonts w:ascii="Times New Roman" w:hAnsi="Times New Roman" w:cs="Times New Roman"/>
          <w:i/>
          <w:iCs/>
          <w:sz w:val="24"/>
          <w:szCs w:val="24"/>
          <w:lang w:val="az-Latn-AZ"/>
        </w:rPr>
        <w:t>I</w:t>
      </w:r>
      <w:r w:rsidR="004A6DFC" w:rsidRPr="004A6DFC">
        <w:rPr>
          <w:rFonts w:ascii="Times New Roman" w:hAnsi="Times New Roman" w:cs="Times New Roman"/>
          <w:i/>
          <w:iCs/>
          <w:sz w:val="24"/>
          <w:szCs w:val="24"/>
          <w:vertAlign w:val="subscript"/>
          <w:lang w:val="az-Latn-AZ"/>
        </w:rPr>
        <w:t>N</w:t>
      </w:r>
      <w:r w:rsidRPr="00957108">
        <w:rPr>
          <w:rFonts w:ascii="Times New Roman" w:hAnsi="Times New Roman" w:cs="Times New Roman"/>
          <w:sz w:val="24"/>
          <w:szCs w:val="24"/>
          <w:lang w:val="az-Latn-AZ"/>
        </w:rPr>
        <w:t>;</w:t>
      </w:r>
    </w:p>
    <w:p w14:paraId="033955C1" w14:textId="62CF8814" w:rsidR="009F597E" w:rsidRPr="00957108" w:rsidRDefault="004A7D66" w:rsidP="004A6DFC">
      <w:pPr>
        <w:spacing w:after="0" w:line="240" w:lineRule="auto"/>
        <w:ind w:firstLine="708"/>
        <w:jc w:val="center"/>
        <w:rPr>
          <w:rFonts w:ascii="Times New Roman" w:hAnsi="Times New Roman" w:cs="Times New Roman"/>
          <w:sz w:val="24"/>
          <w:szCs w:val="24"/>
          <w:lang w:val="az-Latn-AZ"/>
        </w:rPr>
      </w:pPr>
      <w:r w:rsidRPr="00957108">
        <w:rPr>
          <w:rFonts w:ascii="Times New Roman" w:hAnsi="Times New Roman" w:cs="Times New Roman"/>
          <w:sz w:val="24"/>
          <w:szCs w:val="24"/>
          <w:lang w:val="az-Latn-AZ"/>
        </w:rPr>
        <w:t>ω</w:t>
      </w:r>
      <w:r w:rsidRPr="00CC634E">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00CC634E" w:rsidRPr="00957108">
        <w:rPr>
          <w:rFonts w:ascii="Times New Roman" w:hAnsi="Times New Roman" w:cs="Times New Roman"/>
          <w:sz w:val="24"/>
          <w:szCs w:val="24"/>
          <w:lang w:val="az-Latn-AZ"/>
        </w:rPr>
        <w:t>ω</w:t>
      </w:r>
      <w:r w:rsidR="00CC634E" w:rsidRPr="00CC634E">
        <w:rPr>
          <w:rFonts w:ascii="Times New Roman" w:hAnsi="Times New Roman" w:cs="Times New Roman"/>
          <w:sz w:val="24"/>
          <w:szCs w:val="24"/>
          <w:vertAlign w:val="superscript"/>
          <w:lang w:val="az-Latn-AZ"/>
        </w:rPr>
        <w:sym w:font="Symbol" w:char="F02A"/>
      </w:r>
      <w:r w:rsidR="00CC634E" w:rsidRPr="00CC634E">
        <w:rPr>
          <w:rFonts w:ascii="Times New Roman" w:hAnsi="Times New Roman" w:cs="Times New Roman"/>
          <w:sz w:val="24"/>
          <w:szCs w:val="24"/>
          <w:vertAlign w:val="subscript"/>
          <w:lang w:val="az-Latn-AZ"/>
        </w:rPr>
        <w:t>1</w:t>
      </w:r>
      <w:r w:rsidR="00CC634E" w:rsidRPr="00957108">
        <w:rPr>
          <w:rFonts w:ascii="Times New Roman" w:hAnsi="Times New Roman" w:cs="Times New Roman"/>
          <w:sz w:val="24"/>
          <w:szCs w:val="24"/>
          <w:lang w:val="az-Latn-AZ"/>
        </w:rPr>
        <w:sym w:font="Symbol" w:char="F0D7"/>
      </w:r>
      <w:r w:rsidR="00CC634E" w:rsidRPr="00957108">
        <w:rPr>
          <w:rFonts w:ascii="Times New Roman" w:hAnsi="Times New Roman" w:cs="Times New Roman"/>
          <w:sz w:val="24"/>
          <w:szCs w:val="24"/>
          <w:lang w:val="az-Latn-AZ"/>
        </w:rPr>
        <w:t>ω</w:t>
      </w:r>
      <w:r w:rsidR="00CC634E">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w:t>
      </w:r>
    </w:p>
    <w:p w14:paraId="684FA924" w14:textId="672B26A2" w:rsidR="009F597E" w:rsidRPr="00957108" w:rsidRDefault="004A7D66" w:rsidP="004A6DFC">
      <w:pPr>
        <w:spacing w:after="0" w:line="240" w:lineRule="auto"/>
        <w:ind w:firstLine="708"/>
        <w:jc w:val="center"/>
        <w:rPr>
          <w:rFonts w:ascii="Times New Roman" w:hAnsi="Times New Roman" w:cs="Times New Roman"/>
          <w:sz w:val="24"/>
          <w:szCs w:val="24"/>
          <w:lang w:val="az-Latn-AZ"/>
        </w:rPr>
      </w:pPr>
      <w:r w:rsidRPr="00957108">
        <w:rPr>
          <w:rFonts w:ascii="Times New Roman" w:hAnsi="Times New Roman" w:cs="Times New Roman"/>
          <w:sz w:val="24"/>
          <w:szCs w:val="24"/>
          <w:lang w:val="az-Latn-AZ"/>
        </w:rPr>
        <w:t>M</w:t>
      </w:r>
      <w:r w:rsidRPr="00CC634E">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sidR="00CC634E" w:rsidRPr="00957108">
        <w:rPr>
          <w:rFonts w:ascii="Times New Roman" w:hAnsi="Times New Roman" w:cs="Times New Roman"/>
          <w:sz w:val="24"/>
          <w:szCs w:val="24"/>
          <w:lang w:val="az-Latn-AZ"/>
        </w:rPr>
        <w:sym w:font="Symbol" w:char="F03D"/>
      </w:r>
      <w:r w:rsidR="00CC634E">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M</w:t>
      </w:r>
      <w:r w:rsidR="00CC634E" w:rsidRPr="00CC634E">
        <w:rPr>
          <w:rFonts w:ascii="Times New Roman" w:hAnsi="Times New Roman" w:cs="Times New Roman"/>
          <w:sz w:val="24"/>
          <w:szCs w:val="24"/>
          <w:vertAlign w:val="superscript"/>
          <w:lang w:val="az-Latn-AZ"/>
        </w:rPr>
        <w:sym w:font="Symbol" w:char="F02A"/>
      </w:r>
      <w:r w:rsidRPr="00CC634E">
        <w:rPr>
          <w:rFonts w:ascii="Times New Roman" w:hAnsi="Times New Roman" w:cs="Times New Roman"/>
          <w:sz w:val="24"/>
          <w:szCs w:val="24"/>
          <w:vertAlign w:val="subscript"/>
          <w:lang w:val="az-Latn-AZ"/>
        </w:rPr>
        <w:t>1</w:t>
      </w:r>
      <w:r w:rsidR="00CC634E"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M</w:t>
      </w:r>
      <w:r w:rsidR="00CC634E">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w:t>
      </w:r>
    </w:p>
    <w:p w14:paraId="2E8B6D3F" w14:textId="77777777" w:rsidR="009F597E" w:rsidRPr="00957108" w:rsidRDefault="009F597E" w:rsidP="00926503">
      <w:pPr>
        <w:spacing w:after="0" w:line="240" w:lineRule="auto"/>
        <w:ind w:firstLine="708"/>
        <w:jc w:val="both"/>
        <w:rPr>
          <w:rFonts w:ascii="Times New Roman" w:hAnsi="Times New Roman" w:cs="Times New Roman"/>
          <w:sz w:val="24"/>
          <w:szCs w:val="24"/>
          <w:lang w:val="az-Latn-AZ"/>
        </w:rPr>
      </w:pPr>
    </w:p>
    <w:p w14:paraId="00657154" w14:textId="6C0EA6E5" w:rsidR="00001D2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01D2C">
        <w:rPr>
          <w:rFonts w:ascii="Times New Roman" w:hAnsi="Times New Roman" w:cs="Times New Roman"/>
          <w:sz w:val="24"/>
          <w:szCs w:val="24"/>
          <w:lang w:val="az-Latn-AZ"/>
        </w:rPr>
        <w:t>elektromexaniki və mexaniki xarakteristikalar üçün şərti vahidlərdə sağ dekart koordinat sistemi qurulur;</w:t>
      </w:r>
    </w:p>
    <w:p w14:paraId="038335E4" w14:textId="1471CEED" w:rsidR="00001D2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01D2C">
        <w:rPr>
          <w:rFonts w:ascii="Times New Roman" w:hAnsi="Times New Roman" w:cs="Times New Roman"/>
          <w:sz w:val="24"/>
          <w:szCs w:val="24"/>
          <w:lang w:val="az-Latn-AZ"/>
        </w:rPr>
        <w:t>cərəyan, sürət və momentin mütləq qiymətləri uyğun koordinat sistemində yerlədirilir</w:t>
      </w:r>
      <w:r w:rsidR="00001D2C" w:rsidRPr="00001D2C">
        <w:rPr>
          <w:rFonts w:ascii="Times New Roman" w:hAnsi="Times New Roman" w:cs="Times New Roman"/>
          <w:sz w:val="24"/>
          <w:szCs w:val="24"/>
          <w:lang w:val="az-Latn-AZ"/>
        </w:rPr>
        <w:t xml:space="preserve"> </w:t>
      </w:r>
      <w:r w:rsidR="00001D2C" w:rsidRPr="00957108">
        <w:rPr>
          <w:rFonts w:ascii="Times New Roman" w:hAnsi="Times New Roman" w:cs="Times New Roman"/>
          <w:sz w:val="24"/>
          <w:szCs w:val="24"/>
          <w:lang w:val="az-Latn-AZ"/>
        </w:rPr>
        <w:t xml:space="preserve">ω </w:t>
      </w:r>
      <w:r w:rsidR="00001D2C" w:rsidRPr="00957108">
        <w:rPr>
          <w:rFonts w:ascii="Times New Roman" w:hAnsi="Times New Roman" w:cs="Times New Roman"/>
          <w:sz w:val="24"/>
          <w:szCs w:val="24"/>
          <w:lang w:val="az-Latn-AZ"/>
        </w:rPr>
        <w:sym w:font="Symbol" w:char="F03D"/>
      </w:r>
      <w:r w:rsidR="00001D2C" w:rsidRPr="00957108">
        <w:rPr>
          <w:rFonts w:ascii="Times New Roman" w:hAnsi="Times New Roman" w:cs="Times New Roman"/>
          <w:sz w:val="24"/>
          <w:szCs w:val="24"/>
          <w:lang w:val="az-Latn-AZ"/>
        </w:rPr>
        <w:t xml:space="preserve"> f (I)</w:t>
      </w:r>
      <w:r w:rsidR="00001D2C">
        <w:rPr>
          <w:rFonts w:ascii="Times New Roman" w:hAnsi="Times New Roman" w:cs="Times New Roman"/>
          <w:sz w:val="24"/>
          <w:szCs w:val="24"/>
          <w:lang w:val="az-Latn-AZ"/>
        </w:rPr>
        <w:t xml:space="preserve"> və</w:t>
      </w:r>
      <w:r w:rsidR="00001D2C" w:rsidRPr="00957108">
        <w:rPr>
          <w:rFonts w:ascii="Times New Roman" w:hAnsi="Times New Roman" w:cs="Times New Roman"/>
          <w:sz w:val="24"/>
          <w:szCs w:val="24"/>
          <w:lang w:val="az-Latn-AZ"/>
        </w:rPr>
        <w:t xml:space="preserve"> ω </w:t>
      </w:r>
      <w:r w:rsidR="00001D2C" w:rsidRPr="00957108">
        <w:rPr>
          <w:rFonts w:ascii="Times New Roman" w:hAnsi="Times New Roman" w:cs="Times New Roman"/>
          <w:sz w:val="24"/>
          <w:szCs w:val="24"/>
          <w:lang w:val="az-Latn-AZ"/>
        </w:rPr>
        <w:sym w:font="Symbol" w:char="F03D"/>
      </w:r>
      <w:r w:rsidR="00001D2C" w:rsidRPr="00957108">
        <w:rPr>
          <w:rFonts w:ascii="Times New Roman" w:hAnsi="Times New Roman" w:cs="Times New Roman"/>
          <w:sz w:val="24"/>
          <w:szCs w:val="24"/>
          <w:lang w:val="az-Latn-AZ"/>
        </w:rPr>
        <w:t xml:space="preserve"> f (M );</w:t>
      </w:r>
    </w:p>
    <w:p w14:paraId="69D3FFF7" w14:textId="33EE6751" w:rsidR="00001D2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01D2C">
        <w:rPr>
          <w:rFonts w:ascii="Times New Roman" w:hAnsi="Times New Roman" w:cs="Times New Roman"/>
          <w:sz w:val="24"/>
          <w:szCs w:val="24"/>
          <w:lang w:val="az-Latn-AZ"/>
        </w:rPr>
        <w:t>cərəyanın digər I</w:t>
      </w:r>
      <w:r w:rsidR="00001D2C">
        <w:rPr>
          <w:rFonts w:ascii="Times New Roman" w:hAnsi="Times New Roman" w:cs="Times New Roman"/>
          <w:sz w:val="24"/>
          <w:szCs w:val="24"/>
          <w:vertAlign w:val="superscript"/>
          <w:lang w:val="az-Latn-AZ"/>
        </w:rPr>
        <w:t>*</w:t>
      </w:r>
      <w:r w:rsidR="00001D2C">
        <w:rPr>
          <w:rFonts w:ascii="Times New Roman" w:hAnsi="Times New Roman" w:cs="Times New Roman"/>
          <w:sz w:val="24"/>
          <w:szCs w:val="24"/>
          <w:vertAlign w:val="subscript"/>
          <w:lang w:val="az-Latn-AZ"/>
        </w:rPr>
        <w:t>2</w:t>
      </w:r>
      <w:r w:rsidR="00001D2C">
        <w:rPr>
          <w:rFonts w:ascii="Times New Roman" w:hAnsi="Times New Roman" w:cs="Times New Roman"/>
          <w:sz w:val="24"/>
          <w:szCs w:val="24"/>
          <w:lang w:val="az-Latn-AZ"/>
        </w:rPr>
        <w:t>, I</w:t>
      </w:r>
      <w:r w:rsidR="00001D2C">
        <w:rPr>
          <w:rFonts w:ascii="Times New Roman" w:hAnsi="Times New Roman" w:cs="Times New Roman"/>
          <w:sz w:val="24"/>
          <w:szCs w:val="24"/>
          <w:vertAlign w:val="superscript"/>
          <w:lang w:val="az-Latn-AZ"/>
        </w:rPr>
        <w:t>*</w:t>
      </w:r>
      <w:r w:rsidR="00001D2C">
        <w:rPr>
          <w:rFonts w:ascii="Times New Roman" w:hAnsi="Times New Roman" w:cs="Times New Roman"/>
          <w:sz w:val="24"/>
          <w:szCs w:val="24"/>
          <w:vertAlign w:val="subscript"/>
          <w:lang w:val="az-Latn-AZ"/>
        </w:rPr>
        <w:t>j</w:t>
      </w:r>
      <w:r w:rsidR="00001D2C">
        <w:rPr>
          <w:rFonts w:ascii="Times New Roman" w:hAnsi="Times New Roman" w:cs="Times New Roman"/>
          <w:sz w:val="24"/>
          <w:szCs w:val="24"/>
          <w:lang w:val="az-Latn-AZ"/>
        </w:rPr>
        <w:t xml:space="preserve"> qiymətləri üçün də analoji hesablamalar aparılır;</w:t>
      </w:r>
    </w:p>
    <w:p w14:paraId="47CDC313" w14:textId="07045388" w:rsidR="00001D2C"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001D2C">
        <w:rPr>
          <w:rFonts w:ascii="Times New Roman" w:hAnsi="Times New Roman" w:cs="Times New Roman"/>
          <w:sz w:val="24"/>
          <w:szCs w:val="24"/>
          <w:lang w:val="az-Latn-AZ"/>
        </w:rPr>
        <w:t>qeyd olunmuş nöqtələrin vasitəsi ilə ardıcıl həyəcanlanma mühərrikinin təbii elektromexaniki və mexaniki xarakteristikalar qurulur.</w:t>
      </w:r>
    </w:p>
    <w:p w14:paraId="5C139FD1" w14:textId="77777777" w:rsidR="009F597E" w:rsidRPr="00957108" w:rsidRDefault="009F597E" w:rsidP="00926503">
      <w:pPr>
        <w:spacing w:after="0" w:line="240" w:lineRule="auto"/>
        <w:ind w:firstLine="708"/>
        <w:jc w:val="both"/>
        <w:rPr>
          <w:rFonts w:ascii="Times New Roman" w:hAnsi="Times New Roman" w:cs="Times New Roman"/>
          <w:b/>
          <w:bCs/>
          <w:sz w:val="24"/>
          <w:szCs w:val="24"/>
          <w:lang w:val="az-Latn-AZ"/>
        </w:rPr>
      </w:pPr>
    </w:p>
    <w:p w14:paraId="076A9239" w14:textId="4FA1093B" w:rsidR="009F597E" w:rsidRPr="00957108" w:rsidRDefault="004A7D66" w:rsidP="0092650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3.9. </w:t>
      </w:r>
      <w:r w:rsidR="009F597E" w:rsidRPr="00957108">
        <w:rPr>
          <w:rFonts w:ascii="Times New Roman" w:hAnsi="Times New Roman" w:cs="Times New Roman"/>
          <w:b/>
          <w:bCs/>
          <w:sz w:val="24"/>
          <w:szCs w:val="24"/>
          <w:lang w:val="az-Latn-AZ"/>
        </w:rPr>
        <w:t>Ardıcıl həyəcanlanmış sabit cərəyan mühərrikinin sürətinin lövbər sarğısı dövrəsindəki rezistorların köməyi ilə nizamlanması</w:t>
      </w:r>
    </w:p>
    <w:p w14:paraId="0A4D4408" w14:textId="77777777" w:rsidR="009F597E" w:rsidRPr="00957108" w:rsidRDefault="009F597E" w:rsidP="00926503">
      <w:pPr>
        <w:spacing w:after="0" w:line="240" w:lineRule="auto"/>
        <w:ind w:firstLine="708"/>
        <w:jc w:val="both"/>
        <w:rPr>
          <w:rFonts w:ascii="Times New Roman" w:hAnsi="Times New Roman" w:cs="Times New Roman"/>
          <w:b/>
          <w:bCs/>
          <w:sz w:val="24"/>
          <w:szCs w:val="24"/>
          <w:lang w:val="az-Latn-AZ"/>
        </w:rPr>
      </w:pPr>
    </w:p>
    <w:p w14:paraId="7E1C72B0" w14:textId="0B1106E6" w:rsidR="00001D2C" w:rsidRDefault="00001D2C"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Lövbər dolağı dövrəsinin müqavimətinin dəyişdirilməsi ilə sürətin nizamlanması zamanı ardıcıl həyəcanlanma sabit cərəyan mühərrikinin güc dövrələrinin sxemi şəkil 3.17-də verilmişdir. Sxemdə M mühərrikinin</w:t>
      </w:r>
      <w:r w:rsidR="00276BB8">
        <w:rPr>
          <w:rFonts w:ascii="Times New Roman" w:hAnsi="Times New Roman" w:cs="Times New Roman"/>
          <w:sz w:val="24"/>
          <w:szCs w:val="24"/>
          <w:lang w:val="az-Latn-AZ"/>
        </w:rPr>
        <w:t xml:space="preserve"> lövbərinin dolağı, LM həyəcanlanma dolağı və iki ardıcıl qoşulmuş, qapadıcı KM1 və KM2 kontaktlarla şuntlanan R</w:t>
      </w:r>
      <w:r w:rsidR="00276BB8">
        <w:rPr>
          <w:rFonts w:ascii="Times New Roman" w:hAnsi="Times New Roman" w:cs="Times New Roman"/>
          <w:sz w:val="24"/>
          <w:szCs w:val="24"/>
          <w:vertAlign w:val="subscript"/>
          <w:lang w:val="az-Latn-AZ"/>
        </w:rPr>
        <w:t>Ə1</w:t>
      </w:r>
      <w:r w:rsidR="00276BB8">
        <w:rPr>
          <w:rFonts w:ascii="Times New Roman" w:hAnsi="Times New Roman" w:cs="Times New Roman"/>
          <w:sz w:val="24"/>
          <w:szCs w:val="24"/>
          <w:lang w:val="az-Latn-AZ"/>
        </w:rPr>
        <w:t xml:space="preserve"> və R</w:t>
      </w:r>
      <w:r w:rsidR="00276BB8">
        <w:rPr>
          <w:rFonts w:ascii="Times New Roman" w:hAnsi="Times New Roman" w:cs="Times New Roman"/>
          <w:sz w:val="24"/>
          <w:szCs w:val="24"/>
          <w:vertAlign w:val="subscript"/>
          <w:lang w:val="az-Latn-AZ"/>
        </w:rPr>
        <w:t>Ə2</w:t>
      </w:r>
      <w:r w:rsidR="00276BB8">
        <w:rPr>
          <w:rFonts w:ascii="Times New Roman" w:hAnsi="Times New Roman" w:cs="Times New Roman"/>
          <w:sz w:val="24"/>
          <w:szCs w:val="24"/>
          <w:lang w:val="az-Latn-AZ"/>
        </w:rPr>
        <w:t xml:space="preserve"> əlavə müqavimətlər yer alır. </w:t>
      </w:r>
    </w:p>
    <w:p w14:paraId="3F98D5C3" w14:textId="58C64DF8" w:rsidR="009F597E" w:rsidRPr="00957108" w:rsidRDefault="00276BB8" w:rsidP="00276BB8">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39A39B49" wp14:editId="73E2E934">
            <wp:extent cx="3440703" cy="1014884"/>
            <wp:effectExtent l="0" t="0" r="0" b="0"/>
            <wp:docPr id="16391582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78381" cy="1025998"/>
                    </a:xfrm>
                    <a:prstGeom prst="rect">
                      <a:avLst/>
                    </a:prstGeom>
                    <a:noFill/>
                    <a:ln>
                      <a:noFill/>
                    </a:ln>
                  </pic:spPr>
                </pic:pic>
              </a:graphicData>
            </a:graphic>
          </wp:inline>
        </w:drawing>
      </w:r>
    </w:p>
    <w:p w14:paraId="698F1288" w14:textId="77777777" w:rsidR="009F597E" w:rsidRPr="00957108" w:rsidRDefault="009F597E" w:rsidP="00926503">
      <w:pPr>
        <w:spacing w:after="0" w:line="240" w:lineRule="auto"/>
        <w:ind w:firstLine="708"/>
        <w:jc w:val="both"/>
        <w:rPr>
          <w:rFonts w:ascii="Times New Roman" w:hAnsi="Times New Roman" w:cs="Times New Roman"/>
          <w:sz w:val="24"/>
          <w:szCs w:val="24"/>
          <w:lang w:val="az-Latn-AZ"/>
        </w:rPr>
      </w:pPr>
    </w:p>
    <w:p w14:paraId="65341B11" w14:textId="11473844" w:rsidR="00276BB8" w:rsidRDefault="00276BB8"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3.17.</w:t>
      </w:r>
      <w:r>
        <w:rPr>
          <w:rFonts w:ascii="Times New Roman" w:hAnsi="Times New Roman" w:cs="Times New Roman"/>
          <w:sz w:val="24"/>
          <w:szCs w:val="24"/>
          <w:lang w:val="az-Latn-AZ"/>
        </w:rPr>
        <w:t xml:space="preserve"> Lövbər dolağı dövrəsinin müqavimətinin dəyişdirilməsi ilə sürətin nizamlanması zamanı mühərrikinin güc dövrələrinin sxemi</w:t>
      </w:r>
      <w:r w:rsidR="004A7D66" w:rsidRPr="00957108">
        <w:rPr>
          <w:rFonts w:ascii="Times New Roman" w:hAnsi="Times New Roman" w:cs="Times New Roman"/>
          <w:sz w:val="24"/>
          <w:szCs w:val="24"/>
          <w:lang w:val="az-Latn-AZ"/>
        </w:rPr>
        <w:t xml:space="preserve"> </w:t>
      </w:r>
    </w:p>
    <w:p w14:paraId="4BD289ED" w14:textId="77777777" w:rsidR="00276BB8" w:rsidRDefault="00276BB8" w:rsidP="00926503">
      <w:pPr>
        <w:spacing w:after="0" w:line="240" w:lineRule="auto"/>
        <w:ind w:firstLine="708"/>
        <w:jc w:val="both"/>
        <w:rPr>
          <w:rFonts w:ascii="Times New Roman" w:hAnsi="Times New Roman" w:cs="Times New Roman"/>
          <w:sz w:val="24"/>
          <w:szCs w:val="24"/>
          <w:lang w:val="az-Latn-AZ"/>
        </w:rPr>
      </w:pPr>
    </w:p>
    <w:p w14:paraId="45D5BE81" w14:textId="31AE5395" w:rsidR="00276BB8" w:rsidRDefault="00201335"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mühərrikinin elektromexaniki xarakteristikaları (3.33) </w:t>
      </w:r>
    </w:p>
    <w:p w14:paraId="018051C2" w14:textId="77777777" w:rsidR="00201335" w:rsidRDefault="00201335" w:rsidP="00926503">
      <w:pPr>
        <w:spacing w:after="0" w:line="240" w:lineRule="auto"/>
        <w:ind w:firstLine="708"/>
        <w:jc w:val="both"/>
        <w:rPr>
          <w:rFonts w:ascii="Times New Roman" w:hAnsi="Times New Roman" w:cs="Times New Roman"/>
          <w:sz w:val="24"/>
          <w:szCs w:val="24"/>
          <w:lang w:val="az-Latn-AZ"/>
        </w:rPr>
      </w:pPr>
    </w:p>
    <w:p w14:paraId="03961E6C" w14:textId="3B5EB558" w:rsidR="00201335" w:rsidRPr="00201335" w:rsidRDefault="00201335" w:rsidP="00201335">
      <w:pPr>
        <w:spacing w:after="0" w:line="240" w:lineRule="auto"/>
        <w:ind w:firstLine="708"/>
        <w:jc w:val="center"/>
        <w:rPr>
          <w:rFonts w:ascii="Times New Roman" w:eastAsiaTheme="minorEastAsia" w:hAnsi="Times New Roman" w:cs="Times New Roman"/>
          <w:sz w:val="24"/>
          <w:szCs w:val="24"/>
          <w:lang w:val="az-Latn-AZ"/>
        </w:rPr>
      </w:pPr>
      <m:oMathPara>
        <m:oMath>
          <m:r>
            <w:rPr>
              <w:rFonts w:ascii="Cambria Math" w:hAnsi="Cambria Math" w:cs="Times New Roman"/>
              <w:sz w:val="24"/>
              <w:szCs w:val="24"/>
              <w:lang w:val="az-Latn-AZ"/>
            </w:rPr>
            <m:t>0&lt;I&lt;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N</m:t>
              </m:r>
            </m:sub>
          </m:sSub>
          <m:r>
            <w:rPr>
              <w:rFonts w:ascii="Cambria Math" w:hAnsi="Cambria Math" w:cs="Times New Roman"/>
              <w:sz w:val="24"/>
              <w:szCs w:val="24"/>
              <w:lang w:val="az-Latn-AZ"/>
            </w:rPr>
            <m:t xml:space="preserve"> olduqda   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w:bookmarkStart w:id="7" w:name="_Hlk141680458"/>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w:bookmarkEnd w:id="7"/>
              <m:r>
                <w:rPr>
                  <w:rFonts w:ascii="Cambria Math" w:hAnsi="Cambria Math" w:cs="Times New Roman"/>
                  <w:sz w:val="24"/>
                  <w:szCs w:val="24"/>
                  <w:lang w:val="az-Latn-AZ"/>
                </w:rPr>
                <m:t>∙I</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t>
          </m:r>
        </m:oMath>
      </m:oMathPara>
    </w:p>
    <w:p w14:paraId="6CD88DA7"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69D37A96" w14:textId="4A50FD32" w:rsidR="006F5AFE" w:rsidRPr="00957108" w:rsidRDefault="00201335" w:rsidP="00201335">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və </w:t>
      </w:r>
      <w:r w:rsidRPr="00957108">
        <w:rPr>
          <w:rFonts w:ascii="Times New Roman" w:hAnsi="Times New Roman" w:cs="Times New Roman"/>
          <w:sz w:val="24"/>
          <w:szCs w:val="24"/>
          <w:lang w:val="az-Latn-AZ"/>
        </w:rPr>
        <w:t xml:space="preserve">(3.34) </w:t>
      </w:r>
      <w:r>
        <w:rPr>
          <w:rFonts w:ascii="Times New Roman" w:hAnsi="Times New Roman" w:cs="Times New Roman"/>
          <w:sz w:val="24"/>
          <w:szCs w:val="24"/>
          <w:lang w:val="az-Latn-AZ"/>
        </w:rPr>
        <w:t>bərabərlikləri ilə təsvir olunur:</w:t>
      </w:r>
      <w:r w:rsidRPr="00957108">
        <w:rPr>
          <w:rFonts w:ascii="Times New Roman" w:hAnsi="Times New Roman" w:cs="Times New Roman"/>
          <w:sz w:val="24"/>
          <w:szCs w:val="24"/>
          <w:lang w:val="az-Latn-AZ"/>
        </w:rPr>
        <w:t xml:space="preserve"> </w:t>
      </w:r>
    </w:p>
    <w:p w14:paraId="78BC8069"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1227AB6F" w14:textId="77777777" w:rsidR="00201335" w:rsidRDefault="00201335" w:rsidP="00201335">
      <w:pPr>
        <w:spacing w:after="0" w:line="240" w:lineRule="auto"/>
        <w:ind w:firstLine="708"/>
        <w:jc w:val="center"/>
        <w:rPr>
          <w:rFonts w:ascii="Times New Roman" w:hAnsi="Times New Roman" w:cs="Times New Roman"/>
          <w:sz w:val="24"/>
          <w:szCs w:val="24"/>
          <w:lang w:val="az-Latn-AZ"/>
        </w:rPr>
      </w:pPr>
      <m:oMathPara>
        <m:oMath>
          <m:r>
            <w:rPr>
              <w:rFonts w:ascii="Cambria Math" w:hAnsi="Cambria Math" w:cs="Times New Roman"/>
              <w:sz w:val="24"/>
              <w:szCs w:val="24"/>
              <w:lang w:val="az-Latn-AZ"/>
            </w:rPr>
            <m:t>I&gt;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N</m:t>
              </m:r>
            </m:sub>
          </m:sSub>
          <m:r>
            <w:rPr>
              <w:rFonts w:ascii="Cambria Math" w:hAnsi="Cambria Math" w:cs="Times New Roman"/>
              <w:sz w:val="24"/>
              <w:szCs w:val="24"/>
              <w:lang w:val="az-Latn-AZ"/>
            </w:rPr>
            <m:t xml:space="preserve"> olduqda   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m:t>
          </m:r>
        </m:oMath>
      </m:oMathPara>
    </w:p>
    <w:p w14:paraId="53E17F27" w14:textId="77777777" w:rsidR="006F5AFE" w:rsidRPr="00957108" w:rsidRDefault="006F5AFE" w:rsidP="00201335">
      <w:pPr>
        <w:spacing w:after="0" w:line="240" w:lineRule="auto"/>
        <w:ind w:firstLine="708"/>
        <w:jc w:val="center"/>
        <w:rPr>
          <w:rFonts w:ascii="Times New Roman" w:hAnsi="Times New Roman" w:cs="Times New Roman"/>
          <w:sz w:val="24"/>
          <w:szCs w:val="24"/>
          <w:lang w:val="az-Latn-AZ"/>
        </w:rPr>
      </w:pPr>
    </w:p>
    <w:p w14:paraId="3F23D501" w14:textId="547866A7" w:rsidR="00201335" w:rsidRDefault="00201335"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süni elektromexaniki xarakteristikaları kiçik yüklərdə qeyri-xəttidir və</w:t>
      </w:r>
      <w:r w:rsidRPr="0020133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ideal yüksüz iş rejimi sürətinə </w:t>
      </w:r>
      <w:r w:rsidRPr="00957108">
        <w:rPr>
          <w:rFonts w:ascii="Times New Roman" w:hAnsi="Times New Roman" w:cs="Times New Roman"/>
          <w:sz w:val="24"/>
          <w:szCs w:val="24"/>
          <w:lang w:val="az-Latn-AZ"/>
        </w:rPr>
        <w:sym w:font="Symbol" w:char="F077"/>
      </w:r>
      <w:r w:rsidRPr="00201335">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malik deyildir. Böyük yüklərdə </w:t>
      </w:r>
      <w:r w:rsidRPr="00957108">
        <w:rPr>
          <w:rFonts w:ascii="Times New Roman" w:hAnsi="Times New Roman" w:cs="Times New Roman"/>
          <w:sz w:val="24"/>
          <w:szCs w:val="24"/>
          <w:lang w:val="az-Latn-AZ"/>
        </w:rPr>
        <w:t xml:space="preserve">(I </w:t>
      </w:r>
      <w:r w:rsidRPr="00957108">
        <w:rPr>
          <w:rFonts w:ascii="Times New Roman" w:hAnsi="Times New Roman" w:cs="Times New Roman"/>
          <w:sz w:val="24"/>
          <w:szCs w:val="24"/>
          <w:lang w:val="az-Latn-AZ"/>
        </w:rPr>
        <w:sym w:font="Symbol" w:char="F03E"/>
      </w:r>
      <w:r w:rsidRPr="00957108">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süni xarakteristikalar </w:t>
      </w:r>
      <w:r w:rsidR="00281480">
        <w:rPr>
          <w:rFonts w:ascii="Times New Roman" w:hAnsi="Times New Roman" w:cs="Times New Roman"/>
          <w:sz w:val="24"/>
          <w:szCs w:val="24"/>
          <w:lang w:val="az-Latn-AZ"/>
        </w:rPr>
        <w:t xml:space="preserve">sərbəst həyəcanlanma mühərriklərinin reostat xarakteristikalarına analojidir. Başqa sözlə desək, xarakteristikaların xətti hissəsi ordinat oxunda bir nöqtədə – ideal yüksüz iş rejiminin təbii elektromexaniki xarakteristikanın xətti hissəsinin davamının absis oxu ilə kəsişməsindən təyin olunan </w:t>
      </w:r>
      <w:r w:rsidR="00281480" w:rsidRPr="00957108">
        <w:rPr>
          <w:rFonts w:ascii="Times New Roman" w:hAnsi="Times New Roman" w:cs="Times New Roman"/>
          <w:sz w:val="24"/>
          <w:szCs w:val="24"/>
          <w:lang w:val="az-Latn-AZ"/>
        </w:rPr>
        <w:sym w:font="Symbol" w:char="F077"/>
      </w:r>
      <w:r w:rsidR="00281480">
        <w:rPr>
          <w:rFonts w:ascii="Times New Roman" w:hAnsi="Times New Roman" w:cs="Times New Roman"/>
          <w:sz w:val="24"/>
          <w:szCs w:val="24"/>
          <w:vertAlign w:val="subscript"/>
          <w:lang w:val="az-Latn-AZ"/>
        </w:rPr>
        <w:t>0f</w:t>
      </w:r>
      <w:r w:rsidR="00281480" w:rsidRPr="00957108">
        <w:rPr>
          <w:rFonts w:ascii="Times New Roman" w:hAnsi="Times New Roman" w:cs="Times New Roman"/>
          <w:sz w:val="24"/>
          <w:szCs w:val="24"/>
          <w:lang w:val="az-Latn-AZ"/>
        </w:rPr>
        <w:t xml:space="preserve"> </w:t>
      </w:r>
      <w:r w:rsidR="00281480">
        <w:rPr>
          <w:rFonts w:ascii="Times New Roman" w:hAnsi="Times New Roman" w:cs="Times New Roman"/>
          <w:sz w:val="24"/>
          <w:szCs w:val="24"/>
          <w:lang w:val="az-Latn-AZ"/>
        </w:rPr>
        <w:t>fiktiv sürətində kəsişir.</w:t>
      </w:r>
    </w:p>
    <w:p w14:paraId="0F4A9DE3" w14:textId="5CB35D60" w:rsidR="00281480" w:rsidRPr="00281480" w:rsidRDefault="00281480"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mühərrikin lövbər dolağından qısa qapanma cərəyanı axır: </w:t>
      </w:r>
      <w:r w:rsidRPr="00281480">
        <w:rPr>
          <w:rFonts w:ascii="Times New Roman" w:hAnsi="Times New Roman" w:cs="Times New Roman"/>
          <w:i/>
          <w:iCs/>
          <w:sz w:val="24"/>
          <w:szCs w:val="24"/>
          <w:lang w:val="az-Latn-AZ"/>
        </w:rPr>
        <w:t>I</w:t>
      </w:r>
      <w:r w:rsidRPr="00281480">
        <w:rPr>
          <w:rFonts w:ascii="Times New Roman" w:hAnsi="Times New Roman" w:cs="Times New Roman"/>
          <w:i/>
          <w:iCs/>
          <w:sz w:val="24"/>
          <w:szCs w:val="24"/>
          <w:vertAlign w:val="subscript"/>
          <w:lang w:val="az-Latn-AZ"/>
        </w:rPr>
        <w:t>q.q</w:t>
      </w:r>
      <w:r w:rsidRPr="00281480">
        <w:rPr>
          <w:rFonts w:ascii="Times New Roman" w:hAnsi="Times New Roman" w:cs="Times New Roman"/>
          <w:i/>
          <w:iCs/>
          <w:sz w:val="24"/>
          <w:szCs w:val="24"/>
          <w:lang w:val="az-Latn-AZ"/>
        </w:rPr>
        <w:t xml:space="preserve"> = U/(R</w:t>
      </w:r>
      <w:r w:rsidRPr="00281480">
        <w:rPr>
          <w:rFonts w:ascii="Times New Roman" w:hAnsi="Times New Roman" w:cs="Times New Roman"/>
          <w:i/>
          <w:iCs/>
          <w:sz w:val="24"/>
          <w:szCs w:val="24"/>
          <w:vertAlign w:val="subscript"/>
          <w:lang w:val="az-Latn-AZ"/>
        </w:rPr>
        <w:t>ƏH</w:t>
      </w:r>
      <w:r w:rsidRPr="00281480">
        <w:rPr>
          <w:rFonts w:ascii="Times New Roman" w:hAnsi="Times New Roman" w:cs="Times New Roman"/>
          <w:i/>
          <w:iCs/>
          <w:sz w:val="24"/>
          <w:szCs w:val="24"/>
          <w:lang w:val="az-Latn-AZ"/>
        </w:rPr>
        <w:t xml:space="preserve"> + R</w:t>
      </w:r>
      <w:r w:rsidRPr="00281480">
        <w:rPr>
          <w:rFonts w:ascii="Times New Roman" w:hAnsi="Times New Roman" w:cs="Times New Roman"/>
          <w:i/>
          <w:iCs/>
          <w:sz w:val="24"/>
          <w:szCs w:val="24"/>
          <w:vertAlign w:val="subscript"/>
          <w:lang w:val="az-Latn-AZ"/>
        </w:rPr>
        <w:t>Ə</w:t>
      </w:r>
      <w:r w:rsidRPr="00281480">
        <w:rPr>
          <w:rFonts w:ascii="Times New Roman" w:hAnsi="Times New Roman" w:cs="Times New Roman"/>
          <w:i/>
          <w:iCs/>
          <w:sz w:val="24"/>
          <w:szCs w:val="24"/>
          <w:lang w:val="az-Latn-AZ"/>
        </w:rPr>
        <w:t>)</w:t>
      </w:r>
      <w:r>
        <w:rPr>
          <w:rFonts w:ascii="Times New Roman" w:hAnsi="Times New Roman" w:cs="Times New Roman"/>
          <w:sz w:val="24"/>
          <w:szCs w:val="24"/>
          <w:lang w:val="az-Latn-AZ"/>
        </w:rPr>
        <w:t xml:space="preserve">. Qısa qapanma cərəyanı lövbər dolağı dövrəsinin toplam müqavimətinə əks </w:t>
      </w:r>
      <w:r>
        <w:rPr>
          <w:rFonts w:ascii="Times New Roman" w:hAnsi="Times New Roman" w:cs="Times New Roman"/>
          <w:sz w:val="24"/>
          <w:szCs w:val="24"/>
          <w:lang w:val="az-Latn-AZ"/>
        </w:rPr>
        <w:lastRenderedPageBreak/>
        <w:t xml:space="preserve">mütənasibdir və bu müqavimətin artması ilə azalır. Bu xassədən </w:t>
      </w:r>
      <w:r w:rsidR="001731F6">
        <w:rPr>
          <w:rFonts w:ascii="Times New Roman" w:hAnsi="Times New Roman" w:cs="Times New Roman"/>
          <w:sz w:val="24"/>
          <w:szCs w:val="24"/>
          <w:lang w:val="az-Latn-AZ"/>
        </w:rPr>
        <w:t xml:space="preserve">rele-kontaktor udarəetmə sxemlərində </w:t>
      </w:r>
      <w:r>
        <w:rPr>
          <w:rFonts w:ascii="Times New Roman" w:hAnsi="Times New Roman" w:cs="Times New Roman"/>
          <w:sz w:val="24"/>
          <w:szCs w:val="24"/>
          <w:lang w:val="az-Latn-AZ"/>
        </w:rPr>
        <w:t>ardıcıl həyəcanlanma mühərrikinin işəsalma zamanı lövbər cərəyanının sıçrayışlarını məhdudlandırmaq üçün istifadə olunur.</w:t>
      </w:r>
    </w:p>
    <w:p w14:paraId="68B64EDA" w14:textId="4D8C54A7" w:rsidR="00281480" w:rsidRDefault="001731F6"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Reostat elektromexaniki xarakteristikaların ailəsi şəkil 3.18-də verilir. </w:t>
      </w:r>
    </w:p>
    <w:p w14:paraId="191E3060" w14:textId="0FAD8643" w:rsidR="001731F6" w:rsidRDefault="001731F6"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reostat nizamlanması bir qayda olaraq pilləli və yalnız kiçik gücə malik mühərriklərlə alınır. Sürətin mühərrikin lövbər dövrəsinə dəyişən reostat qoşulmaqla hamar nizamlanması da mümkündür. </w:t>
      </w:r>
    </w:p>
    <w:p w14:paraId="77E8CA11"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6DCFFE1A" w14:textId="067B1170" w:rsidR="006F5AFE" w:rsidRPr="00957108" w:rsidRDefault="008F211A" w:rsidP="008F211A">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1F32FCB" wp14:editId="586926C2">
            <wp:extent cx="2296688" cy="1642905"/>
            <wp:effectExtent l="0" t="0" r="0" b="0"/>
            <wp:docPr id="9079400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7686" cy="1657926"/>
                    </a:xfrm>
                    <a:prstGeom prst="rect">
                      <a:avLst/>
                    </a:prstGeom>
                    <a:noFill/>
                    <a:ln>
                      <a:noFill/>
                    </a:ln>
                  </pic:spPr>
                </pic:pic>
              </a:graphicData>
            </a:graphic>
          </wp:inline>
        </w:drawing>
      </w:r>
    </w:p>
    <w:p w14:paraId="378C1A20"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785206E5" w14:textId="49DF6562" w:rsidR="006F5AFE" w:rsidRPr="008F211A" w:rsidRDefault="001731F6" w:rsidP="00926503">
      <w:pPr>
        <w:spacing w:after="0" w:line="240" w:lineRule="auto"/>
        <w:ind w:firstLine="708"/>
        <w:jc w:val="both"/>
        <w:rPr>
          <w:rFonts w:ascii="Times New Roman" w:hAnsi="Times New Roman" w:cs="Times New Roman"/>
          <w:sz w:val="24"/>
          <w:szCs w:val="24"/>
          <w:vertAlign w:val="subscript"/>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3.18. </w:t>
      </w:r>
      <w:r>
        <w:rPr>
          <w:rFonts w:ascii="Times New Roman" w:hAnsi="Times New Roman" w:cs="Times New Roman"/>
          <w:sz w:val="24"/>
          <w:szCs w:val="24"/>
          <w:lang w:val="az-Latn-AZ"/>
        </w:rPr>
        <w:t>Ardıcıl həyəcanlanma sabit cərəyan mühərrikinin reostat xarakteristikaları</w:t>
      </w:r>
      <w:r w:rsidR="008F211A">
        <w:rPr>
          <w:rFonts w:ascii="Times New Roman" w:hAnsi="Times New Roman" w:cs="Times New Roman"/>
          <w:sz w:val="24"/>
          <w:szCs w:val="24"/>
          <w:lang w:val="az-Latn-AZ"/>
        </w:rPr>
        <w:t xml:space="preserve">  </w:t>
      </w:r>
    </w:p>
    <w:p w14:paraId="00F38535"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777CA8F7" w14:textId="0375639A" w:rsidR="008F211A" w:rsidRDefault="007938BE"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 istiqaməti – təbii xarakteristikadan aşağıdır. Sürətin qərarlaşmış </w:t>
      </w:r>
      <w:r w:rsidRPr="00957108">
        <w:rPr>
          <w:rFonts w:ascii="Times New Roman" w:hAnsi="Times New Roman" w:cs="Times New Roman"/>
          <w:sz w:val="24"/>
          <w:szCs w:val="24"/>
          <w:lang w:val="az-Latn-AZ"/>
        </w:rPr>
        <w:t>ω</w:t>
      </w:r>
      <w:r w:rsidRPr="007938BE">
        <w:rPr>
          <w:rFonts w:ascii="Times New Roman" w:hAnsi="Times New Roman" w:cs="Times New Roman"/>
          <w:sz w:val="24"/>
          <w:szCs w:val="24"/>
          <w:vertAlign w:val="subscript"/>
          <w:lang w:val="az-Latn-AZ"/>
        </w:rPr>
        <w:t>уi</w:t>
      </w:r>
      <w:r>
        <w:rPr>
          <w:rFonts w:ascii="Times New Roman" w:hAnsi="Times New Roman" w:cs="Times New Roman"/>
          <w:sz w:val="24"/>
          <w:szCs w:val="24"/>
          <w:lang w:val="az-Latn-AZ"/>
        </w:rPr>
        <w:t xml:space="preserve"> qiyməti lövbər dolağı dövrəsində əlavə müqavimətin artması ilə kiçilir.  </w:t>
      </w:r>
    </w:p>
    <w:p w14:paraId="1A50DA97" w14:textId="166638D2" w:rsidR="008F211A" w:rsidRDefault="007938BE"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Normal yük zamanı sürətin nizamlanma diapazonu:</w:t>
      </w:r>
      <w:r w:rsidRPr="007938BE">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D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1:(3 </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 4).</w:t>
      </w:r>
    </w:p>
    <w:p w14:paraId="6133512C" w14:textId="2846D1AF" w:rsidR="007938BE" w:rsidRDefault="007938BE" w:rsidP="007938BE">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 xətası lövbər dolağı dövrəsində əlavə müqavimətin artması ilə böyüyür.  </w:t>
      </w:r>
    </w:p>
    <w:p w14:paraId="63AA1843" w14:textId="49FD3CE7" w:rsidR="006F5AFE" w:rsidRDefault="007938BE"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nizamlanması lövbər dolağı dövrəsində əlavə müqavimətlərdə itkilərlə müşayət olunur. </w:t>
      </w:r>
    </w:p>
    <w:p w14:paraId="4D8EF719" w14:textId="5E0D4EF5" w:rsidR="006F5AFE" w:rsidRPr="00957108" w:rsidRDefault="004A7D66" w:rsidP="006F5AFE">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 xml:space="preserve">3.10. </w:t>
      </w:r>
      <w:r w:rsidR="006F5AFE" w:rsidRPr="00957108">
        <w:rPr>
          <w:rFonts w:ascii="Times New Roman" w:hAnsi="Times New Roman" w:cs="Times New Roman"/>
          <w:b/>
          <w:bCs/>
          <w:sz w:val="24"/>
          <w:szCs w:val="24"/>
          <w:lang w:val="az-Latn-AZ"/>
        </w:rPr>
        <w:t>Ardıcıl həyəcanlanmış sabit cərəyan mühərrikinin sürətinin gərginliyin dəyişməsi ilə nizamlanması</w:t>
      </w:r>
    </w:p>
    <w:p w14:paraId="5718D5ED"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59277117" w14:textId="4290400F" w:rsidR="00C90B63" w:rsidRDefault="00C90B63"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sabit cərəyan mühərrikinin sürətinin lövbər dolağı gərginliyinin dəyişməsi ilə nizamlanması </w:t>
      </w:r>
      <w:r w:rsidR="00485068">
        <w:rPr>
          <w:rFonts w:ascii="Times New Roman" w:hAnsi="Times New Roman" w:cs="Times New Roman"/>
          <w:sz w:val="24"/>
          <w:szCs w:val="24"/>
          <w:lang w:val="az-Latn-AZ"/>
        </w:rPr>
        <w:t xml:space="preserve">mühərrikin ayrı Ç çeviricidən qidalanması zamanı aparılır (şəkil 3.19). </w:t>
      </w:r>
    </w:p>
    <w:p w14:paraId="6D8F6857" w14:textId="5389C34F" w:rsidR="00C90B63" w:rsidRDefault="00993F2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Çeviricinin çıxışında gərginlik idarəetmə U</w:t>
      </w:r>
      <w:r>
        <w:rPr>
          <w:rFonts w:ascii="Times New Roman" w:hAnsi="Times New Roman" w:cs="Times New Roman"/>
          <w:sz w:val="24"/>
          <w:szCs w:val="24"/>
          <w:vertAlign w:val="subscript"/>
          <w:lang w:val="az-Latn-AZ"/>
        </w:rPr>
        <w:t>i.e</w:t>
      </w:r>
      <w:r>
        <w:rPr>
          <w:rFonts w:ascii="Times New Roman" w:hAnsi="Times New Roman" w:cs="Times New Roman"/>
          <w:sz w:val="24"/>
          <w:szCs w:val="24"/>
          <w:lang w:val="az-Latn-AZ"/>
        </w:rPr>
        <w:t xml:space="preserve"> gərginliyi vasitəsi ilə nizamlanır. Ardıcıl həyəcanlanma mühərriki birbaşa çeviricinin çıxışına qoşulduğundan, mühərrikdə gərginlik çeviricinin gərginliyinə bərabər olacaqdır. </w:t>
      </w:r>
    </w:p>
    <w:p w14:paraId="244C6FBE" w14:textId="77777777" w:rsidR="00993F2A" w:rsidRPr="00B32A25" w:rsidRDefault="00993F2A" w:rsidP="006F5AFE">
      <w:pPr>
        <w:spacing w:after="0" w:line="240" w:lineRule="auto"/>
        <w:ind w:firstLine="708"/>
        <w:jc w:val="center"/>
        <w:rPr>
          <w:rFonts w:ascii="Times New Roman" w:hAnsi="Times New Roman" w:cs="Times New Roman"/>
          <w:sz w:val="24"/>
          <w:szCs w:val="24"/>
          <w:lang w:val="az-Latn-AZ"/>
        </w:rPr>
      </w:pPr>
    </w:p>
    <w:p w14:paraId="1A4F12E5" w14:textId="3E6CE01B" w:rsidR="006F5AFE" w:rsidRPr="00957108" w:rsidRDefault="00993F2A" w:rsidP="006F5AFE">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C56F7CD" wp14:editId="49AED763">
            <wp:extent cx="1491566" cy="1476549"/>
            <wp:effectExtent l="0" t="0" r="0" b="0"/>
            <wp:docPr id="139521636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02618" cy="1487490"/>
                    </a:xfrm>
                    <a:prstGeom prst="rect">
                      <a:avLst/>
                    </a:prstGeom>
                    <a:noFill/>
                    <a:ln>
                      <a:noFill/>
                    </a:ln>
                  </pic:spPr>
                </pic:pic>
              </a:graphicData>
            </a:graphic>
          </wp:inline>
        </w:drawing>
      </w:r>
    </w:p>
    <w:p w14:paraId="6E0C5274" w14:textId="77777777" w:rsidR="006F5AFE" w:rsidRPr="00B32A25" w:rsidRDefault="006F5AFE" w:rsidP="00926503">
      <w:pPr>
        <w:spacing w:after="0" w:line="240" w:lineRule="auto"/>
        <w:ind w:firstLine="708"/>
        <w:jc w:val="both"/>
        <w:rPr>
          <w:rFonts w:ascii="Times New Roman" w:hAnsi="Times New Roman" w:cs="Times New Roman"/>
          <w:sz w:val="24"/>
          <w:szCs w:val="24"/>
          <w:lang w:val="az-Latn-AZ"/>
        </w:rPr>
      </w:pPr>
    </w:p>
    <w:p w14:paraId="2A4229DE" w14:textId="3503D415" w:rsidR="00993F2A" w:rsidRDefault="00993F2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3.19. </w:t>
      </w:r>
      <w:r>
        <w:rPr>
          <w:rFonts w:ascii="Times New Roman" w:hAnsi="Times New Roman" w:cs="Times New Roman"/>
          <w:sz w:val="24"/>
          <w:szCs w:val="24"/>
          <w:lang w:val="az-Latn-AZ"/>
        </w:rPr>
        <w:t xml:space="preserve">Gərginliyin dəyişməsi ilə sürətin nizamlanması zamanı ardıcıl həyəcanlanma mühərrikinin güc dövrələrinin sxemi </w:t>
      </w:r>
    </w:p>
    <w:p w14:paraId="6BA37C98" w14:textId="77777777" w:rsidR="00993F2A" w:rsidRPr="00B32A25" w:rsidRDefault="00993F2A" w:rsidP="00926503">
      <w:pPr>
        <w:spacing w:after="0" w:line="240" w:lineRule="auto"/>
        <w:ind w:firstLine="708"/>
        <w:jc w:val="both"/>
        <w:rPr>
          <w:rFonts w:ascii="Times New Roman" w:hAnsi="Times New Roman" w:cs="Times New Roman"/>
          <w:sz w:val="24"/>
          <w:szCs w:val="24"/>
          <w:lang w:val="az-Latn-AZ"/>
        </w:rPr>
      </w:pPr>
    </w:p>
    <w:p w14:paraId="70987564" w14:textId="6767EF83" w:rsidR="00993F2A" w:rsidRDefault="00993F2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mühərrikinin elektromexaniki xrakteristikaları </w:t>
      </w:r>
      <w:r w:rsidRPr="00957108">
        <w:rPr>
          <w:rFonts w:ascii="Times New Roman" w:hAnsi="Times New Roman" w:cs="Times New Roman"/>
          <w:sz w:val="24"/>
          <w:szCs w:val="24"/>
          <w:lang w:val="az-Latn-AZ"/>
        </w:rPr>
        <w:t xml:space="preserve">(3.33)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(3.34)</w:t>
      </w:r>
      <w:r>
        <w:rPr>
          <w:rFonts w:ascii="Times New Roman" w:hAnsi="Times New Roman" w:cs="Times New Roman"/>
          <w:sz w:val="24"/>
          <w:szCs w:val="24"/>
          <w:lang w:val="az-Latn-AZ"/>
        </w:rPr>
        <w:t xml:space="preserve"> bərabərlikləri ilə təsvir olunur</w:t>
      </w:r>
      <w:r w:rsidRPr="00957108">
        <w:rPr>
          <w:rFonts w:ascii="Times New Roman" w:hAnsi="Times New Roman" w:cs="Times New Roman"/>
          <w:sz w:val="24"/>
          <w:szCs w:val="24"/>
          <w:lang w:val="az-Latn-AZ"/>
        </w:rPr>
        <w:t>:</w:t>
      </w:r>
    </w:p>
    <w:p w14:paraId="03208E23" w14:textId="77777777" w:rsidR="006F5AFE" w:rsidRPr="00B32A25" w:rsidRDefault="006F5AFE" w:rsidP="00926503">
      <w:pPr>
        <w:spacing w:after="0" w:line="240" w:lineRule="auto"/>
        <w:ind w:firstLine="708"/>
        <w:jc w:val="both"/>
        <w:rPr>
          <w:rFonts w:ascii="Times New Roman" w:hAnsi="Times New Roman" w:cs="Times New Roman"/>
          <w:sz w:val="16"/>
          <w:szCs w:val="16"/>
          <w:lang w:val="az-Latn-AZ"/>
        </w:rPr>
      </w:pPr>
    </w:p>
    <w:p w14:paraId="6B6C4339" w14:textId="77777777" w:rsidR="00993F2A" w:rsidRPr="00201335" w:rsidRDefault="00993F2A" w:rsidP="00993F2A">
      <w:pPr>
        <w:spacing w:after="0" w:line="240" w:lineRule="auto"/>
        <w:ind w:firstLine="708"/>
        <w:jc w:val="center"/>
        <w:rPr>
          <w:rFonts w:ascii="Times New Roman" w:eastAsiaTheme="minorEastAsia" w:hAnsi="Times New Roman" w:cs="Times New Roman"/>
          <w:sz w:val="24"/>
          <w:szCs w:val="24"/>
          <w:lang w:val="az-Latn-AZ"/>
        </w:rPr>
      </w:pPr>
      <m:oMathPara>
        <m:oMath>
          <m:r>
            <w:rPr>
              <w:rFonts w:ascii="Cambria Math" w:hAnsi="Cambria Math" w:cs="Times New Roman"/>
              <w:sz w:val="24"/>
              <w:szCs w:val="24"/>
              <w:lang w:val="az-Latn-AZ"/>
            </w:rPr>
            <m:t>0&lt;I&lt;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N</m:t>
              </m:r>
            </m:sub>
          </m:sSub>
          <m:r>
            <w:rPr>
              <w:rFonts w:ascii="Cambria Math" w:hAnsi="Cambria Math" w:cs="Times New Roman"/>
              <w:sz w:val="24"/>
              <w:szCs w:val="24"/>
              <w:lang w:val="az-Latn-AZ"/>
            </w:rPr>
            <m:t xml:space="preserve"> olduqda   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r>
                <w:rPr>
                  <w:rFonts w:ascii="Cambria Math" w:hAnsi="Cambria Math" w:cs="Times New Roman"/>
                  <w:sz w:val="24"/>
                  <w:szCs w:val="24"/>
                  <w:lang w:val="az-Latn-AZ"/>
                </w:rPr>
                <m:t>∙I</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t>
          </m:r>
        </m:oMath>
      </m:oMathPara>
    </w:p>
    <w:p w14:paraId="7912AAD4" w14:textId="77777777" w:rsidR="00993F2A" w:rsidRPr="00957108" w:rsidRDefault="00993F2A" w:rsidP="00993F2A">
      <w:pPr>
        <w:spacing w:after="0" w:line="240" w:lineRule="auto"/>
        <w:ind w:firstLine="708"/>
        <w:jc w:val="both"/>
        <w:rPr>
          <w:rFonts w:ascii="Times New Roman" w:hAnsi="Times New Roman" w:cs="Times New Roman"/>
          <w:sz w:val="24"/>
          <w:szCs w:val="24"/>
          <w:lang w:val="az-Latn-AZ"/>
        </w:rPr>
      </w:pPr>
    </w:p>
    <w:p w14:paraId="5C307EF9" w14:textId="77777777" w:rsidR="00993F2A" w:rsidRDefault="00993F2A" w:rsidP="00993F2A">
      <w:pPr>
        <w:spacing w:after="0" w:line="240" w:lineRule="auto"/>
        <w:ind w:firstLine="708"/>
        <w:jc w:val="center"/>
        <w:rPr>
          <w:rFonts w:ascii="Times New Roman" w:hAnsi="Times New Roman" w:cs="Times New Roman"/>
          <w:sz w:val="24"/>
          <w:szCs w:val="24"/>
          <w:lang w:val="az-Latn-AZ"/>
        </w:rPr>
      </w:pPr>
      <m:oMathPara>
        <m:oMath>
          <m:r>
            <w:rPr>
              <w:rFonts w:ascii="Cambria Math" w:hAnsi="Cambria Math" w:cs="Times New Roman"/>
              <w:sz w:val="24"/>
              <w:szCs w:val="24"/>
              <w:lang w:val="az-Latn-AZ"/>
            </w:rPr>
            <m:t>I&gt;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N</m:t>
              </m:r>
            </m:sub>
          </m:sSub>
          <m:r>
            <w:rPr>
              <w:rFonts w:ascii="Cambria Math" w:hAnsi="Cambria Math" w:cs="Times New Roman"/>
              <w:sz w:val="24"/>
              <w:szCs w:val="24"/>
              <w:lang w:val="az-Latn-AZ"/>
            </w:rPr>
            <m:t xml:space="preserve"> olduqda   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m:t>
          </m:r>
        </m:oMath>
      </m:oMathPara>
    </w:p>
    <w:p w14:paraId="37A260E7" w14:textId="6418D78F" w:rsidR="00993F2A" w:rsidRPr="00957108" w:rsidRDefault="001026EE"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Beləliklə, süni elektromexaniki xarakteristikalar kiçik yüklərdə </w:t>
      </w:r>
      <w:r w:rsidRPr="00957108">
        <w:rPr>
          <w:rFonts w:ascii="Times New Roman" w:hAnsi="Times New Roman" w:cs="Times New Roman"/>
          <w:sz w:val="24"/>
          <w:szCs w:val="24"/>
          <w:lang w:val="az-Latn-AZ"/>
        </w:rPr>
        <w:t xml:space="preserve">(0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I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qeyri-xəttidir və ideal yüksüz iş rejimi sürətinə </w:t>
      </w:r>
      <w:r w:rsidRPr="00957108">
        <w:rPr>
          <w:rFonts w:ascii="Times New Roman" w:hAnsi="Times New Roman" w:cs="Times New Roman"/>
          <w:sz w:val="24"/>
          <w:szCs w:val="24"/>
          <w:lang w:val="az-Latn-AZ"/>
        </w:rPr>
        <w:sym w:font="Symbol" w:char="F077"/>
      </w:r>
      <w:r w:rsidRPr="001026EE">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malik deyildir. Böyük yüklərdə </w:t>
      </w:r>
      <w:r w:rsidRPr="00957108">
        <w:rPr>
          <w:rFonts w:ascii="Times New Roman" w:hAnsi="Times New Roman" w:cs="Times New Roman"/>
          <w:sz w:val="24"/>
          <w:szCs w:val="24"/>
          <w:lang w:val="az-Latn-AZ"/>
        </w:rPr>
        <w:t xml:space="preserve">(I </w:t>
      </w:r>
      <w:r w:rsidRPr="00957108">
        <w:rPr>
          <w:rFonts w:ascii="Times New Roman" w:hAnsi="Times New Roman" w:cs="Times New Roman"/>
          <w:sz w:val="24"/>
          <w:szCs w:val="24"/>
          <w:lang w:val="az-Latn-AZ"/>
        </w:rPr>
        <w:sym w:font="Symbol" w:char="F03E"/>
      </w:r>
      <w:r w:rsidRPr="00957108">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süni xarakteristikalar lövbər dolağı gərginliyinin dəyişməsi zamanı sərbəst həyəcanlanma mühərrikinin süni xarakteristikalarına analojidir. Yəni, </w:t>
      </w:r>
      <w:r w:rsidR="006A367D">
        <w:rPr>
          <w:rFonts w:ascii="Times New Roman" w:hAnsi="Times New Roman" w:cs="Times New Roman"/>
          <w:sz w:val="24"/>
          <w:szCs w:val="24"/>
          <w:lang w:val="az-Latn-AZ"/>
        </w:rPr>
        <w:t xml:space="preserve">gərginliyin azalması zamanı </w:t>
      </w:r>
      <w:r w:rsidR="00921575">
        <w:rPr>
          <w:rFonts w:ascii="Times New Roman" w:hAnsi="Times New Roman" w:cs="Times New Roman"/>
          <w:sz w:val="24"/>
          <w:szCs w:val="24"/>
          <w:lang w:val="az-Latn-AZ"/>
        </w:rPr>
        <w:t xml:space="preserve">mühərrikin sürəti dəyişir, onların xətti hissəsi isə təbii xarakteristikanın xətti hissəsinə paralel olaraq sürüşür. </w:t>
      </w:r>
    </w:p>
    <w:p w14:paraId="10770DEE" w14:textId="0C19D9A8" w:rsidR="006F5AFE" w:rsidRPr="00957108" w:rsidRDefault="00203EC7"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mühərikin lövbər dolağından qısa qapanma cərəyanı axır: I</w:t>
      </w:r>
      <w:r w:rsidRPr="00203EC7">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 U/(R</w:t>
      </w:r>
      <w:r w:rsidRPr="00203EC7">
        <w:rPr>
          <w:rFonts w:ascii="Times New Roman" w:hAnsi="Times New Roman" w:cs="Times New Roman"/>
          <w:sz w:val="24"/>
          <w:szCs w:val="24"/>
          <w:vertAlign w:val="subscript"/>
          <w:lang w:val="az-Latn-AZ"/>
        </w:rPr>
        <w:t>ƏH</w:t>
      </w:r>
      <w:r>
        <w:rPr>
          <w:rFonts w:ascii="Times New Roman" w:hAnsi="Times New Roman" w:cs="Times New Roman"/>
          <w:sz w:val="24"/>
          <w:szCs w:val="24"/>
          <w:lang w:val="az-Latn-AZ"/>
        </w:rPr>
        <w:t xml:space="preserve"> + R</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Mühərrikin qısa qapanma cərəyanı lövbər dolağı gərginliyinə mütənasibdir və bu gərginliyin azalması ilə kiçilir.  </w:t>
      </w:r>
    </w:p>
    <w:p w14:paraId="1B7272E3" w14:textId="107959B4" w:rsidR="00203EC7" w:rsidRDefault="00C7701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mühərrikinin gərginliyin dəyişməsi ilə sürətin nizamlanması zamanı elektromexaniki xarakteristikaları ailəsi şəkil 3.20-də verilmişdir. </w:t>
      </w:r>
    </w:p>
    <w:p w14:paraId="24A4AE10"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0DC0DB5A" w14:textId="51E61AF0" w:rsidR="006F5AFE" w:rsidRPr="00957108" w:rsidRDefault="00291404" w:rsidP="006F5AFE">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905FD8D" wp14:editId="3D8641DD">
            <wp:extent cx="2717254" cy="1962511"/>
            <wp:effectExtent l="0" t="0" r="0" b="0"/>
            <wp:docPr id="20982247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7626" cy="1970002"/>
                    </a:xfrm>
                    <a:prstGeom prst="rect">
                      <a:avLst/>
                    </a:prstGeom>
                    <a:noFill/>
                    <a:ln>
                      <a:noFill/>
                    </a:ln>
                  </pic:spPr>
                </pic:pic>
              </a:graphicData>
            </a:graphic>
          </wp:inline>
        </w:drawing>
      </w:r>
    </w:p>
    <w:p w14:paraId="6CC2EAC5"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1799F5EC" w14:textId="23F980D6" w:rsidR="006F5AFE" w:rsidRDefault="00C7701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3.20. </w:t>
      </w:r>
      <w:r>
        <w:rPr>
          <w:rFonts w:ascii="Times New Roman" w:hAnsi="Times New Roman" w:cs="Times New Roman"/>
          <w:sz w:val="24"/>
          <w:szCs w:val="24"/>
          <w:lang w:val="az-Latn-AZ"/>
        </w:rPr>
        <w:t xml:space="preserve">Ardıcıl həyəcanlanma sabit cərəyan mühərrikinin gərginliyin dəyişməsi ilə sürətin nizamlanması zamanı elektromexaniki xarakteristikaları </w:t>
      </w:r>
    </w:p>
    <w:p w14:paraId="17404DC4" w14:textId="77777777" w:rsidR="00C7701A" w:rsidRDefault="00C7701A" w:rsidP="00926503">
      <w:pPr>
        <w:spacing w:after="0" w:line="240" w:lineRule="auto"/>
        <w:ind w:firstLine="708"/>
        <w:jc w:val="both"/>
        <w:rPr>
          <w:rFonts w:ascii="Times New Roman" w:hAnsi="Times New Roman" w:cs="Times New Roman"/>
          <w:sz w:val="24"/>
          <w:szCs w:val="24"/>
          <w:lang w:val="az-Latn-AZ"/>
        </w:rPr>
      </w:pPr>
    </w:p>
    <w:p w14:paraId="239F650B" w14:textId="7074179F" w:rsidR="00C7701A" w:rsidRPr="00957108" w:rsidRDefault="00C7701A"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mühərrikinin nizamlanma göstəriciləri sərbəst həyəcanlanma mühərriklərinin </w:t>
      </w:r>
      <w:r>
        <w:rPr>
          <w:rFonts w:ascii="Times New Roman" w:hAnsi="Times New Roman" w:cs="Times New Roman"/>
          <w:sz w:val="24"/>
          <w:szCs w:val="24"/>
          <w:lang w:val="az-Latn-AZ"/>
        </w:rPr>
        <w:lastRenderedPageBreak/>
        <w:t xml:space="preserve">göstəricilərinə yaxındır lakin, sürətin nizamlanma diapazonu nəzərəçarpacaq dərəcədə kiçikdir və nadir hallarda, hətta avtomatik nizamlanmanın qapalı sistemlərində belə </w:t>
      </w:r>
      <w:r w:rsidRPr="00957108">
        <w:rPr>
          <w:rFonts w:ascii="Times New Roman" w:hAnsi="Times New Roman" w:cs="Times New Roman"/>
          <w:sz w:val="24"/>
          <w:szCs w:val="24"/>
          <w:lang w:val="az-Latn-AZ"/>
        </w:rPr>
        <w:t xml:space="preserve">D </w:t>
      </w:r>
      <w:r w:rsidRPr="00957108">
        <w:rPr>
          <w:rFonts w:ascii="Times New Roman" w:hAnsi="Times New Roman" w:cs="Times New Roman"/>
          <w:sz w:val="24"/>
          <w:szCs w:val="24"/>
          <w:lang w:val="az-Latn-AZ"/>
        </w:rPr>
        <w:sym w:font="Symbol" w:char="F0A3"/>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1</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100</w:t>
      </w:r>
      <w:r>
        <w:rPr>
          <w:rFonts w:ascii="Times New Roman" w:hAnsi="Times New Roman" w:cs="Times New Roman"/>
          <w:sz w:val="24"/>
          <w:szCs w:val="24"/>
          <w:lang w:val="az-Latn-AZ"/>
        </w:rPr>
        <w:t xml:space="preserve"> qiymətini aşır. </w:t>
      </w:r>
    </w:p>
    <w:p w14:paraId="1A307371" w14:textId="77777777" w:rsidR="006F5AFE" w:rsidRPr="00957108" w:rsidRDefault="006F5AFE" w:rsidP="00926503">
      <w:pPr>
        <w:spacing w:after="0" w:line="240" w:lineRule="auto"/>
        <w:ind w:firstLine="708"/>
        <w:jc w:val="both"/>
        <w:rPr>
          <w:rFonts w:ascii="Times New Roman" w:hAnsi="Times New Roman" w:cs="Times New Roman"/>
          <w:sz w:val="24"/>
          <w:szCs w:val="24"/>
          <w:lang w:val="az-Latn-AZ"/>
        </w:rPr>
      </w:pPr>
    </w:p>
    <w:p w14:paraId="00702DAC" w14:textId="2E94CC79" w:rsidR="006F5AFE" w:rsidRPr="00957108" w:rsidRDefault="004A7D66" w:rsidP="0092650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3.11. </w:t>
      </w:r>
      <w:r w:rsidR="00F01441" w:rsidRPr="00957108">
        <w:rPr>
          <w:rFonts w:ascii="Times New Roman" w:hAnsi="Times New Roman" w:cs="Times New Roman"/>
          <w:b/>
          <w:bCs/>
          <w:sz w:val="24"/>
          <w:szCs w:val="24"/>
          <w:lang w:val="az-Latn-AZ"/>
        </w:rPr>
        <w:t>Ardıcıl həyəcanlanmış sabit cərəyan mühərrikinin fırlanma istiqamətinin dəyişməsi</w:t>
      </w:r>
    </w:p>
    <w:p w14:paraId="67743B4F" w14:textId="77777777" w:rsidR="006F5AFE" w:rsidRPr="00957108" w:rsidRDefault="006F5AFE" w:rsidP="00926503">
      <w:pPr>
        <w:spacing w:after="0" w:line="240" w:lineRule="auto"/>
        <w:ind w:firstLine="708"/>
        <w:jc w:val="both"/>
        <w:rPr>
          <w:rFonts w:ascii="Times New Roman" w:hAnsi="Times New Roman" w:cs="Times New Roman"/>
          <w:b/>
          <w:bCs/>
          <w:sz w:val="24"/>
          <w:szCs w:val="24"/>
          <w:lang w:val="az-Latn-AZ"/>
        </w:rPr>
      </w:pPr>
    </w:p>
    <w:p w14:paraId="4966F0E0" w14:textId="5FBD7ED3" w:rsidR="009808B4" w:rsidRDefault="009808B4"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Ardıcıl həyəcanlanma sabit cərəyan mühərrikinin qoşulmasının standart sxemi şəkil 3.21-də verilir. </w:t>
      </w:r>
    </w:p>
    <w:p w14:paraId="258709F0" w14:textId="3858AC05" w:rsidR="009B72E7" w:rsidRPr="00957108" w:rsidRDefault="00C902CB" w:rsidP="00C902CB">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4C6DEAE" wp14:editId="4DF85A14">
            <wp:extent cx="2149571" cy="846982"/>
            <wp:effectExtent l="0" t="0" r="0" b="0"/>
            <wp:docPr id="12601649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67055" cy="853871"/>
                    </a:xfrm>
                    <a:prstGeom prst="rect">
                      <a:avLst/>
                    </a:prstGeom>
                    <a:noFill/>
                    <a:ln>
                      <a:noFill/>
                    </a:ln>
                  </pic:spPr>
                </pic:pic>
              </a:graphicData>
            </a:graphic>
          </wp:inline>
        </w:drawing>
      </w:r>
    </w:p>
    <w:p w14:paraId="19332AF6" w14:textId="5CF332B3" w:rsidR="009B72E7" w:rsidRPr="00957108" w:rsidRDefault="009B72E7" w:rsidP="009B72E7">
      <w:pPr>
        <w:spacing w:after="0" w:line="240" w:lineRule="auto"/>
        <w:ind w:firstLine="708"/>
        <w:jc w:val="center"/>
        <w:rPr>
          <w:rFonts w:ascii="Times New Roman" w:hAnsi="Times New Roman" w:cs="Times New Roman"/>
          <w:sz w:val="24"/>
          <w:szCs w:val="24"/>
          <w:lang w:val="az-Latn-AZ"/>
        </w:rPr>
      </w:pPr>
    </w:p>
    <w:p w14:paraId="3E156A9F" w14:textId="26F3ABAC" w:rsidR="009B72E7" w:rsidRPr="009808B4"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Рис. 3.21. </w:t>
      </w:r>
      <w:r w:rsidR="009808B4" w:rsidRPr="009808B4">
        <w:rPr>
          <w:rFonts w:ascii="Times New Roman" w:hAnsi="Times New Roman" w:cs="Times New Roman"/>
          <w:sz w:val="24"/>
          <w:szCs w:val="24"/>
          <w:lang w:val="az-Latn-AZ"/>
        </w:rPr>
        <w:t xml:space="preserve">Ardıcıl həyəcanlanma sabit cərəyan mühərrikinin qoşulmasının standart sxemi </w:t>
      </w:r>
    </w:p>
    <w:p w14:paraId="0DC6B227" w14:textId="77777777" w:rsidR="009B72E7" w:rsidRPr="00957108" w:rsidRDefault="009B72E7" w:rsidP="00926503">
      <w:pPr>
        <w:spacing w:after="0" w:line="240" w:lineRule="auto"/>
        <w:ind w:firstLine="708"/>
        <w:jc w:val="both"/>
        <w:rPr>
          <w:rFonts w:ascii="Times New Roman" w:hAnsi="Times New Roman" w:cs="Times New Roman"/>
          <w:sz w:val="24"/>
          <w:szCs w:val="24"/>
          <w:lang w:val="az-Latn-AZ"/>
        </w:rPr>
      </w:pPr>
    </w:p>
    <w:p w14:paraId="657D7F9B" w14:textId="61876159" w:rsidR="00C902CB" w:rsidRDefault="009F4CE2"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 3.21-də mötərizədə göstərildiyi kimi elektrik mühərrikində gərginliyin polyarlığını dəyişsək, mühərrikin fırlanma istiqamətinin dəyişməsi (revers) baş verməyəcək. Sabit cərəyan mühərrikinin elektromaqnit momenti (3.4) ifadəsinə uyğun təyin olunur:</w:t>
      </w:r>
    </w:p>
    <w:p w14:paraId="6C851B0A" w14:textId="77777777" w:rsidR="00C902CB" w:rsidRDefault="00C902CB" w:rsidP="00926503">
      <w:pPr>
        <w:spacing w:after="0" w:line="240" w:lineRule="auto"/>
        <w:ind w:firstLine="708"/>
        <w:jc w:val="both"/>
        <w:rPr>
          <w:rFonts w:ascii="Times New Roman" w:hAnsi="Times New Roman" w:cs="Times New Roman"/>
          <w:sz w:val="24"/>
          <w:szCs w:val="24"/>
          <w:lang w:val="az-Latn-AZ"/>
        </w:rPr>
      </w:pPr>
    </w:p>
    <w:p w14:paraId="02F119F8" w14:textId="6BA07ABF" w:rsidR="00502966" w:rsidRPr="00957108" w:rsidRDefault="004A7D66" w:rsidP="009F4CE2">
      <w:pPr>
        <w:spacing w:after="0" w:line="240" w:lineRule="auto"/>
        <w:ind w:firstLine="708"/>
        <w:jc w:val="center"/>
        <w:rPr>
          <w:rFonts w:ascii="Times New Roman" w:hAnsi="Times New Roman" w:cs="Times New Roman"/>
          <w:sz w:val="24"/>
          <w:szCs w:val="24"/>
          <w:lang w:val="az-Latn-AZ"/>
        </w:rPr>
      </w:pPr>
      <w:r w:rsidRPr="009F4CE2">
        <w:rPr>
          <w:rFonts w:ascii="Times New Roman" w:hAnsi="Times New Roman" w:cs="Times New Roman"/>
          <w:i/>
          <w:iCs/>
          <w:sz w:val="24"/>
          <w:szCs w:val="24"/>
          <w:lang w:val="az-Latn-AZ"/>
        </w:rPr>
        <w:t xml:space="preserve">M </w:t>
      </w:r>
      <w:r w:rsidRPr="009F4CE2">
        <w:rPr>
          <w:rFonts w:ascii="Times New Roman" w:hAnsi="Times New Roman" w:cs="Times New Roman"/>
          <w:i/>
          <w:iCs/>
          <w:sz w:val="24"/>
          <w:szCs w:val="24"/>
          <w:lang w:val="az-Latn-AZ"/>
        </w:rPr>
        <w:sym w:font="Symbol" w:char="F03D"/>
      </w:r>
      <w:r w:rsidRPr="009F4CE2">
        <w:rPr>
          <w:rFonts w:ascii="Times New Roman" w:hAnsi="Times New Roman" w:cs="Times New Roman"/>
          <w:i/>
          <w:iCs/>
          <w:sz w:val="24"/>
          <w:szCs w:val="24"/>
          <w:lang w:val="az-Latn-AZ"/>
        </w:rPr>
        <w:t xml:space="preserve"> k</w:t>
      </w:r>
      <w:r w:rsidRPr="009F4CE2">
        <w:rPr>
          <w:rFonts w:ascii="Times New Roman" w:hAnsi="Times New Roman" w:cs="Times New Roman"/>
          <w:i/>
          <w:iCs/>
          <w:sz w:val="24"/>
          <w:szCs w:val="24"/>
          <w:lang w:val="az-Latn-AZ"/>
        </w:rPr>
        <w:sym w:font="Symbol" w:char="F0D7"/>
      </w:r>
      <w:r w:rsidRPr="009F4CE2">
        <w:rPr>
          <w:rFonts w:ascii="Times New Roman" w:hAnsi="Times New Roman" w:cs="Times New Roman"/>
          <w:i/>
          <w:iCs/>
          <w:sz w:val="24"/>
          <w:szCs w:val="24"/>
          <w:lang w:val="az-Latn-AZ"/>
        </w:rPr>
        <w:t>Ф</w:t>
      </w:r>
      <w:r w:rsidRPr="009F4CE2">
        <w:rPr>
          <w:rFonts w:ascii="Times New Roman" w:hAnsi="Times New Roman" w:cs="Times New Roman"/>
          <w:i/>
          <w:iCs/>
          <w:sz w:val="24"/>
          <w:szCs w:val="24"/>
          <w:lang w:val="az-Latn-AZ"/>
        </w:rPr>
        <w:sym w:font="Symbol" w:char="F0D7"/>
      </w:r>
      <w:r w:rsidRPr="009F4CE2">
        <w:rPr>
          <w:rFonts w:ascii="Times New Roman" w:hAnsi="Times New Roman" w:cs="Times New Roman"/>
          <w:i/>
          <w:iCs/>
          <w:sz w:val="24"/>
          <w:szCs w:val="24"/>
          <w:lang w:val="az-Latn-AZ"/>
        </w:rPr>
        <w:t>I</w:t>
      </w:r>
      <w:r w:rsidRPr="00957108">
        <w:rPr>
          <w:rFonts w:ascii="Times New Roman" w:hAnsi="Times New Roman" w:cs="Times New Roman"/>
          <w:sz w:val="24"/>
          <w:szCs w:val="24"/>
          <w:lang w:val="az-Latn-AZ"/>
        </w:rPr>
        <w:t>.</w:t>
      </w:r>
    </w:p>
    <w:p w14:paraId="57F246AC" w14:textId="77777777" w:rsidR="00502966" w:rsidRPr="00957108" w:rsidRDefault="00502966" w:rsidP="00926503">
      <w:pPr>
        <w:spacing w:after="0" w:line="240" w:lineRule="auto"/>
        <w:ind w:firstLine="708"/>
        <w:jc w:val="both"/>
        <w:rPr>
          <w:rFonts w:ascii="Times New Roman" w:hAnsi="Times New Roman" w:cs="Times New Roman"/>
          <w:sz w:val="24"/>
          <w:szCs w:val="24"/>
          <w:lang w:val="az-Latn-AZ"/>
        </w:rPr>
      </w:pPr>
    </w:p>
    <w:p w14:paraId="2624F418" w14:textId="40D66A5B" w:rsidR="009F4CE2" w:rsidRDefault="005A7150"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U gərginliyinin polyarlığı dəyişdikdə həm I lövbər və həm də həyəcanlanma dolağının cərəyanlarının istiqaməti dəyişir. Axırıncının dəyişməsi LM həyəcanlanma dolağının yaratdığı </w:t>
      </w:r>
      <w:r w:rsidRPr="00957108">
        <w:rPr>
          <w:rFonts w:ascii="Times New Roman" w:hAnsi="Times New Roman" w:cs="Times New Roman"/>
          <w:sz w:val="24"/>
          <w:szCs w:val="24"/>
          <w:lang w:val="az-Latn-AZ"/>
        </w:rPr>
        <w:t>Ф</w:t>
      </w:r>
      <w:r>
        <w:rPr>
          <w:rFonts w:ascii="Times New Roman" w:hAnsi="Times New Roman" w:cs="Times New Roman"/>
          <w:sz w:val="24"/>
          <w:szCs w:val="24"/>
          <w:lang w:val="az-Latn-AZ"/>
        </w:rPr>
        <w:t xml:space="preserve"> selinin istiqamətini dəyişir. Elektromaqnit momentinin işarəsi əvvəlki kimi qalır. Ardıcıl həyəcanlanma mühərrikinin bu xassəsi onu birfazalı dəyişən cərəyan dövrəsinə qoşmağa imkan verir, bu zaman mühərrikin fırlanma </w:t>
      </w:r>
      <w:r>
        <w:rPr>
          <w:rFonts w:ascii="Times New Roman" w:hAnsi="Times New Roman" w:cs="Times New Roman"/>
          <w:sz w:val="24"/>
          <w:szCs w:val="24"/>
          <w:lang w:val="az-Latn-AZ"/>
        </w:rPr>
        <w:lastRenderedPageBreak/>
        <w:t xml:space="preserve">istiqaməti həmişə eyni bir işarəyə malik olur. Ardıcıl həyəcanlanma mühərrikinin fırlanma hərəkətinin istiqamətini dəyişmək üçün onun elektromaqnit momentinin işarəsini dəyişmək lazımdır. </w:t>
      </w:r>
      <w:r w:rsidR="00507BB9">
        <w:rPr>
          <w:rFonts w:ascii="Times New Roman" w:hAnsi="Times New Roman" w:cs="Times New Roman"/>
          <w:sz w:val="24"/>
          <w:szCs w:val="24"/>
          <w:lang w:val="az-Latn-AZ"/>
        </w:rPr>
        <w:t xml:space="preserve">Bu yalnız lövbər M dolağından keçən cərəyanın istiqamətini və ya yalnız LM həyəcanlanma dolağını dəyişməklə mümkündür: </w:t>
      </w:r>
      <w:r>
        <w:rPr>
          <w:rFonts w:ascii="Times New Roman" w:hAnsi="Times New Roman" w:cs="Times New Roman"/>
          <w:sz w:val="24"/>
          <w:szCs w:val="24"/>
          <w:lang w:val="az-Latn-AZ"/>
        </w:rPr>
        <w:t xml:space="preserve">   </w:t>
      </w:r>
    </w:p>
    <w:p w14:paraId="22D41B50" w14:textId="77777777" w:rsidR="009F4CE2" w:rsidRDefault="009F4CE2" w:rsidP="00926503">
      <w:pPr>
        <w:spacing w:after="0" w:line="240" w:lineRule="auto"/>
        <w:ind w:firstLine="708"/>
        <w:jc w:val="both"/>
        <w:rPr>
          <w:rFonts w:ascii="Times New Roman" w:hAnsi="Times New Roman" w:cs="Times New Roman"/>
          <w:sz w:val="24"/>
          <w:szCs w:val="24"/>
          <w:lang w:val="az-Latn-AZ"/>
        </w:rPr>
      </w:pPr>
    </w:p>
    <w:p w14:paraId="5A0B5A94" w14:textId="75B1C469" w:rsidR="00502966" w:rsidRPr="00957108" w:rsidRDefault="004A7D66" w:rsidP="00507BB9">
      <w:pPr>
        <w:spacing w:after="0" w:line="240" w:lineRule="auto"/>
        <w:ind w:firstLine="708"/>
        <w:jc w:val="center"/>
        <w:rPr>
          <w:rFonts w:ascii="Times New Roman" w:hAnsi="Times New Roman" w:cs="Times New Roman"/>
          <w:sz w:val="24"/>
          <w:szCs w:val="24"/>
          <w:lang w:val="az-Latn-AZ"/>
        </w:rPr>
      </w:pPr>
      <w:r w:rsidRPr="00507BB9">
        <w:rPr>
          <w:rFonts w:ascii="Times New Roman" w:hAnsi="Times New Roman" w:cs="Times New Roman"/>
          <w:i/>
          <w:iCs/>
          <w:sz w:val="24"/>
          <w:szCs w:val="24"/>
          <w:lang w:val="az-Latn-AZ"/>
        </w:rPr>
        <w:sym w:font="Symbol" w:char="F02D"/>
      </w:r>
      <w:r w:rsidRPr="00507BB9">
        <w:rPr>
          <w:rFonts w:ascii="Times New Roman" w:hAnsi="Times New Roman" w:cs="Times New Roman"/>
          <w:i/>
          <w:iCs/>
          <w:sz w:val="24"/>
          <w:szCs w:val="24"/>
          <w:lang w:val="az-Latn-AZ"/>
        </w:rPr>
        <w:t xml:space="preserve"> M </w:t>
      </w:r>
      <w:r w:rsidRPr="00507BB9">
        <w:rPr>
          <w:rFonts w:ascii="Times New Roman" w:hAnsi="Times New Roman" w:cs="Times New Roman"/>
          <w:i/>
          <w:iCs/>
          <w:sz w:val="24"/>
          <w:szCs w:val="24"/>
          <w:lang w:val="az-Latn-AZ"/>
        </w:rPr>
        <w:sym w:font="Symbol" w:char="F03D"/>
      </w:r>
      <w:r w:rsidRPr="00507BB9">
        <w:rPr>
          <w:rFonts w:ascii="Times New Roman" w:hAnsi="Times New Roman" w:cs="Times New Roman"/>
          <w:i/>
          <w:iCs/>
          <w:sz w:val="24"/>
          <w:szCs w:val="24"/>
          <w:lang w:val="az-Latn-AZ"/>
        </w:rPr>
        <w:t xml:space="preserve"> k</w:t>
      </w:r>
      <w:r w:rsidRPr="00507BB9">
        <w:rPr>
          <w:rFonts w:ascii="Times New Roman" w:hAnsi="Times New Roman" w:cs="Times New Roman"/>
          <w:i/>
          <w:iCs/>
          <w:sz w:val="24"/>
          <w:szCs w:val="24"/>
          <w:lang w:val="az-Latn-AZ"/>
        </w:rPr>
        <w:sym w:font="Symbol" w:char="F0D7"/>
      </w:r>
      <w:r w:rsidRPr="00507BB9">
        <w:rPr>
          <w:rFonts w:ascii="Times New Roman" w:hAnsi="Times New Roman" w:cs="Times New Roman"/>
          <w:i/>
          <w:iCs/>
          <w:sz w:val="24"/>
          <w:szCs w:val="24"/>
          <w:lang w:val="az-Latn-AZ"/>
        </w:rPr>
        <w:t>Ф</w:t>
      </w:r>
      <w:r w:rsidRPr="00507BB9">
        <w:rPr>
          <w:rFonts w:ascii="Times New Roman" w:hAnsi="Times New Roman" w:cs="Times New Roman"/>
          <w:i/>
          <w:iCs/>
          <w:sz w:val="24"/>
          <w:szCs w:val="24"/>
          <w:lang w:val="az-Latn-AZ"/>
        </w:rPr>
        <w:sym w:font="Symbol" w:char="F0D7"/>
      </w:r>
      <w:r w:rsidRPr="00507BB9">
        <w:rPr>
          <w:rFonts w:ascii="Times New Roman" w:hAnsi="Times New Roman" w:cs="Times New Roman"/>
          <w:i/>
          <w:iCs/>
          <w:sz w:val="24"/>
          <w:szCs w:val="24"/>
          <w:lang w:val="az-Latn-AZ"/>
        </w:rPr>
        <w:t>(</w:t>
      </w:r>
      <w:r w:rsidRPr="00507BB9">
        <w:rPr>
          <w:rFonts w:ascii="Times New Roman" w:hAnsi="Times New Roman" w:cs="Times New Roman"/>
          <w:i/>
          <w:iCs/>
          <w:sz w:val="24"/>
          <w:szCs w:val="24"/>
          <w:lang w:val="az-Latn-AZ"/>
        </w:rPr>
        <w:sym w:font="Symbol" w:char="F02D"/>
      </w:r>
      <w:r w:rsidRPr="00507BB9">
        <w:rPr>
          <w:rFonts w:ascii="Times New Roman" w:hAnsi="Times New Roman" w:cs="Times New Roman"/>
          <w:i/>
          <w:iCs/>
          <w:sz w:val="24"/>
          <w:szCs w:val="24"/>
          <w:lang w:val="az-Latn-AZ"/>
        </w:rPr>
        <w:t xml:space="preserve">I) </w:t>
      </w:r>
      <w:r w:rsidRPr="00507BB9">
        <w:rPr>
          <w:rFonts w:ascii="Times New Roman" w:hAnsi="Times New Roman" w:cs="Times New Roman"/>
          <w:i/>
          <w:iCs/>
          <w:sz w:val="24"/>
          <w:szCs w:val="24"/>
          <w:lang w:val="az-Latn-AZ"/>
        </w:rPr>
        <w:sym w:font="Symbol" w:char="F03D"/>
      </w:r>
      <w:r w:rsidRPr="00507BB9">
        <w:rPr>
          <w:rFonts w:ascii="Times New Roman" w:hAnsi="Times New Roman" w:cs="Times New Roman"/>
          <w:i/>
          <w:iCs/>
          <w:sz w:val="24"/>
          <w:szCs w:val="24"/>
          <w:lang w:val="az-Latn-AZ"/>
        </w:rPr>
        <w:t xml:space="preserve"> k</w:t>
      </w:r>
      <w:r w:rsidRPr="00507BB9">
        <w:rPr>
          <w:rFonts w:ascii="Times New Roman" w:hAnsi="Times New Roman" w:cs="Times New Roman"/>
          <w:i/>
          <w:iCs/>
          <w:sz w:val="24"/>
          <w:szCs w:val="24"/>
          <w:lang w:val="az-Latn-AZ"/>
        </w:rPr>
        <w:sym w:font="Symbol" w:char="F0D7"/>
      </w:r>
      <w:r w:rsidRPr="00507BB9">
        <w:rPr>
          <w:rFonts w:ascii="Times New Roman" w:hAnsi="Times New Roman" w:cs="Times New Roman"/>
          <w:i/>
          <w:iCs/>
          <w:sz w:val="24"/>
          <w:szCs w:val="24"/>
          <w:lang w:val="az-Latn-AZ"/>
        </w:rPr>
        <w:t>(</w:t>
      </w:r>
      <w:r w:rsidRPr="00507BB9">
        <w:rPr>
          <w:rFonts w:ascii="Times New Roman" w:hAnsi="Times New Roman" w:cs="Times New Roman"/>
          <w:i/>
          <w:iCs/>
          <w:sz w:val="24"/>
          <w:szCs w:val="24"/>
          <w:lang w:val="az-Latn-AZ"/>
        </w:rPr>
        <w:sym w:font="Symbol" w:char="F02D"/>
      </w:r>
      <w:r w:rsidRPr="00507BB9">
        <w:rPr>
          <w:rFonts w:ascii="Times New Roman" w:hAnsi="Times New Roman" w:cs="Times New Roman"/>
          <w:i/>
          <w:iCs/>
          <w:sz w:val="24"/>
          <w:szCs w:val="24"/>
          <w:lang w:val="az-Latn-AZ"/>
        </w:rPr>
        <w:t>Ф)</w:t>
      </w:r>
      <w:r w:rsidRPr="00507BB9">
        <w:rPr>
          <w:rFonts w:ascii="Times New Roman" w:hAnsi="Times New Roman" w:cs="Times New Roman"/>
          <w:i/>
          <w:iCs/>
          <w:sz w:val="24"/>
          <w:szCs w:val="24"/>
          <w:lang w:val="az-Latn-AZ"/>
        </w:rPr>
        <w:sym w:font="Symbol" w:char="F0D7"/>
      </w:r>
      <w:r w:rsidRPr="00507BB9">
        <w:rPr>
          <w:rFonts w:ascii="Times New Roman" w:hAnsi="Times New Roman" w:cs="Times New Roman"/>
          <w:i/>
          <w:iCs/>
          <w:sz w:val="24"/>
          <w:szCs w:val="24"/>
          <w:lang w:val="az-Latn-AZ"/>
        </w:rPr>
        <w:t>I</w:t>
      </w:r>
      <w:r w:rsidRPr="00957108">
        <w:rPr>
          <w:rFonts w:ascii="Times New Roman" w:hAnsi="Times New Roman" w:cs="Times New Roman"/>
          <w:sz w:val="24"/>
          <w:szCs w:val="24"/>
          <w:lang w:val="az-Latn-AZ"/>
        </w:rPr>
        <w:t>.</w:t>
      </w:r>
    </w:p>
    <w:p w14:paraId="681A54C0" w14:textId="77777777" w:rsidR="00502966" w:rsidRPr="00957108" w:rsidRDefault="00502966" w:rsidP="00926503">
      <w:pPr>
        <w:spacing w:after="0" w:line="240" w:lineRule="auto"/>
        <w:ind w:firstLine="708"/>
        <w:jc w:val="both"/>
        <w:rPr>
          <w:rFonts w:ascii="Times New Roman" w:hAnsi="Times New Roman" w:cs="Times New Roman"/>
          <w:sz w:val="24"/>
          <w:szCs w:val="24"/>
          <w:lang w:val="az-Latn-AZ"/>
        </w:rPr>
      </w:pPr>
    </w:p>
    <w:p w14:paraId="175DDEAD" w14:textId="7B68F222" w:rsidR="00507BB9" w:rsidRDefault="00507BB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Praktikada mühərrikin yenidən maqnitlənməsinin qarşısının alınması üçün adətən mühərrik lövbərinin dolağından axan cərəyanın istiqaməti dəyişilir. Revers zamanı mühərrikin qoşulma sxemi şəkil 3.22-də verilir. </w:t>
      </w:r>
      <w:r w:rsidR="00944509">
        <w:rPr>
          <w:rFonts w:ascii="Times New Roman" w:hAnsi="Times New Roman" w:cs="Times New Roman"/>
          <w:sz w:val="24"/>
          <w:szCs w:val="24"/>
          <w:lang w:val="az-Latn-AZ"/>
        </w:rPr>
        <w:t>Şəkil</w:t>
      </w:r>
      <w:r w:rsidR="00944509" w:rsidRPr="00957108">
        <w:rPr>
          <w:rFonts w:ascii="Times New Roman" w:hAnsi="Times New Roman" w:cs="Times New Roman"/>
          <w:sz w:val="24"/>
          <w:szCs w:val="24"/>
          <w:lang w:val="az-Latn-AZ"/>
        </w:rPr>
        <w:t xml:space="preserve"> 3.21 </w:t>
      </w:r>
      <w:r w:rsidR="00944509">
        <w:rPr>
          <w:rFonts w:ascii="Times New Roman" w:hAnsi="Times New Roman" w:cs="Times New Roman"/>
          <w:sz w:val="24"/>
          <w:szCs w:val="24"/>
          <w:lang w:val="az-Latn-AZ"/>
        </w:rPr>
        <w:t>və</w:t>
      </w:r>
      <w:r w:rsidR="00944509" w:rsidRPr="00957108">
        <w:rPr>
          <w:rFonts w:ascii="Times New Roman" w:hAnsi="Times New Roman" w:cs="Times New Roman"/>
          <w:sz w:val="24"/>
          <w:szCs w:val="24"/>
          <w:lang w:val="az-Latn-AZ"/>
        </w:rPr>
        <w:t xml:space="preserve"> </w:t>
      </w:r>
      <w:r w:rsidR="00944509">
        <w:rPr>
          <w:rFonts w:ascii="Times New Roman" w:hAnsi="Times New Roman" w:cs="Times New Roman"/>
          <w:sz w:val="24"/>
          <w:szCs w:val="24"/>
          <w:lang w:val="az-Latn-AZ"/>
        </w:rPr>
        <w:t>şəkil</w:t>
      </w:r>
      <w:r w:rsidR="00944509" w:rsidRPr="00957108">
        <w:rPr>
          <w:rFonts w:ascii="Times New Roman" w:hAnsi="Times New Roman" w:cs="Times New Roman"/>
          <w:sz w:val="24"/>
          <w:szCs w:val="24"/>
          <w:lang w:val="az-Latn-AZ"/>
        </w:rPr>
        <w:t xml:space="preserve"> 3.22</w:t>
      </w:r>
      <w:r w:rsidR="00944509">
        <w:rPr>
          <w:rFonts w:ascii="Times New Roman" w:hAnsi="Times New Roman" w:cs="Times New Roman"/>
          <w:sz w:val="24"/>
          <w:szCs w:val="24"/>
          <w:lang w:val="az-Latn-AZ"/>
        </w:rPr>
        <w:t>-də</w:t>
      </w:r>
      <w:r w:rsidR="00944509" w:rsidRPr="00957108">
        <w:rPr>
          <w:rFonts w:ascii="Times New Roman" w:hAnsi="Times New Roman" w:cs="Times New Roman"/>
          <w:sz w:val="24"/>
          <w:szCs w:val="24"/>
          <w:lang w:val="az-Latn-AZ"/>
        </w:rPr>
        <w:t xml:space="preserve"> </w:t>
      </w:r>
      <w:r w:rsidR="00944509">
        <w:rPr>
          <w:rFonts w:ascii="Times New Roman" w:hAnsi="Times New Roman" w:cs="Times New Roman"/>
          <w:sz w:val="24"/>
          <w:szCs w:val="24"/>
          <w:lang w:val="az-Latn-AZ"/>
        </w:rPr>
        <w:t>ulduzlarla (</w:t>
      </w:r>
      <w:r>
        <w:rPr>
          <w:rFonts w:ascii="Times New Roman" w:hAnsi="Times New Roman" w:cs="Times New Roman"/>
          <w:sz w:val="24"/>
          <w:szCs w:val="24"/>
          <w:lang w:val="az-Latn-AZ"/>
        </w:rPr>
        <w:t>*</w:t>
      </w:r>
      <w:r w:rsidR="00944509">
        <w:rPr>
          <w:rFonts w:ascii="Times New Roman" w:hAnsi="Times New Roman" w:cs="Times New Roman"/>
          <w:sz w:val="24"/>
          <w:szCs w:val="24"/>
          <w:lang w:val="az-Latn-AZ"/>
        </w:rPr>
        <w:t xml:space="preserve">) sxemlərdə lövbər və həyəcanlanma dolaqlarının başlanğıcları göstərilmişdir. </w:t>
      </w:r>
    </w:p>
    <w:p w14:paraId="23A848C7" w14:textId="77777777" w:rsidR="00502966" w:rsidRPr="00957108" w:rsidRDefault="00502966" w:rsidP="00926503">
      <w:pPr>
        <w:spacing w:after="0" w:line="240" w:lineRule="auto"/>
        <w:ind w:firstLine="708"/>
        <w:jc w:val="both"/>
        <w:rPr>
          <w:rFonts w:ascii="Times New Roman" w:hAnsi="Times New Roman" w:cs="Times New Roman"/>
          <w:sz w:val="24"/>
          <w:szCs w:val="24"/>
          <w:lang w:val="az-Latn-AZ"/>
        </w:rPr>
      </w:pPr>
    </w:p>
    <w:p w14:paraId="1014C5EE" w14:textId="57EC94A0" w:rsidR="00502966" w:rsidRPr="00957108" w:rsidRDefault="00944509" w:rsidP="00944509">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D71F276" wp14:editId="4DBBEC60">
            <wp:extent cx="2240222" cy="940497"/>
            <wp:effectExtent l="0" t="0" r="0" b="0"/>
            <wp:docPr id="9688060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63451" cy="950249"/>
                    </a:xfrm>
                    <a:prstGeom prst="rect">
                      <a:avLst/>
                    </a:prstGeom>
                    <a:noFill/>
                    <a:ln>
                      <a:noFill/>
                    </a:ln>
                  </pic:spPr>
                </pic:pic>
              </a:graphicData>
            </a:graphic>
          </wp:inline>
        </w:drawing>
      </w:r>
    </w:p>
    <w:p w14:paraId="1A9DDB5F" w14:textId="77777777" w:rsidR="00502966" w:rsidRPr="00957108" w:rsidRDefault="00502966" w:rsidP="00926503">
      <w:pPr>
        <w:spacing w:after="0" w:line="240" w:lineRule="auto"/>
        <w:ind w:firstLine="708"/>
        <w:jc w:val="both"/>
        <w:rPr>
          <w:rFonts w:ascii="Times New Roman" w:hAnsi="Times New Roman" w:cs="Times New Roman"/>
          <w:sz w:val="24"/>
          <w:szCs w:val="24"/>
          <w:lang w:val="az-Latn-AZ"/>
        </w:rPr>
      </w:pPr>
    </w:p>
    <w:p w14:paraId="5A61EE9B" w14:textId="2CEB63A9" w:rsidR="00502966" w:rsidRDefault="0094450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3.22. </w:t>
      </w:r>
      <w:r>
        <w:rPr>
          <w:rFonts w:ascii="Times New Roman" w:hAnsi="Times New Roman" w:cs="Times New Roman"/>
          <w:sz w:val="24"/>
          <w:szCs w:val="24"/>
          <w:lang w:val="az-Latn-AZ"/>
        </w:rPr>
        <w:t>Revers zamanı mühərrikin qoşulma sxemi</w:t>
      </w:r>
    </w:p>
    <w:p w14:paraId="0ABB184B" w14:textId="77777777" w:rsidR="00944509" w:rsidRPr="00944509" w:rsidRDefault="00944509" w:rsidP="00926503">
      <w:pPr>
        <w:spacing w:after="0" w:line="240" w:lineRule="auto"/>
        <w:ind w:firstLine="708"/>
        <w:jc w:val="both"/>
        <w:rPr>
          <w:rFonts w:ascii="Times New Roman" w:hAnsi="Times New Roman" w:cs="Times New Roman"/>
          <w:sz w:val="16"/>
          <w:szCs w:val="16"/>
          <w:lang w:val="az-Latn-AZ"/>
        </w:rPr>
      </w:pPr>
    </w:p>
    <w:p w14:paraId="0DD07CC5" w14:textId="3320311D" w:rsidR="00944509" w:rsidRDefault="0094450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Ardıcıl həyəcanlanma mühərriki birfazalı dəyişən cərəyan şəbəkəsinə qoşulan elektrik alətlərində uğurla tətbiq olunur: elektrik drelləri, elektrik rəndələri, elektrik mişarları.</w:t>
      </w:r>
    </w:p>
    <w:p w14:paraId="78EB0D85" w14:textId="77777777" w:rsidR="00017C2B" w:rsidRPr="00957108" w:rsidRDefault="00017C2B" w:rsidP="00926503">
      <w:pPr>
        <w:spacing w:after="0" w:line="240" w:lineRule="auto"/>
        <w:ind w:firstLine="708"/>
        <w:jc w:val="both"/>
        <w:rPr>
          <w:rFonts w:ascii="Times New Roman" w:hAnsi="Times New Roman" w:cs="Times New Roman"/>
          <w:sz w:val="24"/>
          <w:szCs w:val="24"/>
          <w:lang w:val="az-Latn-AZ"/>
        </w:rPr>
      </w:pPr>
    </w:p>
    <w:p w14:paraId="01A07863" w14:textId="7C4BA06F" w:rsidR="00017C2B" w:rsidRPr="00957108" w:rsidRDefault="004A7D66" w:rsidP="0092650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3.12. </w:t>
      </w:r>
      <w:r w:rsidR="00017C2B" w:rsidRPr="00957108">
        <w:rPr>
          <w:rFonts w:ascii="Times New Roman" w:hAnsi="Times New Roman" w:cs="Times New Roman"/>
          <w:b/>
          <w:bCs/>
          <w:sz w:val="24"/>
          <w:szCs w:val="24"/>
          <w:lang w:val="az-Latn-AZ"/>
        </w:rPr>
        <w:t>Sabit cərəyan mühərrikli elektrik intiqallarında keçid prosesləri</w:t>
      </w:r>
      <w:r w:rsidRPr="00957108">
        <w:rPr>
          <w:rFonts w:ascii="Times New Roman" w:hAnsi="Times New Roman" w:cs="Times New Roman"/>
          <w:b/>
          <w:bCs/>
          <w:sz w:val="24"/>
          <w:szCs w:val="24"/>
          <w:lang w:val="az-Latn-AZ"/>
        </w:rPr>
        <w:t xml:space="preserve"> </w:t>
      </w:r>
    </w:p>
    <w:p w14:paraId="52FCD624" w14:textId="77777777" w:rsidR="007E63B9" w:rsidRDefault="007E63B9" w:rsidP="00926503">
      <w:pPr>
        <w:spacing w:after="0" w:line="240" w:lineRule="auto"/>
        <w:ind w:firstLine="708"/>
        <w:jc w:val="both"/>
        <w:rPr>
          <w:rFonts w:ascii="Times New Roman" w:hAnsi="Times New Roman" w:cs="Times New Roman"/>
          <w:sz w:val="24"/>
          <w:szCs w:val="24"/>
          <w:lang w:val="az-Latn-AZ"/>
        </w:rPr>
      </w:pPr>
    </w:p>
    <w:p w14:paraId="24584018" w14:textId="77527F96" w:rsidR="007E63B9" w:rsidRDefault="007E63B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keçid iş rejimi </w:t>
      </w:r>
      <w:r w:rsidR="005B7B44">
        <w:rPr>
          <w:rFonts w:ascii="Times New Roman" w:hAnsi="Times New Roman" w:cs="Times New Roman"/>
          <w:sz w:val="24"/>
          <w:szCs w:val="24"/>
          <w:lang w:val="az-Latn-AZ"/>
        </w:rPr>
        <w:t xml:space="preserve">dedikdə bir qərarlaşmış haldan digər qərarlaşmış hala keçid başa düşülür. Elektrik intiqalında keçid prosesləri məsələn, mühərrikin </w:t>
      </w:r>
      <w:r w:rsidR="005B7B44">
        <w:rPr>
          <w:rFonts w:ascii="Times New Roman" w:hAnsi="Times New Roman" w:cs="Times New Roman"/>
          <w:sz w:val="24"/>
          <w:szCs w:val="24"/>
          <w:lang w:val="az-Latn-AZ"/>
        </w:rPr>
        <w:lastRenderedPageBreak/>
        <w:t xml:space="preserve">işəsalınma zamanı, reversdə, tormozlanmada yükün atılmasında, mühərrikin parametrlərinin dəyişməsində yaranır. Keçid proseslərində qarşılıqlı asılı şəkildə mühərrikin sürəti, cərəyanı, momenti və EHQ-si dəyişir.  </w:t>
      </w:r>
    </w:p>
    <w:p w14:paraId="4F30850A" w14:textId="461C1F80" w:rsidR="007E63B9" w:rsidRDefault="009D5568"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dolaqlarından axan cərəyanlardan itkilər yaranır və lövbər və həyəcanlanma dolaqları qızır. Mühərrikin qızma prosesi adətən uzun çəkir, bu səbəbdən cərəyan və sürətin keçid proseslərinin tədqiqi zamanı mühərrikin aktiv müqavimətlərini sabit qəbul edərək istilik keçid prosesləri nəzərə alınmır. </w:t>
      </w:r>
    </w:p>
    <w:p w14:paraId="123138B0" w14:textId="19C7FA76" w:rsidR="005B7B44" w:rsidRDefault="00E47AF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Müasir elektrik intiqallarında gedən elektromexaniki və mexaniki keçid prosesləri müəyyən zaman müddətində baş verir və keçid rejimlərinin tədqiqində deyilənlər nəzərə alınmalıdır. Belə keçid proseslərinin hesablanması üçün bütün parametrlər elektrik maşınları üçün arayış verilənlərində yer almışdır, müasir proqram təminatı isə hesablamaları böyük zaman itkilərinə yol vermədən aparmağa imkan verir. Lakin, bütöv bir qrup rele-kontaktor idarəetməyə malik elektrik intiqalları mövcuddur ki, onlarda elektromaqnit keçid prosesləri çox kiçik zaman müddətində baş verir və bu proseslər də nəzərə alınmaya bilər.  </w:t>
      </w:r>
    </w:p>
    <w:p w14:paraId="26DE5A8A" w14:textId="062E1A8A" w:rsidR="009D5568" w:rsidRDefault="00E47AF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intiqalında elektromexaniki keçid proseslərini sabit cərəyan mühərrikinin şəkil 3.23-də göstərilmiş prinsipial sxemində birbaşa işəsalma misalında nəzərdən keçirək. </w:t>
      </w:r>
    </w:p>
    <w:p w14:paraId="3D2B69FE" w14:textId="77777777" w:rsidR="00E238BA" w:rsidRPr="00957108" w:rsidRDefault="00E238BA" w:rsidP="00926503">
      <w:pPr>
        <w:spacing w:after="0" w:line="240" w:lineRule="auto"/>
        <w:ind w:firstLine="708"/>
        <w:jc w:val="both"/>
        <w:rPr>
          <w:rFonts w:ascii="Times New Roman" w:hAnsi="Times New Roman" w:cs="Times New Roman"/>
          <w:sz w:val="24"/>
          <w:szCs w:val="24"/>
          <w:lang w:val="az-Latn-AZ"/>
        </w:rPr>
      </w:pPr>
    </w:p>
    <w:p w14:paraId="6E7E1031" w14:textId="6F833491" w:rsidR="00E238BA" w:rsidRPr="00957108" w:rsidRDefault="00B15516" w:rsidP="00B15516">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649C34B" wp14:editId="696EC113">
            <wp:extent cx="2385927" cy="1136420"/>
            <wp:effectExtent l="0" t="0" r="0" b="0"/>
            <wp:docPr id="1899892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9232" cy="1142757"/>
                    </a:xfrm>
                    <a:prstGeom prst="rect">
                      <a:avLst/>
                    </a:prstGeom>
                    <a:noFill/>
                    <a:ln>
                      <a:noFill/>
                    </a:ln>
                  </pic:spPr>
                </pic:pic>
              </a:graphicData>
            </a:graphic>
          </wp:inline>
        </w:drawing>
      </w:r>
    </w:p>
    <w:p w14:paraId="38378C87" w14:textId="77777777" w:rsidR="00E238BA" w:rsidRPr="00957108" w:rsidRDefault="00E238BA" w:rsidP="00926503">
      <w:pPr>
        <w:spacing w:after="0" w:line="240" w:lineRule="auto"/>
        <w:ind w:firstLine="708"/>
        <w:jc w:val="both"/>
        <w:rPr>
          <w:rFonts w:ascii="Times New Roman" w:hAnsi="Times New Roman" w:cs="Times New Roman"/>
          <w:sz w:val="24"/>
          <w:szCs w:val="24"/>
          <w:lang w:val="az-Latn-AZ"/>
        </w:rPr>
      </w:pPr>
    </w:p>
    <w:p w14:paraId="73B3368D" w14:textId="7BCA1D94" w:rsidR="00E238BA" w:rsidRPr="00957108" w:rsidRDefault="00E47AF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3.23. </w:t>
      </w:r>
      <w:r>
        <w:rPr>
          <w:rFonts w:ascii="Times New Roman" w:hAnsi="Times New Roman" w:cs="Times New Roman"/>
          <w:sz w:val="24"/>
          <w:szCs w:val="24"/>
          <w:lang w:val="az-Latn-AZ"/>
        </w:rPr>
        <w:t xml:space="preserve">Sərbəst həyəcanlanma sabit cərəyan mühərrikinin birbaşa işəsalma </w:t>
      </w:r>
      <w:r w:rsidR="00B15516">
        <w:rPr>
          <w:rFonts w:ascii="Times New Roman" w:hAnsi="Times New Roman" w:cs="Times New Roman"/>
          <w:sz w:val="24"/>
          <w:szCs w:val="24"/>
          <w:lang w:val="az-Latn-AZ"/>
        </w:rPr>
        <w:t>prosesinin prinsipial sxemi</w:t>
      </w:r>
    </w:p>
    <w:p w14:paraId="37AA6F15" w14:textId="0541CFB3" w:rsidR="00E238BA" w:rsidRDefault="00B15516"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Mühərrikin işə salınması həyəcanlanma dolağında keçid prosesləri başa çatan anda, tam sel zamanı həyata keçirilir. </w:t>
      </w:r>
    </w:p>
    <w:p w14:paraId="522E2180" w14:textId="73585963" w:rsidR="00B15516" w:rsidRPr="00957108" w:rsidRDefault="00B15516"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işəsalma proseslərinin tədqiqi zamanı aşağıdakı şərtləri qəbul edək:</w:t>
      </w:r>
    </w:p>
    <w:p w14:paraId="47713D82" w14:textId="522EB75A" w:rsidR="00B15516"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B15516">
        <w:rPr>
          <w:rFonts w:ascii="Times New Roman" w:hAnsi="Times New Roman" w:cs="Times New Roman"/>
          <w:sz w:val="24"/>
          <w:szCs w:val="24"/>
          <w:lang w:val="az-Latn-AZ"/>
        </w:rPr>
        <w:t>mühərrikin yanaqları həndəsi neytralda yerləşir, bu səbəbdən lövbər reaksiyası mövcud deyil və deməli, həyəcanlanma seli sabitdir və nominala bərabərdir (</w:t>
      </w:r>
      <w:r w:rsidR="00B15516" w:rsidRPr="00957108">
        <w:rPr>
          <w:rFonts w:ascii="Times New Roman" w:hAnsi="Times New Roman" w:cs="Times New Roman"/>
          <w:sz w:val="24"/>
          <w:szCs w:val="24"/>
          <w:lang w:val="az-Latn-AZ"/>
        </w:rPr>
        <w:t xml:space="preserve">Ф </w:t>
      </w:r>
      <w:r w:rsidR="00B15516" w:rsidRPr="00957108">
        <w:rPr>
          <w:rFonts w:ascii="Times New Roman" w:hAnsi="Times New Roman" w:cs="Times New Roman"/>
          <w:sz w:val="24"/>
          <w:szCs w:val="24"/>
          <w:lang w:val="az-Latn-AZ"/>
        </w:rPr>
        <w:sym w:font="Symbol" w:char="F03D"/>
      </w:r>
      <w:r w:rsidR="00B15516" w:rsidRPr="00957108">
        <w:rPr>
          <w:rFonts w:ascii="Times New Roman" w:hAnsi="Times New Roman" w:cs="Times New Roman"/>
          <w:sz w:val="24"/>
          <w:szCs w:val="24"/>
          <w:lang w:val="az-Latn-AZ"/>
        </w:rPr>
        <w:t xml:space="preserve"> Ф</w:t>
      </w:r>
      <w:r w:rsidR="00B15516" w:rsidRPr="00B15516">
        <w:rPr>
          <w:rFonts w:ascii="Times New Roman" w:hAnsi="Times New Roman" w:cs="Times New Roman"/>
          <w:sz w:val="24"/>
          <w:szCs w:val="24"/>
          <w:vertAlign w:val="subscript"/>
          <w:lang w:val="az-Latn-AZ"/>
        </w:rPr>
        <w:t>N</w:t>
      </w:r>
      <w:r w:rsidR="00B15516">
        <w:rPr>
          <w:rFonts w:ascii="Times New Roman" w:hAnsi="Times New Roman" w:cs="Times New Roman"/>
          <w:sz w:val="24"/>
          <w:szCs w:val="24"/>
          <w:lang w:val="az-Latn-AZ"/>
        </w:rPr>
        <w:t>);</w:t>
      </w:r>
    </w:p>
    <w:p w14:paraId="680E9426" w14:textId="5B57669B" w:rsidR="00B15516"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B15516">
        <w:rPr>
          <w:rFonts w:ascii="Times New Roman" w:hAnsi="Times New Roman" w:cs="Times New Roman"/>
          <w:sz w:val="24"/>
          <w:szCs w:val="24"/>
          <w:lang w:val="az-Latn-AZ"/>
        </w:rPr>
        <w:t>lövbər dolağı dövrəsinin induktivliyi çox kiçikdir və onu nəzərə almamaq olar (</w:t>
      </w:r>
      <w:r w:rsidR="00B15516" w:rsidRPr="00957108">
        <w:rPr>
          <w:rFonts w:ascii="Times New Roman" w:hAnsi="Times New Roman" w:cs="Times New Roman"/>
          <w:sz w:val="24"/>
          <w:szCs w:val="24"/>
          <w:lang w:val="az-Latn-AZ"/>
        </w:rPr>
        <w:t>L</w:t>
      </w:r>
      <w:r w:rsidR="00B15516">
        <w:rPr>
          <w:rFonts w:ascii="Times New Roman" w:hAnsi="Times New Roman" w:cs="Times New Roman"/>
          <w:sz w:val="24"/>
          <w:szCs w:val="24"/>
          <w:vertAlign w:val="subscript"/>
          <w:lang w:val="az-Latn-AZ"/>
        </w:rPr>
        <w:t>LD</w:t>
      </w:r>
      <w:r w:rsidR="00B15516" w:rsidRPr="00957108">
        <w:rPr>
          <w:rFonts w:ascii="Times New Roman" w:hAnsi="Times New Roman" w:cs="Times New Roman"/>
          <w:sz w:val="24"/>
          <w:szCs w:val="24"/>
          <w:lang w:val="az-Latn-AZ"/>
        </w:rPr>
        <w:t xml:space="preserve"> </w:t>
      </w:r>
      <w:r w:rsidR="00B15516" w:rsidRPr="00957108">
        <w:rPr>
          <w:rFonts w:ascii="Times New Roman" w:hAnsi="Times New Roman" w:cs="Times New Roman"/>
          <w:sz w:val="24"/>
          <w:szCs w:val="24"/>
          <w:lang w:val="az-Latn-AZ"/>
        </w:rPr>
        <w:sym w:font="Symbol" w:char="F03D"/>
      </w:r>
      <w:r w:rsidR="00B15516">
        <w:rPr>
          <w:rFonts w:ascii="Times New Roman" w:hAnsi="Times New Roman" w:cs="Times New Roman"/>
          <w:sz w:val="24"/>
          <w:szCs w:val="24"/>
          <w:lang w:val="az-Latn-AZ"/>
        </w:rPr>
        <w:t xml:space="preserve"> 0);</w:t>
      </w:r>
    </w:p>
    <w:p w14:paraId="2B9F8BA2" w14:textId="19EF2A96" w:rsidR="00B15516"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32830">
        <w:rPr>
          <w:rFonts w:ascii="Times New Roman" w:hAnsi="Times New Roman" w:cs="Times New Roman"/>
          <w:sz w:val="24"/>
          <w:szCs w:val="24"/>
          <w:lang w:val="az-Latn-AZ"/>
        </w:rPr>
        <w:t>elektrik intiqalında istilik keçid prosesləri başa çatıb və lövbər dövrəsinin müqavimətləri dəyişmir (</w:t>
      </w:r>
      <w:r w:rsidR="00A32830" w:rsidRPr="00957108">
        <w:rPr>
          <w:rFonts w:ascii="Times New Roman" w:hAnsi="Times New Roman" w:cs="Times New Roman"/>
          <w:sz w:val="24"/>
          <w:szCs w:val="24"/>
          <w:lang w:val="az-Latn-AZ"/>
        </w:rPr>
        <w:t>R</w:t>
      </w:r>
      <w:r w:rsidR="00A32830">
        <w:rPr>
          <w:rFonts w:ascii="Times New Roman" w:hAnsi="Times New Roman" w:cs="Times New Roman"/>
          <w:sz w:val="24"/>
          <w:szCs w:val="24"/>
          <w:vertAlign w:val="subscript"/>
          <w:lang w:val="az-Latn-AZ"/>
        </w:rPr>
        <w:t>LD</w:t>
      </w:r>
      <w:r w:rsidR="00A32830" w:rsidRPr="00957108">
        <w:rPr>
          <w:rFonts w:ascii="Times New Roman" w:hAnsi="Times New Roman" w:cs="Times New Roman"/>
          <w:sz w:val="24"/>
          <w:szCs w:val="24"/>
          <w:lang w:val="az-Latn-AZ"/>
        </w:rPr>
        <w:t xml:space="preserve"> </w:t>
      </w:r>
      <w:r w:rsidR="00A32830" w:rsidRPr="00957108">
        <w:rPr>
          <w:rFonts w:ascii="Times New Roman" w:hAnsi="Times New Roman" w:cs="Times New Roman"/>
          <w:sz w:val="24"/>
          <w:szCs w:val="24"/>
          <w:lang w:val="az-Latn-AZ"/>
        </w:rPr>
        <w:sym w:font="Symbol" w:char="F03D"/>
      </w:r>
      <w:r w:rsidR="00A32830">
        <w:rPr>
          <w:rFonts w:ascii="Times New Roman" w:hAnsi="Times New Roman" w:cs="Times New Roman"/>
          <w:sz w:val="24"/>
          <w:szCs w:val="24"/>
          <w:lang w:val="az-Latn-AZ"/>
        </w:rPr>
        <w:t xml:space="preserve"> const); </w:t>
      </w:r>
    </w:p>
    <w:p w14:paraId="7437D159" w14:textId="62E41B78" w:rsidR="00A32830"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32830">
        <w:rPr>
          <w:rFonts w:ascii="Times New Roman" w:hAnsi="Times New Roman" w:cs="Times New Roman"/>
          <w:sz w:val="24"/>
          <w:szCs w:val="24"/>
          <w:lang w:val="az-Latn-AZ"/>
        </w:rPr>
        <w:t>mühərrik sonsuz gücə malik gərginlik mənbəyindən qidalanır və deməli, lövbər dolağının gərginliyi sabitdir (</w:t>
      </w:r>
      <w:r w:rsidR="00A32830" w:rsidRPr="00957108">
        <w:rPr>
          <w:rFonts w:ascii="Times New Roman" w:hAnsi="Times New Roman" w:cs="Times New Roman"/>
          <w:sz w:val="24"/>
          <w:szCs w:val="24"/>
          <w:lang w:val="az-Latn-AZ"/>
        </w:rPr>
        <w:t xml:space="preserve">U </w:t>
      </w:r>
      <w:r w:rsidR="00A32830" w:rsidRPr="00957108">
        <w:rPr>
          <w:rFonts w:ascii="Times New Roman" w:hAnsi="Times New Roman" w:cs="Times New Roman"/>
          <w:sz w:val="24"/>
          <w:szCs w:val="24"/>
          <w:lang w:val="az-Latn-AZ"/>
        </w:rPr>
        <w:sym w:font="Symbol" w:char="F03D"/>
      </w:r>
      <w:r w:rsidR="00A32830" w:rsidRPr="00957108">
        <w:rPr>
          <w:rFonts w:ascii="Times New Roman" w:hAnsi="Times New Roman" w:cs="Times New Roman"/>
          <w:sz w:val="24"/>
          <w:szCs w:val="24"/>
          <w:lang w:val="az-Latn-AZ"/>
        </w:rPr>
        <w:t xml:space="preserve"> const</w:t>
      </w:r>
      <w:r w:rsidR="00A32830">
        <w:rPr>
          <w:rFonts w:ascii="Times New Roman" w:hAnsi="Times New Roman" w:cs="Times New Roman"/>
          <w:sz w:val="24"/>
          <w:szCs w:val="24"/>
          <w:lang w:val="az-Latn-AZ"/>
        </w:rPr>
        <w:t>);</w:t>
      </w:r>
    </w:p>
    <w:p w14:paraId="3E16240B" w14:textId="5DF661BA" w:rsidR="00A32830" w:rsidRDefault="004A7D66" w:rsidP="0092650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32830">
        <w:rPr>
          <w:rFonts w:ascii="Times New Roman" w:hAnsi="Times New Roman" w:cs="Times New Roman"/>
          <w:sz w:val="24"/>
          <w:szCs w:val="24"/>
          <w:lang w:val="az-Latn-AZ"/>
        </w:rPr>
        <w:t>mühərrikin valında müqavimət momenti dəyişməzdir (</w:t>
      </w:r>
      <w:r w:rsidR="00A32830" w:rsidRPr="00957108">
        <w:rPr>
          <w:rFonts w:ascii="Times New Roman" w:hAnsi="Times New Roman" w:cs="Times New Roman"/>
          <w:sz w:val="24"/>
          <w:szCs w:val="24"/>
          <w:lang w:val="az-Latn-AZ"/>
        </w:rPr>
        <w:t xml:space="preserve">M </w:t>
      </w:r>
      <w:r w:rsidR="00A32830" w:rsidRPr="00957108">
        <w:rPr>
          <w:rFonts w:ascii="Times New Roman" w:hAnsi="Times New Roman" w:cs="Times New Roman"/>
          <w:sz w:val="24"/>
          <w:szCs w:val="24"/>
          <w:lang w:val="az-Latn-AZ"/>
        </w:rPr>
        <w:sym w:font="Symbol" w:char="F03D"/>
      </w:r>
      <w:r w:rsidR="00A32830" w:rsidRPr="00957108">
        <w:rPr>
          <w:rFonts w:ascii="Times New Roman" w:hAnsi="Times New Roman" w:cs="Times New Roman"/>
          <w:sz w:val="24"/>
          <w:szCs w:val="24"/>
          <w:lang w:val="az-Latn-AZ"/>
        </w:rPr>
        <w:t xml:space="preserve"> const</w:t>
      </w:r>
      <w:r w:rsidR="00A32830">
        <w:rPr>
          <w:rFonts w:ascii="Times New Roman" w:hAnsi="Times New Roman" w:cs="Times New Roman"/>
          <w:sz w:val="24"/>
          <w:szCs w:val="24"/>
          <w:lang w:val="az-Latn-AZ"/>
        </w:rPr>
        <w:t>).</w:t>
      </w:r>
    </w:p>
    <w:p w14:paraId="10DCDB44" w14:textId="63526363" w:rsidR="00A32830" w:rsidRDefault="00783FE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Qəbul etdiyimiz şərtlər elektrik mühərrikinin elektromexaniki xarakteristikasını onun işə salınması zamanı təsvir etməyə imkan verir (şəkil 3.24).</w:t>
      </w:r>
    </w:p>
    <w:p w14:paraId="09B22D9C" w14:textId="77777777" w:rsidR="00A32830" w:rsidRPr="0087346E" w:rsidRDefault="00A32830" w:rsidP="00926503">
      <w:pPr>
        <w:spacing w:after="0" w:line="240" w:lineRule="auto"/>
        <w:ind w:firstLine="708"/>
        <w:jc w:val="both"/>
        <w:rPr>
          <w:rFonts w:ascii="Times New Roman" w:hAnsi="Times New Roman" w:cs="Times New Roman"/>
          <w:sz w:val="16"/>
          <w:szCs w:val="16"/>
          <w:lang w:val="az-Latn-AZ"/>
        </w:rPr>
      </w:pPr>
    </w:p>
    <w:p w14:paraId="7834740B" w14:textId="71990FD2" w:rsidR="00574358" w:rsidRPr="00957108" w:rsidRDefault="00783FE9" w:rsidP="00574358">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D3369AA" wp14:editId="005C21CF">
            <wp:extent cx="1904231" cy="1294930"/>
            <wp:effectExtent l="0" t="0" r="0" b="0"/>
            <wp:docPr id="89284088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15414" cy="1302535"/>
                    </a:xfrm>
                    <a:prstGeom prst="rect">
                      <a:avLst/>
                    </a:prstGeom>
                    <a:noFill/>
                    <a:ln>
                      <a:noFill/>
                    </a:ln>
                  </pic:spPr>
                </pic:pic>
              </a:graphicData>
            </a:graphic>
          </wp:inline>
        </w:drawing>
      </w:r>
    </w:p>
    <w:p w14:paraId="4256BE47" w14:textId="77777777" w:rsidR="00574358" w:rsidRPr="0087346E" w:rsidRDefault="00574358" w:rsidP="00926503">
      <w:pPr>
        <w:spacing w:after="0" w:line="240" w:lineRule="auto"/>
        <w:ind w:firstLine="708"/>
        <w:jc w:val="both"/>
        <w:rPr>
          <w:rFonts w:ascii="Times New Roman" w:hAnsi="Times New Roman" w:cs="Times New Roman"/>
          <w:sz w:val="16"/>
          <w:szCs w:val="16"/>
          <w:lang w:val="az-Latn-AZ"/>
        </w:rPr>
      </w:pPr>
    </w:p>
    <w:p w14:paraId="51D34D11" w14:textId="4386BC65" w:rsidR="00574358" w:rsidRDefault="00783FE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3.24. </w:t>
      </w:r>
      <w:r>
        <w:rPr>
          <w:rFonts w:ascii="Times New Roman" w:hAnsi="Times New Roman" w:cs="Times New Roman"/>
          <w:sz w:val="24"/>
          <w:szCs w:val="24"/>
          <w:lang w:val="az-Latn-AZ"/>
        </w:rPr>
        <w:t>Sərbəst həyəcanlanma mühərrikinin elektromexaniki xarakteristikası</w:t>
      </w:r>
      <w:r w:rsidR="004A7D66" w:rsidRPr="00957108">
        <w:rPr>
          <w:rFonts w:ascii="Times New Roman" w:hAnsi="Times New Roman" w:cs="Times New Roman"/>
          <w:sz w:val="24"/>
          <w:szCs w:val="24"/>
          <w:lang w:val="az-Latn-AZ"/>
        </w:rPr>
        <w:t xml:space="preserve"> </w:t>
      </w:r>
    </w:p>
    <w:p w14:paraId="601D3847" w14:textId="77777777" w:rsidR="0087346E" w:rsidRPr="00957108" w:rsidRDefault="0087346E" w:rsidP="00926503">
      <w:pPr>
        <w:spacing w:after="0" w:line="240" w:lineRule="auto"/>
        <w:ind w:firstLine="708"/>
        <w:jc w:val="both"/>
        <w:rPr>
          <w:rFonts w:ascii="Times New Roman" w:hAnsi="Times New Roman" w:cs="Times New Roman"/>
          <w:sz w:val="24"/>
          <w:szCs w:val="24"/>
          <w:lang w:val="az-Latn-AZ"/>
        </w:rPr>
      </w:pPr>
    </w:p>
    <w:p w14:paraId="7BB10A5D" w14:textId="364938B0" w:rsidR="00783FE9" w:rsidRDefault="00783FE9" w:rsidP="0092650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Qəbul olunan şərtlər nəzərə alınmaqla Kirxhofun </w:t>
      </w:r>
      <w:r w:rsidR="0087346E">
        <w:rPr>
          <w:rFonts w:ascii="Times New Roman" w:hAnsi="Times New Roman" w:cs="Times New Roman"/>
          <w:sz w:val="24"/>
          <w:szCs w:val="24"/>
          <w:lang w:val="az-Latn-AZ"/>
        </w:rPr>
        <w:t>ikinci qaydasına uyğun olaarq lövbər dövrəsi üçün aşağıdakı bərabərlik yazıla bilər:</w:t>
      </w:r>
    </w:p>
    <w:p w14:paraId="7696F917" w14:textId="27466CCB" w:rsidR="000C370A" w:rsidRPr="00957108" w:rsidRDefault="0087346E" w:rsidP="0087346E">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004A7D66" w:rsidRPr="0087346E">
        <w:rPr>
          <w:rFonts w:ascii="Times New Roman" w:hAnsi="Times New Roman" w:cs="Times New Roman"/>
          <w:i/>
          <w:iCs/>
          <w:sz w:val="24"/>
          <w:szCs w:val="24"/>
          <w:lang w:val="az-Latn-AZ"/>
        </w:rPr>
        <w:t xml:space="preserve">U </w:t>
      </w:r>
      <w:r w:rsidR="004A7D66" w:rsidRPr="0087346E">
        <w:rPr>
          <w:rFonts w:ascii="Times New Roman" w:hAnsi="Times New Roman" w:cs="Times New Roman"/>
          <w:i/>
          <w:iCs/>
          <w:sz w:val="24"/>
          <w:szCs w:val="24"/>
          <w:lang w:val="az-Latn-AZ"/>
        </w:rPr>
        <w:sym w:font="Symbol" w:char="F03D"/>
      </w:r>
      <w:r w:rsidR="004A7D66" w:rsidRPr="0087346E">
        <w:rPr>
          <w:rFonts w:ascii="Times New Roman" w:hAnsi="Times New Roman" w:cs="Times New Roman"/>
          <w:i/>
          <w:iCs/>
          <w:sz w:val="24"/>
          <w:szCs w:val="24"/>
          <w:lang w:val="az-Latn-AZ"/>
        </w:rPr>
        <w:t xml:space="preserve"> E </w:t>
      </w:r>
      <w:r w:rsidR="004A7D66" w:rsidRPr="0087346E">
        <w:rPr>
          <w:rFonts w:ascii="Times New Roman" w:hAnsi="Times New Roman" w:cs="Times New Roman"/>
          <w:i/>
          <w:iCs/>
          <w:sz w:val="24"/>
          <w:szCs w:val="24"/>
          <w:lang w:val="az-Latn-AZ"/>
        </w:rPr>
        <w:sym w:font="Symbol" w:char="F02B"/>
      </w:r>
      <w:r w:rsidR="004A7D66" w:rsidRPr="0087346E">
        <w:rPr>
          <w:rFonts w:ascii="Times New Roman" w:hAnsi="Times New Roman" w:cs="Times New Roman"/>
          <w:i/>
          <w:iCs/>
          <w:sz w:val="24"/>
          <w:szCs w:val="24"/>
          <w:lang w:val="az-Latn-AZ"/>
        </w:rPr>
        <w:t xml:space="preserve"> I</w:t>
      </w:r>
      <w:r w:rsidR="004A7D66" w:rsidRPr="0087346E">
        <w:rPr>
          <w:rFonts w:ascii="Times New Roman" w:hAnsi="Times New Roman" w:cs="Times New Roman"/>
          <w:i/>
          <w:iCs/>
          <w:sz w:val="24"/>
          <w:szCs w:val="24"/>
          <w:lang w:val="az-Latn-AZ"/>
        </w:rPr>
        <w:sym w:font="Symbol" w:char="F0D7"/>
      </w:r>
      <w:r w:rsidRPr="0087346E">
        <w:rPr>
          <w:rFonts w:ascii="Times New Roman" w:hAnsi="Times New Roman" w:cs="Times New Roman"/>
          <w:i/>
          <w:iCs/>
          <w:sz w:val="24"/>
          <w:szCs w:val="24"/>
          <w:lang w:val="az-Latn-AZ"/>
        </w:rPr>
        <w:t>R</w:t>
      </w:r>
      <w:r w:rsidRPr="0087346E">
        <w:rPr>
          <w:rFonts w:ascii="Times New Roman" w:hAnsi="Times New Roman" w:cs="Times New Roman"/>
          <w:i/>
          <w:iCs/>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(3.39)</w:t>
      </w:r>
    </w:p>
    <w:p w14:paraId="3A4C4BEF" w14:textId="77777777" w:rsidR="000C370A" w:rsidRPr="00957108" w:rsidRDefault="000C370A" w:rsidP="000C370A">
      <w:pPr>
        <w:spacing w:after="0" w:line="240" w:lineRule="auto"/>
        <w:jc w:val="both"/>
        <w:rPr>
          <w:rFonts w:ascii="Times New Roman" w:hAnsi="Times New Roman" w:cs="Times New Roman"/>
          <w:sz w:val="24"/>
          <w:szCs w:val="24"/>
          <w:lang w:val="az-Latn-AZ"/>
        </w:rPr>
      </w:pPr>
    </w:p>
    <w:p w14:paraId="4DC42D4D" w14:textId="5E70100C" w:rsidR="0087346E" w:rsidRDefault="0087346E" w:rsidP="000C370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ƏH</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2B"/>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lövbər dolağının, əlavə qütblərin, kompensə dolağının və ardıcıl əlavə müqavimətlərdən ibarət mühərrikin lövbər dolağı dövrəsinin tam müqavimətidir. </w:t>
      </w:r>
    </w:p>
    <w:p w14:paraId="0B6CED0B" w14:textId="1A41D61D" w:rsidR="0087346E" w:rsidRDefault="0087346E" w:rsidP="000C370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Lövbər dolağının EHQ-si (3.2) ifadəsinə uyğun olaraq təyin olunur:</w:t>
      </w:r>
    </w:p>
    <w:p w14:paraId="6DD47453" w14:textId="77777777" w:rsidR="0087346E" w:rsidRDefault="0087346E" w:rsidP="000C370A">
      <w:pPr>
        <w:spacing w:after="0" w:line="240" w:lineRule="auto"/>
        <w:ind w:firstLine="708"/>
        <w:jc w:val="both"/>
        <w:rPr>
          <w:rFonts w:ascii="Times New Roman" w:hAnsi="Times New Roman" w:cs="Times New Roman"/>
          <w:sz w:val="24"/>
          <w:szCs w:val="24"/>
          <w:lang w:val="az-Latn-AZ"/>
        </w:rPr>
      </w:pPr>
    </w:p>
    <w:p w14:paraId="322D5306" w14:textId="0F644CF1" w:rsidR="000C370A" w:rsidRPr="00957108" w:rsidRDefault="004A7D66" w:rsidP="0087346E">
      <w:pPr>
        <w:spacing w:after="0" w:line="240" w:lineRule="auto"/>
        <w:ind w:firstLine="708"/>
        <w:jc w:val="center"/>
        <w:rPr>
          <w:rFonts w:ascii="Times New Roman" w:hAnsi="Times New Roman" w:cs="Times New Roman"/>
          <w:sz w:val="24"/>
          <w:szCs w:val="24"/>
          <w:lang w:val="az-Latn-AZ"/>
        </w:rPr>
      </w:pPr>
      <w:r w:rsidRPr="00334DCD">
        <w:rPr>
          <w:rFonts w:ascii="Times New Roman" w:hAnsi="Times New Roman" w:cs="Times New Roman"/>
          <w:i/>
          <w:iCs/>
          <w:sz w:val="24"/>
          <w:szCs w:val="24"/>
          <w:lang w:val="az-Latn-AZ"/>
        </w:rPr>
        <w:t xml:space="preserve">E </w:t>
      </w:r>
      <w:r w:rsidRPr="00334DCD">
        <w:rPr>
          <w:rFonts w:ascii="Times New Roman" w:hAnsi="Times New Roman" w:cs="Times New Roman"/>
          <w:i/>
          <w:iCs/>
          <w:sz w:val="24"/>
          <w:szCs w:val="24"/>
          <w:lang w:val="az-Latn-AZ"/>
        </w:rPr>
        <w:sym w:font="Symbol" w:char="F03D"/>
      </w:r>
      <w:r w:rsidRPr="00334DCD">
        <w:rPr>
          <w:rFonts w:ascii="Times New Roman" w:hAnsi="Times New Roman" w:cs="Times New Roman"/>
          <w:i/>
          <w:iCs/>
          <w:sz w:val="24"/>
          <w:szCs w:val="24"/>
          <w:lang w:val="az-Latn-AZ"/>
        </w:rPr>
        <w:t xml:space="preserve"> k</w:t>
      </w:r>
      <w:r w:rsidRPr="00334DCD">
        <w:rPr>
          <w:rFonts w:ascii="Times New Roman" w:hAnsi="Times New Roman" w:cs="Times New Roman"/>
          <w:i/>
          <w:iCs/>
          <w:sz w:val="24"/>
          <w:szCs w:val="24"/>
          <w:lang w:val="az-Latn-AZ"/>
        </w:rPr>
        <w:sym w:font="Symbol" w:char="F0D7"/>
      </w:r>
      <w:r w:rsidRPr="00334DCD">
        <w:rPr>
          <w:rFonts w:ascii="Times New Roman" w:hAnsi="Times New Roman" w:cs="Times New Roman"/>
          <w:i/>
          <w:iCs/>
          <w:sz w:val="24"/>
          <w:szCs w:val="24"/>
          <w:lang w:val="az-Latn-AZ"/>
        </w:rPr>
        <w:t>Ф</w:t>
      </w:r>
      <w:r w:rsidR="00334DCD" w:rsidRPr="00334DCD">
        <w:rPr>
          <w:rFonts w:ascii="Times New Roman" w:hAnsi="Times New Roman" w:cs="Times New Roman"/>
          <w:i/>
          <w:iCs/>
          <w:sz w:val="24"/>
          <w:szCs w:val="24"/>
          <w:vertAlign w:val="subscript"/>
          <w:lang w:val="az-Latn-AZ"/>
        </w:rPr>
        <w:t>N</w:t>
      </w:r>
      <w:r w:rsidRPr="00334DCD">
        <w:rPr>
          <w:rFonts w:ascii="Times New Roman" w:hAnsi="Times New Roman" w:cs="Times New Roman"/>
          <w:i/>
          <w:iCs/>
          <w:sz w:val="24"/>
          <w:szCs w:val="24"/>
          <w:lang w:val="az-Latn-AZ"/>
        </w:rPr>
        <w:sym w:font="Symbol" w:char="F0D7"/>
      </w:r>
      <w:r w:rsidRPr="00334DCD">
        <w:rPr>
          <w:rFonts w:ascii="Times New Roman" w:hAnsi="Times New Roman" w:cs="Times New Roman"/>
          <w:i/>
          <w:iCs/>
          <w:sz w:val="24"/>
          <w:szCs w:val="24"/>
          <w:lang w:val="az-Latn-AZ"/>
        </w:rPr>
        <w:t>ω</w:t>
      </w:r>
      <w:r w:rsidRPr="00957108">
        <w:rPr>
          <w:rFonts w:ascii="Times New Roman" w:hAnsi="Times New Roman" w:cs="Times New Roman"/>
          <w:sz w:val="24"/>
          <w:szCs w:val="24"/>
          <w:lang w:val="az-Latn-AZ"/>
        </w:rPr>
        <w:t xml:space="preserve">. </w:t>
      </w:r>
    </w:p>
    <w:p w14:paraId="7FEE1DA2" w14:textId="77777777" w:rsidR="000C370A" w:rsidRDefault="000C370A" w:rsidP="000C370A">
      <w:pPr>
        <w:spacing w:after="0" w:line="240" w:lineRule="auto"/>
        <w:ind w:firstLine="708"/>
        <w:jc w:val="both"/>
        <w:rPr>
          <w:rFonts w:ascii="Times New Roman" w:hAnsi="Times New Roman" w:cs="Times New Roman"/>
          <w:sz w:val="24"/>
          <w:szCs w:val="24"/>
          <w:lang w:val="az-Latn-AZ"/>
        </w:rPr>
      </w:pPr>
    </w:p>
    <w:p w14:paraId="1B521F54" w14:textId="5FA010E9" w:rsidR="00334DCD" w:rsidRPr="00957108" w:rsidRDefault="00334DCD"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mexaniki hissəsini hərəkət təınliyi (2.1) təsvir edir:</w:t>
      </w:r>
    </w:p>
    <w:p w14:paraId="2155B405" w14:textId="77777777" w:rsidR="00334DCD" w:rsidRDefault="00334DCD" w:rsidP="000C370A">
      <w:pPr>
        <w:spacing w:after="0" w:line="240" w:lineRule="auto"/>
        <w:ind w:firstLine="708"/>
        <w:jc w:val="both"/>
        <w:rPr>
          <w:rFonts w:ascii="Times New Roman" w:hAnsi="Times New Roman" w:cs="Times New Roman"/>
          <w:sz w:val="24"/>
          <w:szCs w:val="24"/>
          <w:lang w:val="az-Latn-AZ"/>
        </w:rPr>
      </w:pPr>
    </w:p>
    <w:p w14:paraId="162D8D84" w14:textId="22F04BCA" w:rsidR="000C370A" w:rsidRPr="00957108" w:rsidRDefault="004A7D66" w:rsidP="00334DCD">
      <w:pPr>
        <w:spacing w:after="0" w:line="240" w:lineRule="auto"/>
        <w:ind w:firstLine="708"/>
        <w:jc w:val="center"/>
        <w:rPr>
          <w:rFonts w:ascii="Times New Roman" w:hAnsi="Times New Roman" w:cs="Times New Roman"/>
          <w:sz w:val="24"/>
          <w:szCs w:val="24"/>
          <w:lang w:val="az-Latn-AZ"/>
        </w:rPr>
      </w:pPr>
      <w:r w:rsidRPr="00334DCD">
        <w:rPr>
          <w:rFonts w:ascii="Times New Roman" w:hAnsi="Times New Roman" w:cs="Times New Roman"/>
          <w:i/>
          <w:iCs/>
          <w:sz w:val="24"/>
          <w:szCs w:val="24"/>
          <w:lang w:val="az-Latn-AZ"/>
        </w:rPr>
        <w:t xml:space="preserve">M </w:t>
      </w:r>
      <w:r w:rsidR="00334DCD" w:rsidRPr="00334DCD">
        <w:rPr>
          <w:rFonts w:ascii="Times New Roman" w:hAnsi="Times New Roman" w:cs="Times New Roman"/>
          <w:i/>
          <w:iCs/>
          <w:sz w:val="24"/>
          <w:szCs w:val="24"/>
          <w:lang w:val="az-Latn-AZ"/>
        </w:rPr>
        <w:sym w:font="Symbol" w:char="F02D"/>
      </w:r>
      <w:r w:rsidR="00334DCD" w:rsidRPr="00334DCD">
        <w:rPr>
          <w:rFonts w:ascii="Times New Roman" w:hAnsi="Times New Roman" w:cs="Times New Roman"/>
          <w:i/>
          <w:iCs/>
          <w:sz w:val="24"/>
          <w:szCs w:val="24"/>
          <w:lang w:val="az-Latn-AZ"/>
        </w:rPr>
        <w:t xml:space="preserve"> </w:t>
      </w:r>
      <w:r w:rsidRPr="00334DCD">
        <w:rPr>
          <w:rFonts w:ascii="Times New Roman" w:hAnsi="Times New Roman" w:cs="Times New Roman"/>
          <w:i/>
          <w:iCs/>
          <w:sz w:val="24"/>
          <w:szCs w:val="24"/>
          <w:lang w:val="az-Latn-AZ"/>
        </w:rPr>
        <w:t>M</w:t>
      </w:r>
      <w:r w:rsidR="00334DCD" w:rsidRPr="00334DCD">
        <w:rPr>
          <w:rFonts w:ascii="Times New Roman" w:hAnsi="Times New Roman" w:cs="Times New Roman"/>
          <w:i/>
          <w:iCs/>
          <w:sz w:val="24"/>
          <w:szCs w:val="24"/>
          <w:vertAlign w:val="subscript"/>
          <w:lang w:val="az-Latn-AZ"/>
        </w:rPr>
        <w:t>m</w:t>
      </w:r>
      <w:r w:rsidRPr="00334DCD">
        <w:rPr>
          <w:rFonts w:ascii="Times New Roman" w:hAnsi="Times New Roman" w:cs="Times New Roman"/>
          <w:i/>
          <w:iCs/>
          <w:sz w:val="24"/>
          <w:szCs w:val="24"/>
          <w:lang w:val="az-Latn-AZ"/>
        </w:rPr>
        <w:t xml:space="preserve"> </w:t>
      </w:r>
      <w:r w:rsidR="00334DCD" w:rsidRPr="00334DCD">
        <w:rPr>
          <w:rFonts w:ascii="Times New Roman" w:hAnsi="Times New Roman" w:cs="Times New Roman"/>
          <w:i/>
          <w:iCs/>
          <w:sz w:val="24"/>
          <w:szCs w:val="24"/>
          <w:lang w:val="az-Latn-AZ"/>
        </w:rPr>
        <w:sym w:font="Symbol" w:char="F03D"/>
      </w:r>
      <w:r w:rsidRPr="00334DCD">
        <w:rPr>
          <w:rFonts w:ascii="Times New Roman" w:hAnsi="Times New Roman" w:cs="Times New Roman"/>
          <w:i/>
          <w:iCs/>
          <w:sz w:val="24"/>
          <w:szCs w:val="24"/>
          <w:lang w:val="az-Latn-AZ"/>
        </w:rPr>
        <w:t xml:space="preserve"> </w:t>
      </w:r>
      <w:r w:rsidR="00334DCD" w:rsidRPr="00334DCD">
        <w:rPr>
          <w:rFonts w:ascii="Times New Roman" w:hAnsi="Times New Roman" w:cs="Times New Roman"/>
          <w:i/>
          <w:iCs/>
          <w:sz w:val="24"/>
          <w:szCs w:val="24"/>
          <w:lang w:val="az-Latn-AZ"/>
        </w:rPr>
        <w:t>J·(d</w:t>
      </w:r>
      <w:r w:rsidRPr="00334DCD">
        <w:rPr>
          <w:rFonts w:ascii="Times New Roman" w:hAnsi="Times New Roman" w:cs="Times New Roman"/>
          <w:i/>
          <w:iCs/>
          <w:sz w:val="24"/>
          <w:szCs w:val="24"/>
          <w:lang w:val="az-Latn-AZ"/>
        </w:rPr>
        <w:t>ω</w:t>
      </w:r>
      <w:r w:rsidR="00334DCD" w:rsidRPr="00334DCD">
        <w:rPr>
          <w:rFonts w:ascii="Times New Roman" w:hAnsi="Times New Roman" w:cs="Times New Roman"/>
          <w:i/>
          <w:iCs/>
          <w:sz w:val="24"/>
          <w:szCs w:val="24"/>
          <w:lang w:val="az-Latn-AZ"/>
        </w:rPr>
        <w:t>/dt)</w:t>
      </w:r>
      <w:r w:rsidRPr="00957108">
        <w:rPr>
          <w:rFonts w:ascii="Times New Roman" w:hAnsi="Times New Roman" w:cs="Times New Roman"/>
          <w:sz w:val="24"/>
          <w:szCs w:val="24"/>
          <w:lang w:val="az-Latn-AZ"/>
        </w:rPr>
        <w:t>.</w:t>
      </w:r>
    </w:p>
    <w:p w14:paraId="07C91D76"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26A0B937" w14:textId="3F4E69D8" w:rsidR="00334DCD" w:rsidRDefault="004C5733"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elektromaqnit momenti (3.4) ifadəsinə uyğun yerləşir:</w:t>
      </w:r>
    </w:p>
    <w:p w14:paraId="145F847C" w14:textId="77777777" w:rsidR="00334DCD" w:rsidRDefault="00334DCD" w:rsidP="000C370A">
      <w:pPr>
        <w:spacing w:after="0" w:line="240" w:lineRule="auto"/>
        <w:ind w:firstLine="708"/>
        <w:jc w:val="both"/>
        <w:rPr>
          <w:rFonts w:ascii="Times New Roman" w:hAnsi="Times New Roman" w:cs="Times New Roman"/>
          <w:sz w:val="24"/>
          <w:szCs w:val="24"/>
          <w:lang w:val="az-Latn-AZ"/>
        </w:rPr>
      </w:pPr>
    </w:p>
    <w:p w14:paraId="23A8D240" w14:textId="48CCB812" w:rsidR="000C370A" w:rsidRPr="00957108" w:rsidRDefault="004A7D66" w:rsidP="004C5733">
      <w:pPr>
        <w:spacing w:after="0" w:line="240" w:lineRule="auto"/>
        <w:ind w:firstLine="708"/>
        <w:jc w:val="center"/>
        <w:rPr>
          <w:rFonts w:ascii="Times New Roman" w:hAnsi="Times New Roman" w:cs="Times New Roman"/>
          <w:sz w:val="24"/>
          <w:szCs w:val="24"/>
          <w:lang w:val="az-Latn-AZ"/>
        </w:rPr>
      </w:pPr>
      <w:r w:rsidRPr="004C5733">
        <w:rPr>
          <w:rFonts w:ascii="Times New Roman" w:hAnsi="Times New Roman" w:cs="Times New Roman"/>
          <w:i/>
          <w:iCs/>
          <w:sz w:val="24"/>
          <w:szCs w:val="24"/>
          <w:lang w:val="az-Latn-AZ"/>
        </w:rPr>
        <w:t xml:space="preserve">M </w:t>
      </w:r>
      <w:r w:rsidRPr="004C5733">
        <w:rPr>
          <w:rFonts w:ascii="Times New Roman" w:hAnsi="Times New Roman" w:cs="Times New Roman"/>
          <w:i/>
          <w:iCs/>
          <w:sz w:val="24"/>
          <w:szCs w:val="24"/>
          <w:lang w:val="az-Latn-AZ"/>
        </w:rPr>
        <w:sym w:font="Symbol" w:char="F03D"/>
      </w:r>
      <w:r w:rsidRPr="004C5733">
        <w:rPr>
          <w:rFonts w:ascii="Times New Roman" w:hAnsi="Times New Roman" w:cs="Times New Roman"/>
          <w:i/>
          <w:iCs/>
          <w:sz w:val="24"/>
          <w:szCs w:val="24"/>
          <w:lang w:val="az-Latn-AZ"/>
        </w:rPr>
        <w:t xml:space="preserve"> k</w:t>
      </w:r>
      <w:r w:rsidRPr="004C5733">
        <w:rPr>
          <w:rFonts w:ascii="Times New Roman" w:hAnsi="Times New Roman" w:cs="Times New Roman"/>
          <w:i/>
          <w:iCs/>
          <w:sz w:val="24"/>
          <w:szCs w:val="24"/>
          <w:lang w:val="az-Latn-AZ"/>
        </w:rPr>
        <w:sym w:font="Symbol" w:char="F0D7"/>
      </w:r>
      <w:r w:rsidRPr="004C5733">
        <w:rPr>
          <w:rFonts w:ascii="Times New Roman" w:hAnsi="Times New Roman" w:cs="Times New Roman"/>
          <w:i/>
          <w:iCs/>
          <w:sz w:val="24"/>
          <w:szCs w:val="24"/>
          <w:lang w:val="az-Latn-AZ"/>
        </w:rPr>
        <w:t>I</w:t>
      </w:r>
      <w:r w:rsidR="004C5733" w:rsidRPr="004C5733">
        <w:rPr>
          <w:rFonts w:ascii="Times New Roman" w:hAnsi="Times New Roman" w:cs="Times New Roman"/>
          <w:i/>
          <w:iCs/>
          <w:sz w:val="24"/>
          <w:szCs w:val="24"/>
          <w:lang w:val="az-Latn-AZ"/>
        </w:rPr>
        <w:sym w:font="Symbol" w:char="F0D7"/>
      </w:r>
      <w:r w:rsidRPr="004C5733">
        <w:rPr>
          <w:rFonts w:ascii="Times New Roman" w:hAnsi="Times New Roman" w:cs="Times New Roman"/>
          <w:i/>
          <w:iCs/>
          <w:sz w:val="24"/>
          <w:szCs w:val="24"/>
          <w:lang w:val="az-Latn-AZ"/>
        </w:rPr>
        <w:t>Ф</w:t>
      </w:r>
      <w:r w:rsidR="004C5733" w:rsidRPr="004C5733">
        <w:rPr>
          <w:rFonts w:ascii="Times New Roman" w:hAnsi="Times New Roman" w:cs="Times New Roman"/>
          <w:i/>
          <w:iCs/>
          <w:sz w:val="24"/>
          <w:szCs w:val="24"/>
          <w:vertAlign w:val="subscript"/>
          <w:lang w:val="az-Latn-AZ"/>
        </w:rPr>
        <w:t>N</w:t>
      </w:r>
      <w:r w:rsidRPr="00957108">
        <w:rPr>
          <w:rFonts w:ascii="Times New Roman" w:hAnsi="Times New Roman" w:cs="Times New Roman"/>
          <w:sz w:val="24"/>
          <w:szCs w:val="24"/>
          <w:lang w:val="az-Latn-AZ"/>
        </w:rPr>
        <w:t>.</w:t>
      </w:r>
    </w:p>
    <w:p w14:paraId="12197224"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552317A1" w14:textId="58C8F17B" w:rsidR="004C5733" w:rsidRDefault="004C5733"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w:t>
      </w:r>
      <w:r w:rsidRPr="00957108">
        <w:rPr>
          <w:rFonts w:ascii="Times New Roman" w:hAnsi="Times New Roman" w:cs="Times New Roman"/>
          <w:sz w:val="24"/>
          <w:szCs w:val="24"/>
          <w:lang w:val="az-Latn-AZ"/>
        </w:rPr>
        <w:t>Ф</w:t>
      </w:r>
      <w:r>
        <w:rPr>
          <w:rFonts w:ascii="Times New Roman" w:hAnsi="Times New Roman" w:cs="Times New Roman"/>
          <w:sz w:val="24"/>
          <w:szCs w:val="24"/>
          <w:lang w:val="az-Latn-AZ"/>
        </w:rPr>
        <w:t xml:space="preserve"> seli sabit və nominala bərabər olduğundan, əvvəllər qəbul etdiyimiz işarəni daxil edək: </w:t>
      </w:r>
    </w:p>
    <w:p w14:paraId="61F21DBB" w14:textId="77777777" w:rsidR="004C5733" w:rsidRPr="005D1BCB" w:rsidRDefault="004C5733" w:rsidP="000C370A">
      <w:pPr>
        <w:spacing w:after="0" w:line="240" w:lineRule="auto"/>
        <w:ind w:firstLine="708"/>
        <w:jc w:val="both"/>
        <w:rPr>
          <w:rFonts w:ascii="Times New Roman" w:hAnsi="Times New Roman" w:cs="Times New Roman"/>
          <w:sz w:val="16"/>
          <w:szCs w:val="16"/>
          <w:lang w:val="az-Latn-AZ"/>
        </w:rPr>
      </w:pPr>
    </w:p>
    <w:p w14:paraId="04A7FCD2" w14:textId="28627006" w:rsidR="000C370A" w:rsidRPr="00957108" w:rsidRDefault="004C5733" w:rsidP="004C5733">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4C5733">
        <w:rPr>
          <w:rFonts w:ascii="Times New Roman" w:hAnsi="Times New Roman" w:cs="Times New Roman"/>
          <w:i/>
          <w:iCs/>
          <w:sz w:val="24"/>
          <w:szCs w:val="24"/>
          <w:lang w:val="az-Latn-AZ"/>
        </w:rPr>
        <w:t xml:space="preserve">c </w:t>
      </w:r>
      <w:r w:rsidR="004A7D66" w:rsidRPr="004C5733">
        <w:rPr>
          <w:rFonts w:ascii="Times New Roman" w:hAnsi="Times New Roman" w:cs="Times New Roman"/>
          <w:i/>
          <w:iCs/>
          <w:sz w:val="24"/>
          <w:szCs w:val="24"/>
          <w:lang w:val="az-Latn-AZ"/>
        </w:rPr>
        <w:sym w:font="Symbol" w:char="F03D"/>
      </w:r>
      <w:r w:rsidR="004A7D66" w:rsidRPr="004C5733">
        <w:rPr>
          <w:rFonts w:ascii="Times New Roman" w:hAnsi="Times New Roman" w:cs="Times New Roman"/>
          <w:i/>
          <w:iCs/>
          <w:sz w:val="24"/>
          <w:szCs w:val="24"/>
          <w:lang w:val="az-Latn-AZ"/>
        </w:rPr>
        <w:t xml:space="preserve"> k</w:t>
      </w:r>
      <w:r w:rsidR="004A7D66" w:rsidRPr="004C5733">
        <w:rPr>
          <w:rFonts w:ascii="Times New Roman" w:hAnsi="Times New Roman" w:cs="Times New Roman"/>
          <w:i/>
          <w:iCs/>
          <w:sz w:val="24"/>
          <w:szCs w:val="24"/>
          <w:lang w:val="az-Latn-AZ"/>
        </w:rPr>
        <w:sym w:font="Symbol" w:char="F0D7"/>
      </w:r>
      <w:r w:rsidRPr="004C5733">
        <w:rPr>
          <w:rFonts w:ascii="Times New Roman" w:hAnsi="Times New Roman" w:cs="Times New Roman"/>
          <w:i/>
          <w:iCs/>
          <w:sz w:val="24"/>
          <w:szCs w:val="24"/>
          <w:lang w:val="az-Latn-AZ"/>
        </w:rPr>
        <w:t>Ф</w:t>
      </w:r>
      <w:r w:rsidRPr="004C5733">
        <w:rPr>
          <w:rFonts w:ascii="Times New Roman" w:hAnsi="Times New Roman" w:cs="Times New Roman"/>
          <w:i/>
          <w:iCs/>
          <w:sz w:val="24"/>
          <w:szCs w:val="24"/>
          <w:vertAlign w:val="subscript"/>
          <w:lang w:val="az-Latn-AZ"/>
        </w:rPr>
        <w:t>N</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(3.40)</w:t>
      </w:r>
    </w:p>
    <w:p w14:paraId="3C0C8EE8" w14:textId="77777777" w:rsidR="000C370A" w:rsidRPr="005D1BCB" w:rsidRDefault="000C370A" w:rsidP="000C370A">
      <w:pPr>
        <w:spacing w:after="0" w:line="240" w:lineRule="auto"/>
        <w:ind w:firstLine="708"/>
        <w:jc w:val="both"/>
        <w:rPr>
          <w:rFonts w:ascii="Times New Roman" w:hAnsi="Times New Roman" w:cs="Times New Roman"/>
          <w:sz w:val="16"/>
          <w:szCs w:val="16"/>
          <w:lang w:val="az-Latn-AZ"/>
        </w:rPr>
      </w:pPr>
    </w:p>
    <w:p w14:paraId="68CEA0C8" w14:textId="11174088" w:rsidR="004C5733" w:rsidRDefault="004C5733"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(3.2)</w:t>
      </w:r>
      <w:r>
        <w:rPr>
          <w:rFonts w:ascii="Times New Roman" w:hAnsi="Times New Roman" w:cs="Times New Roman"/>
          <w:sz w:val="24"/>
          <w:szCs w:val="24"/>
          <w:lang w:val="az-Latn-AZ"/>
        </w:rPr>
        <w:t xml:space="preserve"> ifadəsində </w:t>
      </w:r>
      <w:r w:rsidRPr="00957108">
        <w:rPr>
          <w:rFonts w:ascii="Times New Roman" w:hAnsi="Times New Roman" w:cs="Times New Roman"/>
          <w:sz w:val="24"/>
          <w:szCs w:val="24"/>
          <w:lang w:val="az-Latn-AZ"/>
        </w:rPr>
        <w:t>(3.39)</w:t>
      </w:r>
      <w:r>
        <w:rPr>
          <w:rFonts w:ascii="Times New Roman" w:hAnsi="Times New Roman" w:cs="Times New Roman"/>
          <w:sz w:val="24"/>
          <w:szCs w:val="24"/>
          <w:lang w:val="az-Latn-AZ"/>
        </w:rPr>
        <w:t xml:space="preserve">-u </w:t>
      </w:r>
      <w:r w:rsidRPr="00957108">
        <w:rPr>
          <w:rFonts w:ascii="Times New Roman" w:hAnsi="Times New Roman" w:cs="Times New Roman"/>
          <w:sz w:val="24"/>
          <w:szCs w:val="24"/>
          <w:lang w:val="az-Latn-AZ"/>
        </w:rPr>
        <w:t>(2.1) – (3.4)</w:t>
      </w:r>
      <w:r>
        <w:rPr>
          <w:rFonts w:ascii="Times New Roman" w:hAnsi="Times New Roman" w:cs="Times New Roman"/>
          <w:sz w:val="24"/>
          <w:szCs w:val="24"/>
          <w:lang w:val="az-Latn-AZ"/>
        </w:rPr>
        <w:t xml:space="preserve"> bərabərliklərində isə </w:t>
      </w:r>
      <w:r w:rsidRPr="00957108">
        <w:rPr>
          <w:rFonts w:ascii="Times New Roman" w:hAnsi="Times New Roman" w:cs="Times New Roman"/>
          <w:sz w:val="24"/>
          <w:szCs w:val="24"/>
          <w:lang w:val="az-Latn-AZ"/>
        </w:rPr>
        <w:t>(3.40)</w:t>
      </w:r>
      <w:r>
        <w:rPr>
          <w:rFonts w:ascii="Times New Roman" w:hAnsi="Times New Roman" w:cs="Times New Roman"/>
          <w:sz w:val="24"/>
          <w:szCs w:val="24"/>
          <w:lang w:val="az-Latn-AZ"/>
        </w:rPr>
        <w:t>-ı nəzərə alaraq belə yaza bilərik:</w:t>
      </w:r>
    </w:p>
    <w:p w14:paraId="10DE82A2" w14:textId="77777777" w:rsidR="004C5733" w:rsidRPr="005D1BCB" w:rsidRDefault="004C5733" w:rsidP="000C370A">
      <w:pPr>
        <w:spacing w:after="0" w:line="240" w:lineRule="auto"/>
        <w:ind w:firstLine="708"/>
        <w:jc w:val="both"/>
        <w:rPr>
          <w:rFonts w:ascii="Times New Roman" w:hAnsi="Times New Roman" w:cs="Times New Roman"/>
          <w:sz w:val="16"/>
          <w:szCs w:val="16"/>
          <w:lang w:val="az-Latn-AZ"/>
        </w:rPr>
      </w:pPr>
    </w:p>
    <w:p w14:paraId="700E0B42" w14:textId="272C188D" w:rsidR="000C370A" w:rsidRPr="00957108" w:rsidRDefault="004C5733" w:rsidP="004C5733">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004A7D66" w:rsidRPr="004C5733">
        <w:rPr>
          <w:rFonts w:ascii="Times New Roman" w:hAnsi="Times New Roman" w:cs="Times New Roman"/>
          <w:i/>
          <w:iCs/>
          <w:sz w:val="24"/>
          <w:szCs w:val="24"/>
          <w:lang w:val="az-Latn-AZ"/>
        </w:rPr>
        <w:t xml:space="preserve">U </w:t>
      </w:r>
      <w:r w:rsidR="004A7D66" w:rsidRPr="004C5733">
        <w:rPr>
          <w:rFonts w:ascii="Times New Roman" w:hAnsi="Times New Roman" w:cs="Times New Roman"/>
          <w:i/>
          <w:iCs/>
          <w:sz w:val="24"/>
          <w:szCs w:val="24"/>
          <w:lang w:val="az-Latn-AZ"/>
        </w:rPr>
        <w:sym w:font="Symbol" w:char="F03D"/>
      </w:r>
      <w:r w:rsidR="004A7D66" w:rsidRPr="004C5733">
        <w:rPr>
          <w:rFonts w:ascii="Times New Roman" w:hAnsi="Times New Roman" w:cs="Times New Roman"/>
          <w:i/>
          <w:iCs/>
          <w:sz w:val="24"/>
          <w:szCs w:val="24"/>
          <w:lang w:val="az-Latn-AZ"/>
        </w:rPr>
        <w:t xml:space="preserve"> c</w:t>
      </w:r>
      <w:r w:rsidR="004A7D66" w:rsidRPr="004C5733">
        <w:rPr>
          <w:rFonts w:ascii="Times New Roman" w:hAnsi="Times New Roman" w:cs="Times New Roman"/>
          <w:i/>
          <w:iCs/>
          <w:sz w:val="24"/>
          <w:szCs w:val="24"/>
          <w:lang w:val="az-Latn-AZ"/>
        </w:rPr>
        <w:sym w:font="Symbol" w:char="F0D7"/>
      </w:r>
      <w:r w:rsidR="004A7D66" w:rsidRPr="004C5733">
        <w:rPr>
          <w:rFonts w:ascii="Times New Roman" w:hAnsi="Times New Roman" w:cs="Times New Roman"/>
          <w:i/>
          <w:iCs/>
          <w:sz w:val="24"/>
          <w:szCs w:val="24"/>
          <w:lang w:val="az-Latn-AZ"/>
        </w:rPr>
        <w:sym w:font="Symbol" w:char="F077"/>
      </w:r>
      <w:r w:rsidR="004A7D66" w:rsidRPr="004C5733">
        <w:rPr>
          <w:rFonts w:ascii="Times New Roman" w:hAnsi="Times New Roman" w:cs="Times New Roman"/>
          <w:i/>
          <w:iCs/>
          <w:sz w:val="24"/>
          <w:szCs w:val="24"/>
          <w:lang w:val="az-Latn-AZ"/>
        </w:rPr>
        <w:t xml:space="preserve"> </w:t>
      </w:r>
      <w:r w:rsidR="004A7D66" w:rsidRPr="004C5733">
        <w:rPr>
          <w:rFonts w:ascii="Times New Roman" w:hAnsi="Times New Roman" w:cs="Times New Roman"/>
          <w:i/>
          <w:iCs/>
          <w:sz w:val="24"/>
          <w:szCs w:val="24"/>
          <w:lang w:val="az-Latn-AZ"/>
        </w:rPr>
        <w:sym w:font="Symbol" w:char="F02B"/>
      </w:r>
      <w:r w:rsidR="004A7D66" w:rsidRPr="004C5733">
        <w:rPr>
          <w:rFonts w:ascii="Times New Roman" w:hAnsi="Times New Roman" w:cs="Times New Roman"/>
          <w:i/>
          <w:iCs/>
          <w:sz w:val="24"/>
          <w:szCs w:val="24"/>
          <w:lang w:val="az-Latn-AZ"/>
        </w:rPr>
        <w:t xml:space="preserve"> I</w:t>
      </w:r>
      <w:r w:rsidR="004A7D66" w:rsidRPr="004C5733">
        <w:rPr>
          <w:rFonts w:ascii="Times New Roman" w:hAnsi="Times New Roman" w:cs="Times New Roman"/>
          <w:i/>
          <w:iCs/>
          <w:sz w:val="24"/>
          <w:szCs w:val="24"/>
          <w:lang w:val="az-Latn-AZ"/>
        </w:rPr>
        <w:sym w:font="Symbol" w:char="F0D7"/>
      </w:r>
      <w:r w:rsidRPr="004C5733">
        <w:rPr>
          <w:rFonts w:ascii="Times New Roman" w:hAnsi="Times New Roman" w:cs="Times New Roman"/>
          <w:i/>
          <w:iCs/>
          <w:sz w:val="24"/>
          <w:szCs w:val="24"/>
          <w:lang w:val="az-Latn-AZ"/>
        </w:rPr>
        <w:t>R</w:t>
      </w:r>
      <w:r w:rsidRPr="004C5733">
        <w:rPr>
          <w:rFonts w:ascii="Times New Roman" w:hAnsi="Times New Roman" w:cs="Times New Roman"/>
          <w:i/>
          <w:iCs/>
          <w:sz w:val="24"/>
          <w:szCs w:val="24"/>
          <w:vertAlign w:val="subscript"/>
          <w:lang w:val="az-Latn-AZ"/>
        </w:rPr>
        <w:t>LD</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(3.41)</w:t>
      </w:r>
    </w:p>
    <w:p w14:paraId="628559F2" w14:textId="77777777" w:rsidR="000C370A" w:rsidRPr="005D1BCB" w:rsidRDefault="000C370A" w:rsidP="000C370A">
      <w:pPr>
        <w:spacing w:after="0" w:line="240" w:lineRule="auto"/>
        <w:ind w:firstLine="708"/>
        <w:jc w:val="both"/>
        <w:rPr>
          <w:rFonts w:ascii="Times New Roman" w:hAnsi="Times New Roman" w:cs="Times New Roman"/>
          <w:sz w:val="16"/>
          <w:szCs w:val="16"/>
          <w:lang w:val="az-Latn-AZ"/>
        </w:rPr>
      </w:pPr>
    </w:p>
    <w:p w14:paraId="7B6C3FA2" w14:textId="6F2B1302" w:rsidR="000C370A" w:rsidRPr="00957108" w:rsidRDefault="004A7D66" w:rsidP="004C5733">
      <w:pPr>
        <w:spacing w:after="0" w:line="240" w:lineRule="auto"/>
        <w:ind w:firstLine="708"/>
        <w:jc w:val="center"/>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4C5733">
        <w:rPr>
          <w:rFonts w:ascii="Times New Roman" w:hAnsi="Times New Roman" w:cs="Times New Roman"/>
          <w:sz w:val="24"/>
          <w:szCs w:val="24"/>
          <w:lang w:val="az-Latn-AZ"/>
        </w:rPr>
        <w:t xml:space="preserve">                         </w:t>
      </w:r>
      <w:r w:rsidRPr="004C5733">
        <w:rPr>
          <w:rFonts w:ascii="Times New Roman" w:hAnsi="Times New Roman" w:cs="Times New Roman"/>
          <w:i/>
          <w:iCs/>
          <w:sz w:val="24"/>
          <w:szCs w:val="24"/>
          <w:lang w:val="az-Latn-AZ"/>
        </w:rPr>
        <w:t>c</w:t>
      </w:r>
      <w:r w:rsidR="004C5733" w:rsidRPr="004C5733">
        <w:rPr>
          <w:rFonts w:ascii="Times New Roman" w:hAnsi="Times New Roman" w:cs="Times New Roman"/>
          <w:i/>
          <w:iCs/>
          <w:sz w:val="24"/>
          <w:szCs w:val="24"/>
          <w:lang w:val="az-Latn-AZ"/>
        </w:rPr>
        <w:t xml:space="preserve">·I </w:t>
      </w:r>
      <w:r w:rsidR="004C5733" w:rsidRPr="004C5733">
        <w:rPr>
          <w:rFonts w:ascii="Times New Roman" w:hAnsi="Times New Roman" w:cs="Times New Roman"/>
          <w:i/>
          <w:iCs/>
          <w:sz w:val="24"/>
          <w:szCs w:val="24"/>
          <w:lang w:val="az-Latn-AZ"/>
        </w:rPr>
        <w:sym w:font="Symbol" w:char="F02D"/>
      </w:r>
      <w:r w:rsidR="004C5733" w:rsidRPr="004C5733">
        <w:rPr>
          <w:rFonts w:ascii="Times New Roman" w:hAnsi="Times New Roman" w:cs="Times New Roman"/>
          <w:i/>
          <w:iCs/>
          <w:sz w:val="24"/>
          <w:szCs w:val="24"/>
          <w:lang w:val="az-Latn-AZ"/>
        </w:rPr>
        <w:t xml:space="preserve"> M</w:t>
      </w:r>
      <w:r w:rsidR="004C5733" w:rsidRPr="004C5733">
        <w:rPr>
          <w:rFonts w:ascii="Times New Roman" w:hAnsi="Times New Roman" w:cs="Times New Roman"/>
          <w:i/>
          <w:iCs/>
          <w:sz w:val="24"/>
          <w:szCs w:val="24"/>
          <w:vertAlign w:val="subscript"/>
          <w:lang w:val="az-Latn-AZ"/>
        </w:rPr>
        <w:t>m</w:t>
      </w:r>
      <w:r w:rsidR="004C5733" w:rsidRPr="004C5733">
        <w:rPr>
          <w:rFonts w:ascii="Times New Roman" w:hAnsi="Times New Roman" w:cs="Times New Roman"/>
          <w:i/>
          <w:iCs/>
          <w:sz w:val="24"/>
          <w:szCs w:val="24"/>
          <w:lang w:val="az-Latn-AZ"/>
        </w:rPr>
        <w:t xml:space="preserve"> </w:t>
      </w:r>
      <w:r w:rsidRPr="004C5733">
        <w:rPr>
          <w:rFonts w:ascii="Times New Roman" w:hAnsi="Times New Roman" w:cs="Times New Roman"/>
          <w:i/>
          <w:iCs/>
          <w:sz w:val="24"/>
          <w:szCs w:val="24"/>
          <w:lang w:val="az-Latn-AZ"/>
        </w:rPr>
        <w:sym w:font="Symbol" w:char="F03D"/>
      </w:r>
      <w:r w:rsidRPr="004C5733">
        <w:rPr>
          <w:rFonts w:ascii="Times New Roman" w:hAnsi="Times New Roman" w:cs="Times New Roman"/>
          <w:i/>
          <w:iCs/>
          <w:sz w:val="24"/>
          <w:szCs w:val="24"/>
          <w:lang w:val="az-Latn-AZ"/>
        </w:rPr>
        <w:t xml:space="preserve"> </w:t>
      </w:r>
      <w:r w:rsidR="004C5733" w:rsidRPr="004C5733">
        <w:rPr>
          <w:rFonts w:ascii="Times New Roman" w:hAnsi="Times New Roman" w:cs="Times New Roman"/>
          <w:i/>
          <w:iCs/>
          <w:sz w:val="24"/>
          <w:szCs w:val="24"/>
          <w:lang w:val="az-Latn-AZ"/>
        </w:rPr>
        <w:t>J·(dω/dt)</w:t>
      </w:r>
      <w:r w:rsidRPr="00957108">
        <w:rPr>
          <w:rFonts w:ascii="Times New Roman" w:hAnsi="Times New Roman" w:cs="Times New Roman"/>
          <w:sz w:val="24"/>
          <w:szCs w:val="24"/>
          <w:lang w:val="az-Latn-AZ"/>
        </w:rPr>
        <w:t xml:space="preserve">. </w:t>
      </w:r>
      <w:r w:rsidR="004C5733">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(3.42)</w:t>
      </w:r>
    </w:p>
    <w:p w14:paraId="54E8FE25"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654C6D4D" w14:textId="6985EB20" w:rsidR="004C5733" w:rsidRDefault="004C5733"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(3.42)</w:t>
      </w:r>
      <w:r>
        <w:rPr>
          <w:rFonts w:ascii="Times New Roman" w:hAnsi="Times New Roman" w:cs="Times New Roman"/>
          <w:sz w:val="24"/>
          <w:szCs w:val="24"/>
          <w:lang w:val="az-Latn-AZ"/>
        </w:rPr>
        <w:t xml:space="preserve"> bərabərliyini lövbər cərəyanına I görə həll edib, alınan ifadəni </w:t>
      </w:r>
      <w:r w:rsidR="005D1BCB">
        <w:rPr>
          <w:rFonts w:ascii="Times New Roman" w:hAnsi="Times New Roman" w:cs="Times New Roman"/>
          <w:sz w:val="24"/>
          <w:szCs w:val="24"/>
          <w:lang w:val="az-Latn-AZ"/>
        </w:rPr>
        <w:t>(3.41)-də nəzərə alsaq, müəyyən çevrilmələrdən sonra:</w:t>
      </w:r>
    </w:p>
    <w:p w14:paraId="78329891" w14:textId="34C5E774" w:rsidR="005D1BCB" w:rsidRPr="00957108" w:rsidRDefault="005D1BCB" w:rsidP="005D1BCB">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dω</m:t>
            </m:r>
          </m:num>
          <m:den>
            <m:r>
              <w:rPr>
                <w:rFonts w:ascii="Cambria Math" w:hAnsi="Cambria Math" w:cs="Times New Roman"/>
                <w:sz w:val="24"/>
                <w:szCs w:val="24"/>
                <w:lang w:val="az-Latn-AZ"/>
              </w:rPr>
              <m:t>dt</m:t>
            </m:r>
          </m:den>
        </m:f>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c</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(3.43) </w:t>
      </w:r>
    </w:p>
    <w:p w14:paraId="2458392F" w14:textId="77777777" w:rsidR="005D1BCB" w:rsidRDefault="005D1BCB" w:rsidP="000C370A">
      <w:pPr>
        <w:spacing w:after="0" w:line="240" w:lineRule="auto"/>
        <w:ind w:firstLine="708"/>
        <w:jc w:val="both"/>
        <w:rPr>
          <w:rFonts w:ascii="Times New Roman" w:hAnsi="Times New Roman" w:cs="Times New Roman"/>
          <w:sz w:val="24"/>
          <w:szCs w:val="24"/>
          <w:lang w:val="az-Latn-AZ"/>
        </w:rPr>
      </w:pPr>
    </w:p>
    <w:p w14:paraId="1331CA82" w14:textId="3A5FD242" w:rsidR="005D1BCB" w:rsidRDefault="005D1BCB"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/c = I</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olduğundan (3.43) aşağıdakı şəklə düşür:</w:t>
      </w:r>
    </w:p>
    <w:p w14:paraId="0B68A642" w14:textId="77777777" w:rsidR="005D1BCB" w:rsidRDefault="005D1BCB" w:rsidP="000C370A">
      <w:pPr>
        <w:spacing w:after="0" w:line="240" w:lineRule="auto"/>
        <w:ind w:firstLine="708"/>
        <w:jc w:val="both"/>
        <w:rPr>
          <w:rFonts w:ascii="Times New Roman" w:hAnsi="Times New Roman" w:cs="Times New Roman"/>
          <w:sz w:val="24"/>
          <w:szCs w:val="24"/>
          <w:lang w:val="az-Latn-AZ"/>
        </w:rPr>
      </w:pPr>
    </w:p>
    <w:p w14:paraId="7FBE4F23" w14:textId="6263D163" w:rsidR="005D1BCB" w:rsidRPr="00957108" w:rsidRDefault="005D1BCB" w:rsidP="005D1BC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dω</m:t>
            </m:r>
          </m:num>
          <m:den>
            <m:r>
              <w:rPr>
                <w:rFonts w:ascii="Cambria Math" w:hAnsi="Cambria Math" w:cs="Times New Roman"/>
                <w:sz w:val="24"/>
                <w:szCs w:val="24"/>
                <w:lang w:val="az-Latn-AZ"/>
              </w:rPr>
              <m:t>dt</m:t>
            </m:r>
          </m:den>
        </m:f>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c</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c</m:t>
            </m:r>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(3.44)</w:t>
      </w:r>
    </w:p>
    <w:p w14:paraId="631D8D30" w14:textId="77777777" w:rsidR="005D1BCB" w:rsidRPr="005D1BCB" w:rsidRDefault="005D1BCB" w:rsidP="000C370A">
      <w:pPr>
        <w:spacing w:after="0" w:line="240" w:lineRule="auto"/>
        <w:ind w:firstLine="708"/>
        <w:jc w:val="both"/>
        <w:rPr>
          <w:rFonts w:ascii="Times New Roman" w:hAnsi="Times New Roman" w:cs="Times New Roman"/>
          <w:sz w:val="24"/>
          <w:szCs w:val="24"/>
          <w:lang w:val="az-Latn-AZ"/>
        </w:rPr>
      </w:pPr>
    </w:p>
    <w:p w14:paraId="73731F54" w14:textId="3F1F9409" w:rsidR="005D1BCB" w:rsidRDefault="005D1BCB"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bir əvəzləmə qəbul edək: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U</m:t>
            </m:r>
          </m:num>
          <m:den>
            <m:r>
              <w:rPr>
                <w:rFonts w:ascii="Cambria Math" w:hAnsi="Cambria Math" w:cs="Times New Roman"/>
                <w:sz w:val="24"/>
                <w:szCs w:val="24"/>
                <w:lang w:val="az-Latn-AZ"/>
              </w:rPr>
              <m:t>c</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r>
              <w:rPr>
                <w:rFonts w:ascii="Cambria Math" w:hAnsi="Cambria Math" w:cs="Times New Roman"/>
                <w:sz w:val="24"/>
                <w:szCs w:val="24"/>
                <w:lang w:val="az-Latn-AZ"/>
              </w:rPr>
              <m:t>c</m:t>
            </m:r>
          </m:den>
        </m:f>
      </m:oMath>
      <w:r w:rsidR="00B12F3B">
        <w:rPr>
          <w:rFonts w:ascii="Times New Roman" w:eastAsiaTheme="minorEastAsia" w:hAnsi="Times New Roman" w:cs="Times New Roman"/>
          <w:sz w:val="24"/>
          <w:szCs w:val="24"/>
          <w:lang w:val="az-Latn-AZ"/>
        </w:rPr>
        <w:t xml:space="preserve"> – elektrik intiqalının sürətinin qərarlaşmış qiyməti (şəkil 3.24);</w:t>
      </w:r>
    </w:p>
    <w:p w14:paraId="08409246" w14:textId="77777777" w:rsidR="000C370A" w:rsidRPr="00BE7E33" w:rsidRDefault="000C370A" w:rsidP="000C370A">
      <w:pPr>
        <w:spacing w:after="0" w:line="240" w:lineRule="auto"/>
        <w:ind w:firstLine="708"/>
        <w:jc w:val="both"/>
        <w:rPr>
          <w:rFonts w:ascii="Times New Roman" w:hAnsi="Times New Roman" w:cs="Times New Roman"/>
          <w:sz w:val="16"/>
          <w:szCs w:val="16"/>
          <w:lang w:val="az-Latn-AZ"/>
        </w:rPr>
      </w:pPr>
    </w:p>
    <w:p w14:paraId="7AA58C04" w14:textId="158F6ADF" w:rsidR="000C370A" w:rsidRPr="00957108" w:rsidRDefault="00B12F3B" w:rsidP="00B12F3B">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B12F3B">
        <w:rPr>
          <w:rFonts w:ascii="Times New Roman" w:hAnsi="Times New Roman" w:cs="Times New Roman"/>
          <w:i/>
          <w:iCs/>
          <w:sz w:val="24"/>
          <w:szCs w:val="24"/>
          <w:lang w:val="az-Latn-AZ"/>
        </w:rPr>
        <w:t>T</w:t>
      </w:r>
      <w:r w:rsidRPr="00B12F3B">
        <w:rPr>
          <w:rFonts w:ascii="Times New Roman" w:hAnsi="Times New Roman" w:cs="Times New Roman"/>
          <w:i/>
          <w:iCs/>
          <w:sz w:val="24"/>
          <w:szCs w:val="24"/>
          <w:vertAlign w:val="subscript"/>
          <w:lang w:val="az-Latn-AZ"/>
        </w:rPr>
        <w:t>M</w:t>
      </w:r>
      <w:r w:rsidR="004A7D66" w:rsidRPr="00B12F3B">
        <w:rPr>
          <w:rFonts w:ascii="Times New Roman" w:hAnsi="Times New Roman" w:cs="Times New Roman"/>
          <w:i/>
          <w:iCs/>
          <w:sz w:val="24"/>
          <w:szCs w:val="24"/>
          <w:lang w:val="az-Latn-AZ"/>
        </w:rPr>
        <w:t xml:space="preserve"> </w:t>
      </w:r>
      <w:r w:rsidR="004A7D66" w:rsidRPr="00B12F3B">
        <w:rPr>
          <w:rFonts w:ascii="Times New Roman" w:hAnsi="Times New Roman" w:cs="Times New Roman"/>
          <w:i/>
          <w:iCs/>
          <w:sz w:val="24"/>
          <w:szCs w:val="24"/>
          <w:lang w:val="az-Latn-AZ"/>
        </w:rPr>
        <w:sym w:font="Symbol" w:char="F03D"/>
      </w:r>
      <w:r w:rsidR="004A7D66" w:rsidRPr="00B12F3B">
        <w:rPr>
          <w:rFonts w:ascii="Times New Roman" w:hAnsi="Times New Roman" w:cs="Times New Roman"/>
          <w:i/>
          <w:iCs/>
          <w:sz w:val="24"/>
          <w:szCs w:val="24"/>
          <w:lang w:val="az-Latn-AZ"/>
        </w:rPr>
        <w:t xml:space="preserve"> </w:t>
      </w:r>
      <w:r w:rsidRPr="00B12F3B">
        <w:rPr>
          <w:rFonts w:ascii="Times New Roman" w:hAnsi="Times New Roman" w:cs="Times New Roman"/>
          <w:i/>
          <w:iCs/>
          <w:sz w:val="24"/>
          <w:szCs w:val="24"/>
          <w:lang w:val="az-Latn-AZ"/>
        </w:rPr>
        <w:t>J</w:t>
      </w:r>
      <w:r w:rsidRPr="00B12F3B">
        <w:rPr>
          <w:rFonts w:ascii="Times New Roman" w:hAnsi="Times New Roman" w:cs="Times New Roman"/>
          <w:i/>
          <w:iCs/>
          <w:sz w:val="24"/>
          <w:szCs w:val="24"/>
          <w:lang w:val="az-Latn-AZ"/>
        </w:rPr>
        <w:sym w:font="Symbol" w:char="F0D7"/>
      </w:r>
      <w:r w:rsidRPr="00B12F3B">
        <w:rPr>
          <w:rFonts w:ascii="Times New Roman" w:hAnsi="Times New Roman" w:cs="Times New Roman"/>
          <w:i/>
          <w:iCs/>
          <w:sz w:val="24"/>
          <w:szCs w:val="24"/>
          <w:lang w:val="az-Latn-AZ"/>
        </w:rPr>
        <w:t>R</w:t>
      </w:r>
      <w:r w:rsidRPr="00B12F3B">
        <w:rPr>
          <w:rFonts w:ascii="Times New Roman" w:hAnsi="Times New Roman" w:cs="Times New Roman"/>
          <w:i/>
          <w:iCs/>
          <w:sz w:val="24"/>
          <w:szCs w:val="24"/>
          <w:vertAlign w:val="subscript"/>
          <w:lang w:val="az-Latn-AZ"/>
        </w:rPr>
        <w:t>LD</w:t>
      </w:r>
      <w:r w:rsidRPr="00B12F3B">
        <w:rPr>
          <w:rFonts w:ascii="Times New Roman" w:hAnsi="Times New Roman" w:cs="Times New Roman"/>
          <w:i/>
          <w:iCs/>
          <w:sz w:val="24"/>
          <w:szCs w:val="24"/>
          <w:lang w:val="az-Latn-AZ"/>
        </w:rPr>
        <w:t>/c</w:t>
      </w:r>
      <w:r w:rsidRPr="00B12F3B">
        <w:rPr>
          <w:rFonts w:ascii="Times New Roman" w:hAnsi="Times New Roman" w:cs="Times New Roman"/>
          <w:i/>
          <w:iCs/>
          <w:sz w:val="24"/>
          <w:szCs w:val="24"/>
          <w:vertAlign w:val="superscript"/>
          <w:lang w:val="az-Latn-AZ"/>
        </w:rPr>
        <w:t>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(3.45)</w:t>
      </w:r>
    </w:p>
    <w:p w14:paraId="6AE74E00" w14:textId="77777777" w:rsidR="000C370A" w:rsidRPr="00BE7E33" w:rsidRDefault="000C370A" w:rsidP="000C370A">
      <w:pPr>
        <w:spacing w:after="0" w:line="240" w:lineRule="auto"/>
        <w:ind w:firstLine="708"/>
        <w:jc w:val="both"/>
        <w:rPr>
          <w:rFonts w:ascii="Times New Roman" w:hAnsi="Times New Roman" w:cs="Times New Roman"/>
          <w:sz w:val="16"/>
          <w:szCs w:val="16"/>
          <w:lang w:val="az-Latn-AZ"/>
        </w:rPr>
      </w:pPr>
    </w:p>
    <w:p w14:paraId="42EBBB78" w14:textId="4CD932F9" w:rsidR="000C370A" w:rsidRDefault="004A7D66" w:rsidP="00B12F3B">
      <w:pPr>
        <w:spacing w:after="0" w:line="240" w:lineRule="auto"/>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 </w:t>
      </w:r>
      <w:r w:rsidR="00B12F3B">
        <w:rPr>
          <w:rFonts w:ascii="Times New Roman" w:hAnsi="Times New Roman" w:cs="Times New Roman"/>
          <w:sz w:val="24"/>
          <w:szCs w:val="24"/>
          <w:lang w:val="az-Latn-AZ"/>
        </w:rPr>
        <w:t>elektromexaniki zaman sabiti</w:t>
      </w:r>
      <w:r w:rsidR="00B62DE9">
        <w:rPr>
          <w:rFonts w:ascii="Times New Roman" w:hAnsi="Times New Roman" w:cs="Times New Roman"/>
          <w:sz w:val="24"/>
          <w:szCs w:val="24"/>
          <w:lang w:val="az-Latn-AZ"/>
        </w:rPr>
        <w:t>dir</w:t>
      </w:r>
      <w:r w:rsidRPr="00957108">
        <w:rPr>
          <w:rFonts w:ascii="Times New Roman" w:hAnsi="Times New Roman" w:cs="Times New Roman"/>
          <w:sz w:val="24"/>
          <w:szCs w:val="24"/>
          <w:lang w:val="az-Latn-AZ"/>
        </w:rPr>
        <w:t xml:space="preserve">. </w:t>
      </w:r>
    </w:p>
    <w:p w14:paraId="3BD6E30D" w14:textId="77777777" w:rsidR="00B12F3B" w:rsidRPr="00957108" w:rsidRDefault="00B12F3B" w:rsidP="00B12F3B">
      <w:pPr>
        <w:spacing w:after="0" w:line="240" w:lineRule="auto"/>
        <w:jc w:val="both"/>
        <w:rPr>
          <w:rFonts w:ascii="Times New Roman" w:hAnsi="Times New Roman" w:cs="Times New Roman"/>
          <w:sz w:val="24"/>
          <w:szCs w:val="24"/>
          <w:lang w:val="az-Latn-AZ"/>
        </w:rPr>
      </w:pPr>
    </w:p>
    <w:p w14:paraId="6C3C4213" w14:textId="00A3DDED" w:rsidR="00B62DE9" w:rsidRDefault="00B62DE9"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zaman </w:t>
      </w:r>
      <w:r w:rsidRPr="00957108">
        <w:rPr>
          <w:rFonts w:ascii="Times New Roman" w:hAnsi="Times New Roman" w:cs="Times New Roman"/>
          <w:sz w:val="24"/>
          <w:szCs w:val="24"/>
          <w:lang w:val="az-Latn-AZ"/>
        </w:rPr>
        <w:t>T</w:t>
      </w:r>
      <w:r w:rsidRPr="00B62DE9">
        <w:rPr>
          <w:rFonts w:ascii="Times New Roman" w:hAnsi="Times New Roman" w:cs="Times New Roman"/>
          <w:sz w:val="24"/>
          <w:szCs w:val="24"/>
          <w:vertAlign w:val="subscript"/>
          <w:lang w:val="az-Latn-AZ"/>
        </w:rPr>
        <w:t>м</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sabiti dedikdə, J ətalət momentinə malik elektrik intiqalının qısa qapanma cərəyanının qiymətinə bərabər lövbər cərəyanının dəyişməz qaldığında sükunət halından ideal yüksüz iş rejimi </w:t>
      </w:r>
      <w:r w:rsidRPr="00957108">
        <w:rPr>
          <w:rFonts w:ascii="Times New Roman" w:hAnsi="Times New Roman" w:cs="Times New Roman"/>
          <w:sz w:val="24"/>
          <w:szCs w:val="24"/>
          <w:lang w:val="az-Latn-AZ"/>
        </w:rPr>
        <w:t>ω</w:t>
      </w:r>
      <w:r w:rsidRPr="00B62DE9">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sürətinə qədər sürətləndiyi zaman müddəti başa düşüləcəkdir. Elektromexaniki zaman sabiti tərifinə uyğun olaraq, elektrik intiqalı statik elektromexaniki xarakteristikalarda punktirlə işarələnən trayektoriya üzrə sürətlənəcəkdir.   </w:t>
      </w:r>
    </w:p>
    <w:p w14:paraId="7C01F35E" w14:textId="284018B5" w:rsidR="00B62DE9" w:rsidRDefault="009B7D8C"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Qəbul edilmiş işarələmələri nəzərə almaqla mühərrikin işəsalma keçid prosesini təsvir edən differensial tənlik belə yazılacaq: </w:t>
      </w:r>
    </w:p>
    <w:p w14:paraId="024351D6" w14:textId="77777777" w:rsidR="00B62DE9" w:rsidRDefault="00B62DE9" w:rsidP="000C370A">
      <w:pPr>
        <w:spacing w:after="0" w:line="240" w:lineRule="auto"/>
        <w:ind w:firstLine="708"/>
        <w:jc w:val="both"/>
        <w:rPr>
          <w:rFonts w:ascii="Times New Roman" w:hAnsi="Times New Roman" w:cs="Times New Roman"/>
          <w:sz w:val="24"/>
          <w:szCs w:val="24"/>
          <w:lang w:val="az-Latn-AZ"/>
        </w:rPr>
      </w:pPr>
    </w:p>
    <w:p w14:paraId="4CEAFA03" w14:textId="00EC243D" w:rsidR="000C370A" w:rsidRPr="00957108" w:rsidRDefault="00BE7E33" w:rsidP="009B7D8C">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BE7E33">
        <w:rPr>
          <w:rFonts w:ascii="Times New Roman" w:hAnsi="Times New Roman" w:cs="Times New Roman"/>
          <w:i/>
          <w:iCs/>
          <w:sz w:val="24"/>
          <w:szCs w:val="24"/>
          <w:lang w:val="az-Latn-AZ"/>
        </w:rPr>
        <w:t>T</w:t>
      </w:r>
      <w:r w:rsidRPr="00BE7E33">
        <w:rPr>
          <w:rFonts w:ascii="Times New Roman" w:hAnsi="Times New Roman" w:cs="Times New Roman"/>
          <w:i/>
          <w:iCs/>
          <w:sz w:val="24"/>
          <w:szCs w:val="24"/>
          <w:vertAlign w:val="subscript"/>
          <w:lang w:val="az-Latn-AZ"/>
        </w:rPr>
        <w:t>M</w:t>
      </w:r>
      <w:r w:rsidRPr="00BE7E33">
        <w:rPr>
          <w:rFonts w:ascii="Times New Roman" w:hAnsi="Times New Roman" w:cs="Times New Roman"/>
          <w:i/>
          <w:iCs/>
          <w:sz w:val="24"/>
          <w:szCs w:val="24"/>
          <w:lang w:val="az-Latn-AZ"/>
        </w:rPr>
        <w:t>·(d</w:t>
      </w:r>
      <w:r w:rsidRPr="00BE7E33">
        <w:rPr>
          <w:rFonts w:ascii="Times New Roman" w:hAnsi="Times New Roman" w:cs="Times New Roman"/>
          <w:i/>
          <w:iCs/>
          <w:sz w:val="24"/>
          <w:szCs w:val="24"/>
          <w:lang w:val="az-Latn-AZ"/>
        </w:rPr>
        <w:sym w:font="Symbol" w:char="F077"/>
      </w:r>
      <w:r w:rsidRPr="00BE7E33">
        <w:rPr>
          <w:rFonts w:ascii="Times New Roman" w:hAnsi="Times New Roman" w:cs="Times New Roman"/>
          <w:i/>
          <w:iCs/>
          <w:sz w:val="24"/>
          <w:szCs w:val="24"/>
          <w:lang w:val="az-Latn-AZ"/>
        </w:rPr>
        <w:t xml:space="preserve">/dt) </w:t>
      </w:r>
      <w:r w:rsidRPr="00BE7E33">
        <w:rPr>
          <w:rFonts w:ascii="Times New Roman" w:hAnsi="Times New Roman" w:cs="Times New Roman"/>
          <w:i/>
          <w:iCs/>
          <w:sz w:val="24"/>
          <w:szCs w:val="24"/>
          <w:lang w:val="az-Latn-AZ"/>
        </w:rPr>
        <w:sym w:font="Symbol" w:char="F02B"/>
      </w:r>
      <w:r w:rsidRPr="00BE7E33">
        <w:rPr>
          <w:rFonts w:ascii="Times New Roman" w:hAnsi="Times New Roman" w:cs="Times New Roman"/>
          <w:i/>
          <w:iCs/>
          <w:sz w:val="24"/>
          <w:szCs w:val="24"/>
          <w:lang w:val="az-Latn-AZ"/>
        </w:rPr>
        <w:t xml:space="preserve"> ω =  ω</w:t>
      </w:r>
      <w:r w:rsidRPr="00BE7E33">
        <w:rPr>
          <w:rFonts w:ascii="Times New Roman" w:hAnsi="Times New Roman" w:cs="Times New Roman"/>
          <w:i/>
          <w:iCs/>
          <w:sz w:val="24"/>
          <w:szCs w:val="24"/>
          <w:vertAlign w:val="subscript"/>
          <w:lang w:val="az-Latn-AZ"/>
        </w:rPr>
        <w:t>y</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(3.46)</w:t>
      </w:r>
      <w:r w:rsidRPr="00BE7E33">
        <w:rPr>
          <w:rFonts w:ascii="Times New Roman" w:hAnsi="Times New Roman" w:cs="Times New Roman"/>
          <w:sz w:val="24"/>
          <w:szCs w:val="24"/>
          <w:lang w:val="az-Latn-AZ"/>
        </w:rPr>
        <w:t xml:space="preserve"> </w:t>
      </w:r>
    </w:p>
    <w:p w14:paraId="4F238DB3"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79CD4D91" w14:textId="6C87D915" w:rsidR="00BE7E33" w:rsidRDefault="00BE7E33"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(3.46) </w:t>
      </w:r>
      <w:r>
        <w:rPr>
          <w:rFonts w:ascii="Times New Roman" w:hAnsi="Times New Roman" w:cs="Times New Roman"/>
          <w:sz w:val="24"/>
          <w:szCs w:val="24"/>
          <w:lang w:val="az-Latn-AZ"/>
        </w:rPr>
        <w:t>differensial tənliyinin həlli belə yazıla bilər:</w:t>
      </w:r>
    </w:p>
    <w:p w14:paraId="4547725A" w14:textId="77777777" w:rsidR="00BE7E33" w:rsidRDefault="00BE7E33" w:rsidP="000C370A">
      <w:pPr>
        <w:spacing w:after="0" w:line="240" w:lineRule="auto"/>
        <w:ind w:firstLine="708"/>
        <w:jc w:val="both"/>
        <w:rPr>
          <w:rFonts w:ascii="Times New Roman" w:hAnsi="Times New Roman" w:cs="Times New Roman"/>
          <w:sz w:val="24"/>
          <w:szCs w:val="24"/>
          <w:lang w:val="az-Latn-AZ"/>
        </w:rPr>
      </w:pPr>
    </w:p>
    <w:p w14:paraId="728E95AF" w14:textId="78579F16" w:rsidR="00BE7E33" w:rsidRPr="00957108" w:rsidRDefault="00BE7E33" w:rsidP="00BE7E33">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w:t>
      </w:r>
      <w:r w:rsidRPr="00BE7E33">
        <w:rPr>
          <w:rFonts w:ascii="Times New Roman" w:hAnsi="Times New Roman" w:cs="Times New Roman"/>
          <w:i/>
          <w:iCs/>
          <w:sz w:val="24"/>
          <w:szCs w:val="24"/>
          <w:lang w:val="az-Latn-AZ"/>
        </w:rPr>
        <w:t xml:space="preserve">ω  </w:t>
      </w:r>
      <w:r w:rsidRPr="00BE7E33">
        <w:rPr>
          <w:rFonts w:ascii="Times New Roman" w:hAnsi="Times New Roman" w:cs="Times New Roman"/>
          <w:i/>
          <w:iCs/>
          <w:sz w:val="24"/>
          <w:szCs w:val="24"/>
          <w:lang w:val="az-Latn-AZ"/>
        </w:rPr>
        <w:sym w:font="Symbol" w:char="F03D"/>
      </w:r>
      <w:r w:rsidRPr="00BE7E33">
        <w:rPr>
          <w:rFonts w:ascii="Times New Roman" w:hAnsi="Times New Roman" w:cs="Times New Roman"/>
          <w:i/>
          <w:iCs/>
          <w:sz w:val="24"/>
          <w:szCs w:val="24"/>
          <w:lang w:val="az-Latn-AZ"/>
        </w:rPr>
        <w:t xml:space="preserve"> A</w:t>
      </w:r>
      <w:r w:rsidRPr="00BE7E33">
        <w:rPr>
          <w:rFonts w:ascii="Times New Roman" w:hAnsi="Times New Roman" w:cs="Times New Roman"/>
          <w:i/>
          <w:iCs/>
          <w:sz w:val="24"/>
          <w:szCs w:val="24"/>
          <w:vertAlign w:val="subscript"/>
          <w:lang w:val="az-Latn-AZ"/>
        </w:rPr>
        <w:t>0</w:t>
      </w:r>
      <w:r w:rsidRPr="00BE7E33">
        <w:rPr>
          <w:rFonts w:ascii="Times New Roman" w:hAnsi="Times New Roman" w:cs="Times New Roman"/>
          <w:i/>
          <w:iCs/>
          <w:sz w:val="24"/>
          <w:szCs w:val="24"/>
          <w:lang w:val="az-Latn-AZ"/>
        </w:rPr>
        <w:t xml:space="preserve"> </w:t>
      </w:r>
      <w:r w:rsidRPr="00BE7E33">
        <w:rPr>
          <w:rFonts w:ascii="Times New Roman" w:hAnsi="Times New Roman" w:cs="Times New Roman"/>
          <w:i/>
          <w:iCs/>
          <w:sz w:val="24"/>
          <w:szCs w:val="24"/>
          <w:lang w:val="az-Latn-AZ"/>
        </w:rPr>
        <w:sym w:font="Symbol" w:char="F02B"/>
      </w:r>
      <w:r w:rsidRPr="00BE7E33">
        <w:rPr>
          <w:rFonts w:ascii="Times New Roman" w:hAnsi="Times New Roman" w:cs="Times New Roman"/>
          <w:i/>
          <w:iCs/>
          <w:sz w:val="24"/>
          <w:szCs w:val="24"/>
          <w:lang w:val="az-Latn-AZ"/>
        </w:rPr>
        <w:t xml:space="preserve"> A</w:t>
      </w:r>
      <w:r w:rsidRPr="00BE7E33">
        <w:rPr>
          <w:rFonts w:ascii="Times New Roman" w:hAnsi="Times New Roman" w:cs="Times New Roman"/>
          <w:i/>
          <w:iCs/>
          <w:sz w:val="24"/>
          <w:szCs w:val="24"/>
          <w:vertAlign w:val="subscript"/>
          <w:lang w:val="az-Latn-AZ"/>
        </w:rPr>
        <w:t>1</w:t>
      </w:r>
      <w:r w:rsidRPr="00BE7E33">
        <w:rPr>
          <w:rFonts w:ascii="Times New Roman" w:hAnsi="Times New Roman" w:cs="Times New Roman"/>
          <w:i/>
          <w:iCs/>
          <w:sz w:val="24"/>
          <w:szCs w:val="24"/>
          <w:lang w:val="az-Latn-AZ"/>
        </w:rPr>
        <w:sym w:font="Symbol" w:char="F0D7"/>
      </w:r>
      <w:r w:rsidRPr="00BE7E33">
        <w:rPr>
          <w:rFonts w:ascii="Times New Roman" w:hAnsi="Times New Roman" w:cs="Times New Roman"/>
          <w:i/>
          <w:iCs/>
          <w:sz w:val="24"/>
          <w:szCs w:val="24"/>
          <w:lang w:val="az-Latn-AZ"/>
        </w:rPr>
        <w:t>e</w:t>
      </w:r>
      <w:r w:rsidRPr="00BE7E33">
        <w:rPr>
          <w:rFonts w:ascii="Times New Roman" w:hAnsi="Times New Roman" w:cs="Times New Roman"/>
          <w:i/>
          <w:iCs/>
          <w:sz w:val="24"/>
          <w:szCs w:val="24"/>
          <w:vertAlign w:val="superscript"/>
          <w:lang w:val="az-Latn-AZ"/>
        </w:rPr>
        <w:t>p·t</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(3.47)</w:t>
      </w:r>
    </w:p>
    <w:p w14:paraId="3B10D59C" w14:textId="77777777" w:rsidR="00BE7E33" w:rsidRDefault="00BE7E33" w:rsidP="00BE7E33">
      <w:pPr>
        <w:spacing w:after="0" w:line="240" w:lineRule="auto"/>
        <w:ind w:firstLine="708"/>
        <w:jc w:val="center"/>
        <w:rPr>
          <w:rFonts w:ascii="Times New Roman" w:hAnsi="Times New Roman" w:cs="Times New Roman"/>
          <w:sz w:val="24"/>
          <w:szCs w:val="24"/>
          <w:lang w:val="az-Latn-AZ"/>
        </w:rPr>
      </w:pPr>
    </w:p>
    <w:p w14:paraId="106F4CAC" w14:textId="6874E580" w:rsidR="000C370A" w:rsidRDefault="00BE7E33" w:rsidP="000C370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A</w:t>
      </w:r>
      <w:r w:rsidRPr="00BE7E33">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A</w:t>
      </w:r>
      <w:r w:rsidRPr="00BE7E33">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inteqrallama sabitləri, </w:t>
      </w:r>
      <w:r w:rsidRPr="00957108">
        <w:rPr>
          <w:rFonts w:ascii="Times New Roman" w:hAnsi="Times New Roman" w:cs="Times New Roman"/>
          <w:sz w:val="24"/>
          <w:szCs w:val="24"/>
          <w:lang w:val="az-Latn-AZ"/>
        </w:rPr>
        <w:t>p –</w:t>
      </w:r>
      <w:r>
        <w:rPr>
          <w:rFonts w:ascii="Times New Roman" w:hAnsi="Times New Roman" w:cs="Times New Roman"/>
          <w:sz w:val="24"/>
          <w:szCs w:val="24"/>
          <w:lang w:val="az-Latn-AZ"/>
        </w:rPr>
        <w:t xml:space="preserve"> xarakterik (3.46) tənliyinin köküdür. </w:t>
      </w:r>
    </w:p>
    <w:p w14:paraId="13770E19" w14:textId="38F06E0A" w:rsidR="00BE7E33" w:rsidRDefault="00DF0CE5"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(3.46) ifadəsinin xarakteristik tənliyi belədir:</w:t>
      </w:r>
    </w:p>
    <w:p w14:paraId="00872B3F" w14:textId="77777777" w:rsidR="00BE7E33" w:rsidRDefault="00BE7E33" w:rsidP="000C370A">
      <w:pPr>
        <w:spacing w:after="0" w:line="240" w:lineRule="auto"/>
        <w:ind w:firstLine="708"/>
        <w:jc w:val="both"/>
        <w:rPr>
          <w:rFonts w:ascii="Times New Roman" w:hAnsi="Times New Roman" w:cs="Times New Roman"/>
          <w:sz w:val="24"/>
          <w:szCs w:val="24"/>
          <w:lang w:val="az-Latn-AZ"/>
        </w:rPr>
      </w:pPr>
    </w:p>
    <w:p w14:paraId="6844C1DC" w14:textId="5F31E8D2" w:rsidR="000C370A" w:rsidRPr="00957108" w:rsidRDefault="00DF0CE5" w:rsidP="00DF0CE5">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DF0CE5">
        <w:rPr>
          <w:rFonts w:ascii="Times New Roman" w:hAnsi="Times New Roman" w:cs="Times New Roman"/>
          <w:i/>
          <w:iCs/>
          <w:sz w:val="24"/>
          <w:szCs w:val="24"/>
          <w:lang w:val="az-Latn-AZ"/>
        </w:rPr>
        <w:t>T</w:t>
      </w:r>
      <w:r w:rsidR="004A7D66" w:rsidRPr="00DF0CE5">
        <w:rPr>
          <w:rFonts w:ascii="Times New Roman" w:hAnsi="Times New Roman" w:cs="Times New Roman"/>
          <w:i/>
          <w:iCs/>
          <w:sz w:val="24"/>
          <w:szCs w:val="24"/>
          <w:vertAlign w:val="subscript"/>
          <w:lang w:val="az-Latn-AZ"/>
        </w:rPr>
        <w:t>м</w:t>
      </w:r>
      <w:r w:rsidRPr="00DF0CE5">
        <w:rPr>
          <w:rFonts w:ascii="Times New Roman" w:hAnsi="Times New Roman" w:cs="Times New Roman"/>
          <w:i/>
          <w:iCs/>
          <w:sz w:val="24"/>
          <w:szCs w:val="24"/>
          <w:lang w:val="az-Latn-AZ"/>
        </w:rPr>
        <w:t>·</w:t>
      </w:r>
      <w:r w:rsidR="004A7D66" w:rsidRPr="00DF0CE5">
        <w:rPr>
          <w:rFonts w:ascii="Times New Roman" w:hAnsi="Times New Roman" w:cs="Times New Roman"/>
          <w:i/>
          <w:iCs/>
          <w:sz w:val="24"/>
          <w:szCs w:val="24"/>
          <w:lang w:val="az-Latn-AZ"/>
        </w:rPr>
        <w:t xml:space="preserve">p </w:t>
      </w:r>
      <w:r w:rsidR="004A7D66" w:rsidRPr="00DF0CE5">
        <w:rPr>
          <w:rFonts w:ascii="Times New Roman" w:hAnsi="Times New Roman" w:cs="Times New Roman"/>
          <w:i/>
          <w:iCs/>
          <w:sz w:val="24"/>
          <w:szCs w:val="24"/>
          <w:lang w:val="az-Latn-AZ"/>
        </w:rPr>
        <w:sym w:font="Symbol" w:char="F02B"/>
      </w:r>
      <w:r w:rsidR="004A7D66" w:rsidRPr="00DF0CE5">
        <w:rPr>
          <w:rFonts w:ascii="Times New Roman" w:hAnsi="Times New Roman" w:cs="Times New Roman"/>
          <w:i/>
          <w:iCs/>
          <w:sz w:val="24"/>
          <w:szCs w:val="24"/>
          <w:lang w:val="az-Latn-AZ"/>
        </w:rPr>
        <w:t xml:space="preserve"> </w:t>
      </w:r>
      <w:r w:rsidRPr="00DF0CE5">
        <w:rPr>
          <w:rFonts w:ascii="Times New Roman" w:hAnsi="Times New Roman" w:cs="Times New Roman"/>
          <w:i/>
          <w:iCs/>
          <w:sz w:val="24"/>
          <w:szCs w:val="24"/>
          <w:lang w:val="az-Latn-AZ"/>
        </w:rPr>
        <w:t xml:space="preserve">1 </w:t>
      </w:r>
      <w:r w:rsidR="004A7D66" w:rsidRPr="00DF0CE5">
        <w:rPr>
          <w:rFonts w:ascii="Times New Roman" w:hAnsi="Times New Roman" w:cs="Times New Roman"/>
          <w:i/>
          <w:iCs/>
          <w:sz w:val="24"/>
          <w:szCs w:val="24"/>
          <w:lang w:val="az-Latn-AZ"/>
        </w:rPr>
        <w:sym w:font="Symbol" w:char="F03D"/>
      </w:r>
      <w:r w:rsidR="004A7D66" w:rsidRPr="00DF0CE5">
        <w:rPr>
          <w:rFonts w:ascii="Times New Roman" w:hAnsi="Times New Roman" w:cs="Times New Roman"/>
          <w:i/>
          <w:iCs/>
          <w:sz w:val="24"/>
          <w:szCs w:val="24"/>
          <w:lang w:val="az-Latn-AZ"/>
        </w:rPr>
        <w:t xml:space="preserve"> </w:t>
      </w:r>
      <w:r w:rsidRPr="00DF0CE5">
        <w:rPr>
          <w:rFonts w:ascii="Times New Roman" w:hAnsi="Times New Roman" w:cs="Times New Roman"/>
          <w:i/>
          <w:iCs/>
          <w:sz w:val="24"/>
          <w:szCs w:val="24"/>
          <w:lang w:val="az-Latn-AZ"/>
        </w:rPr>
        <w:t>0</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(3.48)</w:t>
      </w:r>
    </w:p>
    <w:p w14:paraId="6D4C7B73"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7CA389C2" w14:textId="5E31BFEC" w:rsidR="000C370A" w:rsidRPr="00957108" w:rsidRDefault="00BD113A"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(3.48)</w:t>
      </w:r>
      <w:r>
        <w:rPr>
          <w:rFonts w:ascii="Times New Roman" w:hAnsi="Times New Roman" w:cs="Times New Roman"/>
          <w:sz w:val="24"/>
          <w:szCs w:val="24"/>
          <w:lang w:val="az-Latn-AZ"/>
        </w:rPr>
        <w:t>-dən tapırıq:</w:t>
      </w:r>
    </w:p>
    <w:p w14:paraId="06792D9E"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62E6DE27" w14:textId="2788E8B3" w:rsidR="000C370A" w:rsidRPr="00957108" w:rsidRDefault="00BD113A" w:rsidP="00BD113A">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BD113A">
        <w:rPr>
          <w:rFonts w:ascii="Times New Roman" w:hAnsi="Times New Roman" w:cs="Times New Roman"/>
          <w:i/>
          <w:iCs/>
          <w:sz w:val="24"/>
          <w:szCs w:val="24"/>
          <w:lang w:val="az-Latn-AZ"/>
        </w:rPr>
        <w:t xml:space="preserve">p </w:t>
      </w:r>
      <w:r w:rsidR="004A7D66" w:rsidRPr="00BD113A">
        <w:rPr>
          <w:rFonts w:ascii="Times New Roman" w:hAnsi="Times New Roman" w:cs="Times New Roman"/>
          <w:i/>
          <w:iCs/>
          <w:sz w:val="24"/>
          <w:szCs w:val="24"/>
          <w:lang w:val="az-Latn-AZ"/>
        </w:rPr>
        <w:sym w:font="Symbol" w:char="F03D"/>
      </w:r>
      <w:r w:rsidR="004A7D66" w:rsidRPr="00BD113A">
        <w:rPr>
          <w:rFonts w:ascii="Times New Roman" w:hAnsi="Times New Roman" w:cs="Times New Roman"/>
          <w:i/>
          <w:iCs/>
          <w:sz w:val="24"/>
          <w:szCs w:val="24"/>
          <w:lang w:val="az-Latn-AZ"/>
        </w:rPr>
        <w:t xml:space="preserve"> </w:t>
      </w:r>
      <w:r w:rsidR="004A7D66" w:rsidRPr="00BD113A">
        <w:rPr>
          <w:rFonts w:ascii="Times New Roman" w:hAnsi="Times New Roman" w:cs="Times New Roman"/>
          <w:i/>
          <w:iCs/>
          <w:sz w:val="24"/>
          <w:szCs w:val="24"/>
          <w:lang w:val="az-Latn-AZ"/>
        </w:rPr>
        <w:sym w:font="Symbol" w:char="F02D"/>
      </w:r>
      <w:r w:rsidR="004A7D66" w:rsidRPr="00BD113A">
        <w:rPr>
          <w:rFonts w:ascii="Times New Roman" w:hAnsi="Times New Roman" w:cs="Times New Roman"/>
          <w:i/>
          <w:iCs/>
          <w:sz w:val="24"/>
          <w:szCs w:val="24"/>
          <w:lang w:val="az-Latn-AZ"/>
        </w:rPr>
        <w:t xml:space="preserve"> </w:t>
      </w:r>
      <w:r w:rsidRPr="00BD113A">
        <w:rPr>
          <w:rFonts w:ascii="Times New Roman" w:hAnsi="Times New Roman" w:cs="Times New Roman"/>
          <w:i/>
          <w:iCs/>
          <w:sz w:val="24"/>
          <w:szCs w:val="24"/>
          <w:lang w:val="az-Latn-AZ"/>
        </w:rPr>
        <w:t>1/T</w:t>
      </w:r>
      <w:r w:rsidRPr="00BD113A">
        <w:rPr>
          <w:rFonts w:ascii="Times New Roman" w:hAnsi="Times New Roman" w:cs="Times New Roman"/>
          <w:i/>
          <w:iCs/>
          <w:sz w:val="24"/>
          <w:szCs w:val="24"/>
          <w:vertAlign w:val="subscript"/>
          <w:lang w:val="az-Latn-AZ"/>
        </w:rPr>
        <w:t>м</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(3.49)</w:t>
      </w:r>
    </w:p>
    <w:p w14:paraId="7772FC96"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0C7678EB" w14:textId="40EA43EB" w:rsidR="00BD113A" w:rsidRDefault="00A018E9"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(3.49) </w:t>
      </w:r>
      <w:r>
        <w:rPr>
          <w:rFonts w:ascii="Times New Roman" w:hAnsi="Times New Roman" w:cs="Times New Roman"/>
          <w:sz w:val="24"/>
          <w:szCs w:val="24"/>
          <w:lang w:val="az-Latn-AZ"/>
        </w:rPr>
        <w:t>ifadəsi</w:t>
      </w:r>
      <w:r w:rsidRPr="00957108">
        <w:rPr>
          <w:rFonts w:ascii="Times New Roman" w:hAnsi="Times New Roman" w:cs="Times New Roman"/>
          <w:sz w:val="24"/>
          <w:szCs w:val="24"/>
          <w:lang w:val="az-Latn-AZ"/>
        </w:rPr>
        <w:t xml:space="preserve"> (3.47)</w:t>
      </w:r>
      <w:r>
        <w:rPr>
          <w:rFonts w:ascii="Times New Roman" w:hAnsi="Times New Roman" w:cs="Times New Roman"/>
          <w:sz w:val="24"/>
          <w:szCs w:val="24"/>
          <w:lang w:val="az-Latn-AZ"/>
        </w:rPr>
        <w:t xml:space="preserve">-də nəzərə alınsa: </w:t>
      </w:r>
    </w:p>
    <w:p w14:paraId="5FD0D1CC" w14:textId="77777777" w:rsidR="00BD113A" w:rsidRDefault="00BD113A" w:rsidP="000C370A">
      <w:pPr>
        <w:spacing w:after="0" w:line="240" w:lineRule="auto"/>
        <w:ind w:firstLine="708"/>
        <w:jc w:val="both"/>
        <w:rPr>
          <w:rFonts w:ascii="Times New Roman" w:hAnsi="Times New Roman" w:cs="Times New Roman"/>
          <w:sz w:val="24"/>
          <w:szCs w:val="24"/>
          <w:lang w:val="az-Latn-AZ"/>
        </w:rPr>
      </w:pPr>
    </w:p>
    <w:p w14:paraId="67668E17" w14:textId="09877528" w:rsidR="00A018E9" w:rsidRPr="00957108" w:rsidRDefault="00A018E9" w:rsidP="00A018E9">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oMath>
      <w:r w:rsidR="002F1974">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w:t>
      </w:r>
      <w:r>
        <w:rPr>
          <w:rFonts w:ascii="Times New Roman" w:hAnsi="Times New Roman" w:cs="Times New Roman"/>
          <w:sz w:val="24"/>
          <w:szCs w:val="24"/>
          <w:lang w:val="az-Latn-AZ"/>
        </w:rPr>
        <w:t>50</w:t>
      </w:r>
      <w:r w:rsidRPr="00957108">
        <w:rPr>
          <w:rFonts w:ascii="Times New Roman" w:hAnsi="Times New Roman" w:cs="Times New Roman"/>
          <w:sz w:val="24"/>
          <w:szCs w:val="24"/>
          <w:lang w:val="az-Latn-AZ"/>
        </w:rPr>
        <w:t>)</w:t>
      </w:r>
    </w:p>
    <w:p w14:paraId="48FD34E6"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7C8FE175" w14:textId="416D4DC8" w:rsidR="002F1974" w:rsidRPr="002F1974" w:rsidRDefault="002F1974"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A</w:t>
      </w:r>
      <w:r w:rsidRPr="002F1974">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A</w:t>
      </w:r>
      <w:r w:rsidRPr="002F1974">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inteqrallama sabitlərinin qiymətlərini başlanğıc şərtlərdən tapılır:</w:t>
      </w:r>
    </w:p>
    <w:p w14:paraId="643BCEA3" w14:textId="1A2082B5" w:rsidR="002F1974" w:rsidRDefault="002F1974"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Bucaq sürətinin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A5"/>
      </w:r>
      <w:r>
        <w:rPr>
          <w:rFonts w:ascii="Times New Roman" w:hAnsi="Times New Roman" w:cs="Times New Roman"/>
          <w:sz w:val="24"/>
          <w:szCs w:val="24"/>
          <w:lang w:val="az-Latn-AZ"/>
        </w:rPr>
        <w:t xml:space="preserve"> üçün qiyməti qərarlaşmış </w:t>
      </w:r>
      <w:r w:rsidRPr="00957108">
        <w:rPr>
          <w:rFonts w:ascii="Times New Roman" w:hAnsi="Times New Roman" w:cs="Times New Roman"/>
          <w:sz w:val="24"/>
          <w:szCs w:val="24"/>
          <w:lang w:val="az-Latn-AZ"/>
        </w:rPr>
        <w:t>ω</w:t>
      </w:r>
      <w:r w:rsidRPr="002F1974">
        <w:rPr>
          <w:rFonts w:ascii="Times New Roman" w:hAnsi="Times New Roman" w:cs="Times New Roman"/>
          <w:sz w:val="24"/>
          <w:szCs w:val="24"/>
          <w:vertAlign w:val="subscript"/>
          <w:lang w:val="az-Latn-AZ"/>
        </w:rPr>
        <w:t xml:space="preserve">у </w:t>
      </w:r>
      <w:r>
        <w:rPr>
          <w:rFonts w:ascii="Times New Roman" w:hAnsi="Times New Roman" w:cs="Times New Roman"/>
          <w:sz w:val="24"/>
          <w:szCs w:val="24"/>
          <w:lang w:val="az-Latn-AZ"/>
        </w:rPr>
        <w:t>qiymətinə bərabər olacaqdır. (3.50)-</w:t>
      </w:r>
      <w:r w:rsidR="00D95ECF">
        <w:rPr>
          <w:rFonts w:ascii="Times New Roman" w:hAnsi="Times New Roman" w:cs="Times New Roman"/>
          <w:sz w:val="24"/>
          <w:szCs w:val="24"/>
          <w:lang w:val="az-Latn-AZ"/>
        </w:rPr>
        <w:t>d</w:t>
      </w:r>
      <w:r>
        <w:rPr>
          <w:rFonts w:ascii="Times New Roman" w:hAnsi="Times New Roman" w:cs="Times New Roman"/>
          <w:sz w:val="24"/>
          <w:szCs w:val="24"/>
          <w:lang w:val="az-Latn-AZ"/>
        </w:rPr>
        <w:t xml:space="preserve">ə </w:t>
      </w:r>
      <w:r w:rsidR="00D95ECF" w:rsidRPr="00957108">
        <w:rPr>
          <w:rFonts w:ascii="Times New Roman" w:hAnsi="Times New Roman" w:cs="Times New Roman"/>
          <w:sz w:val="24"/>
          <w:szCs w:val="24"/>
          <w:lang w:val="az-Latn-AZ"/>
        </w:rPr>
        <w:t xml:space="preserve">t </w:t>
      </w:r>
      <w:r w:rsidR="00D95ECF" w:rsidRPr="00957108">
        <w:rPr>
          <w:rFonts w:ascii="Times New Roman" w:hAnsi="Times New Roman" w:cs="Times New Roman"/>
          <w:sz w:val="24"/>
          <w:szCs w:val="24"/>
          <w:lang w:val="az-Latn-AZ"/>
        </w:rPr>
        <w:sym w:font="Symbol" w:char="F03D"/>
      </w:r>
      <w:r w:rsidR="00D95ECF" w:rsidRPr="00957108">
        <w:rPr>
          <w:rFonts w:ascii="Times New Roman" w:hAnsi="Times New Roman" w:cs="Times New Roman"/>
          <w:sz w:val="24"/>
          <w:szCs w:val="24"/>
          <w:lang w:val="az-Latn-AZ"/>
        </w:rPr>
        <w:t xml:space="preserve"> </w:t>
      </w:r>
      <w:r w:rsidR="00D95ECF" w:rsidRPr="00957108">
        <w:rPr>
          <w:rFonts w:ascii="Times New Roman" w:hAnsi="Times New Roman" w:cs="Times New Roman"/>
          <w:sz w:val="24"/>
          <w:szCs w:val="24"/>
          <w:lang w:val="az-Latn-AZ"/>
        </w:rPr>
        <w:sym w:font="Symbol" w:char="F0A5"/>
      </w:r>
      <w:r w:rsidR="00D95ECF">
        <w:rPr>
          <w:rFonts w:ascii="Times New Roman" w:hAnsi="Times New Roman" w:cs="Times New Roman"/>
          <w:sz w:val="24"/>
          <w:szCs w:val="24"/>
          <w:lang w:val="az-Latn-AZ"/>
        </w:rPr>
        <w:t xml:space="preserve"> nəzərə alınsa:</w:t>
      </w:r>
    </w:p>
    <w:p w14:paraId="575C8621" w14:textId="77777777" w:rsidR="002F1974" w:rsidRDefault="002F1974" w:rsidP="000C370A">
      <w:pPr>
        <w:spacing w:after="0" w:line="240" w:lineRule="auto"/>
        <w:ind w:firstLine="708"/>
        <w:jc w:val="both"/>
        <w:rPr>
          <w:rFonts w:ascii="Times New Roman" w:hAnsi="Times New Roman" w:cs="Times New Roman"/>
          <w:sz w:val="24"/>
          <w:szCs w:val="24"/>
          <w:lang w:val="az-Latn-AZ"/>
        </w:rPr>
      </w:pPr>
    </w:p>
    <w:p w14:paraId="02B63EB6" w14:textId="6369546B" w:rsidR="000C370A" w:rsidRDefault="00D95ECF" w:rsidP="000C370A">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09E83841" w14:textId="77777777" w:rsidR="00D95ECF" w:rsidRPr="00957108" w:rsidRDefault="00D95ECF" w:rsidP="000C370A">
      <w:pPr>
        <w:spacing w:after="0" w:line="240" w:lineRule="auto"/>
        <w:ind w:firstLine="708"/>
        <w:jc w:val="both"/>
        <w:rPr>
          <w:rFonts w:ascii="Times New Roman" w:hAnsi="Times New Roman" w:cs="Times New Roman"/>
          <w:sz w:val="24"/>
          <w:szCs w:val="24"/>
          <w:lang w:val="az-Latn-AZ"/>
        </w:rPr>
      </w:pPr>
    </w:p>
    <w:p w14:paraId="3F081654" w14:textId="57527D58" w:rsidR="00D95ECF" w:rsidRDefault="00D95ECF" w:rsidP="00D95ECF">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yəni: </w:t>
      </w:r>
    </w:p>
    <w:p w14:paraId="336E9E29" w14:textId="77777777" w:rsidR="00D95ECF" w:rsidRDefault="00D95ECF" w:rsidP="000C370A">
      <w:pPr>
        <w:spacing w:after="0" w:line="240" w:lineRule="auto"/>
        <w:ind w:firstLine="708"/>
        <w:jc w:val="both"/>
        <w:rPr>
          <w:rFonts w:ascii="Times New Roman" w:hAnsi="Times New Roman" w:cs="Times New Roman"/>
          <w:sz w:val="24"/>
          <w:szCs w:val="24"/>
          <w:lang w:val="az-Latn-AZ"/>
        </w:rPr>
      </w:pPr>
    </w:p>
    <w:p w14:paraId="21AD2CC5" w14:textId="6F96E5CE" w:rsidR="000C370A" w:rsidRPr="00957108" w:rsidRDefault="00D95ECF" w:rsidP="00D95ECF">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D95ECF">
        <w:rPr>
          <w:rFonts w:ascii="Times New Roman" w:hAnsi="Times New Roman" w:cs="Times New Roman"/>
          <w:i/>
          <w:iCs/>
          <w:sz w:val="24"/>
          <w:szCs w:val="24"/>
          <w:lang w:val="az-Latn-AZ"/>
        </w:rPr>
        <w:t>ω</w:t>
      </w:r>
      <w:r w:rsidR="004A7D66" w:rsidRPr="00D95ECF">
        <w:rPr>
          <w:rFonts w:ascii="Times New Roman" w:hAnsi="Times New Roman" w:cs="Times New Roman"/>
          <w:i/>
          <w:iCs/>
          <w:sz w:val="24"/>
          <w:szCs w:val="24"/>
          <w:vertAlign w:val="subscript"/>
          <w:lang w:val="az-Latn-AZ"/>
        </w:rPr>
        <w:t>у</w:t>
      </w:r>
      <w:r w:rsidR="004A7D66" w:rsidRPr="00D95ECF">
        <w:rPr>
          <w:rFonts w:ascii="Times New Roman" w:hAnsi="Times New Roman" w:cs="Times New Roman"/>
          <w:i/>
          <w:iCs/>
          <w:sz w:val="24"/>
          <w:szCs w:val="24"/>
          <w:lang w:val="az-Latn-AZ"/>
        </w:rPr>
        <w:t xml:space="preserve"> </w:t>
      </w:r>
      <w:r w:rsidR="004A7D66" w:rsidRPr="00D95ECF">
        <w:rPr>
          <w:rFonts w:ascii="Times New Roman" w:hAnsi="Times New Roman" w:cs="Times New Roman"/>
          <w:i/>
          <w:iCs/>
          <w:sz w:val="24"/>
          <w:szCs w:val="24"/>
          <w:lang w:val="az-Latn-AZ"/>
        </w:rPr>
        <w:sym w:font="Symbol" w:char="F03D"/>
      </w:r>
      <w:r w:rsidR="004A7D66" w:rsidRPr="00D95ECF">
        <w:rPr>
          <w:rFonts w:ascii="Times New Roman" w:hAnsi="Times New Roman" w:cs="Times New Roman"/>
          <w:i/>
          <w:iCs/>
          <w:sz w:val="24"/>
          <w:szCs w:val="24"/>
          <w:lang w:val="az-Latn-AZ"/>
        </w:rPr>
        <w:t xml:space="preserve"> A</w:t>
      </w:r>
      <w:r w:rsidR="004A7D66" w:rsidRPr="00D95ECF">
        <w:rPr>
          <w:rFonts w:ascii="Times New Roman" w:hAnsi="Times New Roman" w:cs="Times New Roman"/>
          <w:i/>
          <w:iCs/>
          <w:sz w:val="24"/>
          <w:szCs w:val="24"/>
          <w:vertAlign w:val="subscript"/>
          <w:lang w:val="az-Latn-AZ"/>
        </w:rPr>
        <w:t>0</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(3.51)</w:t>
      </w:r>
    </w:p>
    <w:p w14:paraId="61A41B3D"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5CDC9ECB" w14:textId="3F65C98C" w:rsidR="00D95ECF" w:rsidRPr="00D95ECF" w:rsidRDefault="00D95ECF"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Ümumi halda</w:t>
      </w:r>
      <w:r w:rsidR="00C701B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bucaq</w:t>
      </w:r>
      <w:r w:rsidR="00C701B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sürətinin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başlanğıc qiyməti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baş</w:t>
      </w:r>
      <w:r>
        <w:rPr>
          <w:rFonts w:ascii="Times New Roman" w:hAnsi="Times New Roman" w:cs="Times New Roman"/>
          <w:sz w:val="24"/>
          <w:szCs w:val="24"/>
          <w:lang w:val="az-Latn-AZ"/>
        </w:rPr>
        <w:t xml:space="preserve"> (xasusi halda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baş</w:t>
      </w:r>
      <w:r>
        <w:rPr>
          <w:rFonts w:ascii="Times New Roman" w:hAnsi="Times New Roman" w:cs="Times New Roman"/>
          <w:sz w:val="24"/>
          <w:szCs w:val="24"/>
          <w:lang w:val="az-Latn-AZ"/>
        </w:rPr>
        <w:t xml:space="preserve"> = 0) olacaq. A</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kəmiyyəti (3.50)-də nəzərə alınsa:</w:t>
      </w:r>
    </w:p>
    <w:p w14:paraId="121709BF" w14:textId="77777777" w:rsidR="00D95ECF" w:rsidRDefault="00D95ECF" w:rsidP="000C370A">
      <w:pPr>
        <w:spacing w:after="0" w:line="240" w:lineRule="auto"/>
        <w:ind w:firstLine="708"/>
        <w:jc w:val="both"/>
        <w:rPr>
          <w:rFonts w:ascii="Times New Roman" w:hAnsi="Times New Roman" w:cs="Times New Roman"/>
          <w:sz w:val="24"/>
          <w:szCs w:val="24"/>
          <w:lang w:val="az-Latn-AZ"/>
        </w:rPr>
      </w:pPr>
    </w:p>
    <w:p w14:paraId="08092A93" w14:textId="470B16E0" w:rsidR="00D95ECF" w:rsidRDefault="00D95ECF" w:rsidP="00D95ECF">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baş</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0</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3D9F2534"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16133785" w14:textId="77777777" w:rsidR="00B9641C" w:rsidRDefault="00B9641C" w:rsidP="00B9641C">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və ya:</w:t>
      </w:r>
    </w:p>
    <w:p w14:paraId="5C9F9DC7" w14:textId="77777777" w:rsidR="00B9641C" w:rsidRDefault="00B9641C" w:rsidP="00B9641C">
      <w:pPr>
        <w:spacing w:after="0" w:line="240" w:lineRule="auto"/>
        <w:jc w:val="both"/>
        <w:rPr>
          <w:rFonts w:ascii="Times New Roman" w:hAnsi="Times New Roman" w:cs="Times New Roman"/>
          <w:sz w:val="24"/>
          <w:szCs w:val="24"/>
          <w:lang w:val="az-Latn-AZ"/>
        </w:rPr>
      </w:pPr>
    </w:p>
    <w:p w14:paraId="7C512398" w14:textId="45D7ECF9" w:rsidR="000C370A" w:rsidRPr="00957108" w:rsidRDefault="00C701B2" w:rsidP="00B9641C">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C701B2">
        <w:rPr>
          <w:rFonts w:ascii="Times New Roman" w:hAnsi="Times New Roman" w:cs="Times New Roman"/>
          <w:i/>
          <w:iCs/>
          <w:sz w:val="24"/>
          <w:szCs w:val="24"/>
          <w:lang w:val="az-Latn-AZ"/>
        </w:rPr>
        <w:t>A</w:t>
      </w:r>
      <w:r w:rsidRPr="00C701B2">
        <w:rPr>
          <w:rFonts w:ascii="Times New Roman" w:hAnsi="Times New Roman" w:cs="Times New Roman"/>
          <w:i/>
          <w:iCs/>
          <w:sz w:val="24"/>
          <w:szCs w:val="24"/>
          <w:vertAlign w:val="subscript"/>
          <w:lang w:val="az-Latn-AZ"/>
        </w:rPr>
        <w:t>1</w:t>
      </w:r>
      <w:r w:rsidR="004A7D66" w:rsidRPr="00C701B2">
        <w:rPr>
          <w:rFonts w:ascii="Times New Roman" w:hAnsi="Times New Roman" w:cs="Times New Roman"/>
          <w:i/>
          <w:iCs/>
          <w:sz w:val="24"/>
          <w:szCs w:val="24"/>
          <w:lang w:val="az-Latn-AZ"/>
        </w:rPr>
        <w:t xml:space="preserve"> </w:t>
      </w:r>
      <w:r w:rsidR="004A7D66" w:rsidRPr="00C701B2">
        <w:rPr>
          <w:rFonts w:ascii="Times New Roman" w:hAnsi="Times New Roman" w:cs="Times New Roman"/>
          <w:i/>
          <w:iCs/>
          <w:sz w:val="24"/>
          <w:szCs w:val="24"/>
          <w:lang w:val="az-Latn-AZ"/>
        </w:rPr>
        <w:sym w:font="Symbol" w:char="F03D"/>
      </w:r>
      <w:r w:rsidR="004A7D66" w:rsidRPr="00C701B2">
        <w:rPr>
          <w:rFonts w:ascii="Times New Roman" w:hAnsi="Times New Roman" w:cs="Times New Roman"/>
          <w:i/>
          <w:iCs/>
          <w:sz w:val="24"/>
          <w:szCs w:val="24"/>
          <w:lang w:val="az-Latn-AZ"/>
        </w:rPr>
        <w:t xml:space="preserve"> ω</w:t>
      </w:r>
      <w:r w:rsidRPr="00C701B2">
        <w:rPr>
          <w:rFonts w:ascii="Times New Roman" w:hAnsi="Times New Roman" w:cs="Times New Roman"/>
          <w:i/>
          <w:iCs/>
          <w:sz w:val="24"/>
          <w:szCs w:val="24"/>
          <w:vertAlign w:val="subscript"/>
          <w:lang w:val="az-Latn-AZ"/>
        </w:rPr>
        <w:t>baş</w:t>
      </w:r>
      <w:r w:rsidR="004A7D66" w:rsidRPr="00C701B2">
        <w:rPr>
          <w:rFonts w:ascii="Times New Roman" w:hAnsi="Times New Roman" w:cs="Times New Roman"/>
          <w:i/>
          <w:iCs/>
          <w:sz w:val="24"/>
          <w:szCs w:val="24"/>
          <w:lang w:val="az-Latn-AZ"/>
        </w:rPr>
        <w:t xml:space="preserve"> </w:t>
      </w:r>
      <w:r w:rsidRPr="00C701B2">
        <w:rPr>
          <w:rFonts w:ascii="Times New Roman" w:hAnsi="Times New Roman" w:cs="Times New Roman"/>
          <w:i/>
          <w:iCs/>
          <w:sz w:val="24"/>
          <w:szCs w:val="24"/>
          <w:lang w:val="az-Latn-AZ"/>
        </w:rPr>
        <w:t xml:space="preserve"> – </w:t>
      </w:r>
      <w:r w:rsidR="004A7D66" w:rsidRPr="00C701B2">
        <w:rPr>
          <w:rFonts w:ascii="Times New Roman" w:hAnsi="Times New Roman" w:cs="Times New Roman"/>
          <w:i/>
          <w:iCs/>
          <w:sz w:val="24"/>
          <w:szCs w:val="24"/>
          <w:lang w:val="az-Latn-AZ"/>
        </w:rPr>
        <w:t xml:space="preserve"> </w:t>
      </w:r>
      <w:r w:rsidRPr="00C701B2">
        <w:rPr>
          <w:rFonts w:ascii="Times New Roman" w:hAnsi="Times New Roman" w:cs="Times New Roman"/>
          <w:i/>
          <w:iCs/>
          <w:sz w:val="24"/>
          <w:szCs w:val="24"/>
          <w:lang w:val="az-Latn-AZ"/>
        </w:rPr>
        <w:t>ω</w:t>
      </w:r>
      <w:r w:rsidRPr="00C701B2">
        <w:rPr>
          <w:rFonts w:ascii="Times New Roman" w:hAnsi="Times New Roman" w:cs="Times New Roman"/>
          <w:i/>
          <w:iCs/>
          <w:sz w:val="24"/>
          <w:szCs w:val="24"/>
          <w:vertAlign w:val="subscript"/>
          <w:lang w:val="az-Latn-AZ"/>
        </w:rPr>
        <w:t>у</w:t>
      </w:r>
      <w:r w:rsidR="004A7D66"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(3.52)</w:t>
      </w:r>
      <w:r>
        <w:rPr>
          <w:rFonts w:ascii="Times New Roman" w:hAnsi="Times New Roman" w:cs="Times New Roman"/>
          <w:sz w:val="24"/>
          <w:szCs w:val="24"/>
          <w:lang w:val="az-Latn-AZ"/>
        </w:rPr>
        <w:t xml:space="preserve"> </w:t>
      </w:r>
    </w:p>
    <w:p w14:paraId="66E11F04" w14:textId="089C1D71" w:rsidR="000C370A" w:rsidRDefault="00C701B2" w:rsidP="00C701B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ab/>
        <w:t xml:space="preserve">(3.50)-də inteqrallama sabitlərinin </w:t>
      </w:r>
      <w:r w:rsidR="005A4E61" w:rsidRPr="00957108">
        <w:rPr>
          <w:rFonts w:ascii="Times New Roman" w:hAnsi="Times New Roman" w:cs="Times New Roman"/>
          <w:sz w:val="24"/>
          <w:szCs w:val="24"/>
          <w:lang w:val="az-Latn-AZ"/>
        </w:rPr>
        <w:t xml:space="preserve">(3.51) </w:t>
      </w:r>
      <w:r w:rsidR="005A4E61">
        <w:rPr>
          <w:rFonts w:ascii="Times New Roman" w:hAnsi="Times New Roman" w:cs="Times New Roman"/>
          <w:sz w:val="24"/>
          <w:szCs w:val="24"/>
          <w:lang w:val="az-Latn-AZ"/>
        </w:rPr>
        <w:t>və</w:t>
      </w:r>
      <w:r w:rsidR="005A4E61" w:rsidRPr="00957108">
        <w:rPr>
          <w:rFonts w:ascii="Times New Roman" w:hAnsi="Times New Roman" w:cs="Times New Roman"/>
          <w:sz w:val="24"/>
          <w:szCs w:val="24"/>
          <w:lang w:val="az-Latn-AZ"/>
        </w:rPr>
        <w:t xml:space="preserve"> (3.52)</w:t>
      </w:r>
      <w:r w:rsidR="005A4E61">
        <w:rPr>
          <w:rFonts w:ascii="Times New Roman" w:hAnsi="Times New Roman" w:cs="Times New Roman"/>
          <w:sz w:val="24"/>
          <w:szCs w:val="24"/>
          <w:lang w:val="az-Latn-AZ"/>
        </w:rPr>
        <w:t xml:space="preserve"> tənliklərində təyin edilmiş </w:t>
      </w:r>
      <w:r>
        <w:rPr>
          <w:rFonts w:ascii="Times New Roman" w:hAnsi="Times New Roman" w:cs="Times New Roman"/>
          <w:sz w:val="24"/>
          <w:szCs w:val="24"/>
          <w:lang w:val="az-Latn-AZ"/>
        </w:rPr>
        <w:t>qiymətlərini yazsaq</w:t>
      </w:r>
      <w:r w:rsidR="005A4E61">
        <w:rPr>
          <w:rFonts w:ascii="Times New Roman" w:hAnsi="Times New Roman" w:cs="Times New Roman"/>
          <w:sz w:val="24"/>
          <w:szCs w:val="24"/>
          <w:lang w:val="az-Latn-AZ"/>
        </w:rPr>
        <w:t>, ümumi halda aşağıdakı bərabərliyi alarıq:</w:t>
      </w:r>
    </w:p>
    <w:p w14:paraId="406079A8" w14:textId="77777777" w:rsidR="00C701B2" w:rsidRPr="00957108" w:rsidRDefault="00C701B2" w:rsidP="000C370A">
      <w:pPr>
        <w:spacing w:after="0" w:line="240" w:lineRule="auto"/>
        <w:ind w:firstLine="708"/>
        <w:jc w:val="both"/>
        <w:rPr>
          <w:rFonts w:ascii="Times New Roman" w:hAnsi="Times New Roman" w:cs="Times New Roman"/>
          <w:sz w:val="24"/>
          <w:szCs w:val="24"/>
          <w:lang w:val="az-Latn-AZ"/>
        </w:rPr>
      </w:pPr>
    </w:p>
    <w:p w14:paraId="48906997" w14:textId="3CE9F6CB" w:rsidR="005A4E61" w:rsidRPr="00957108" w:rsidRDefault="005A4E61" w:rsidP="005A4E61">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baş</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(3.53)</w:t>
      </w:r>
      <w:r>
        <w:rPr>
          <w:rFonts w:ascii="Times New Roman" w:hAnsi="Times New Roman" w:cs="Times New Roman"/>
          <w:sz w:val="24"/>
          <w:szCs w:val="24"/>
          <w:lang w:val="az-Latn-AZ"/>
        </w:rPr>
        <w:t xml:space="preserve">                </w:t>
      </w:r>
    </w:p>
    <w:p w14:paraId="2FB7ABBF" w14:textId="672FA29D" w:rsidR="005A4E61" w:rsidRDefault="005A4E61" w:rsidP="005A4E61">
      <w:pPr>
        <w:spacing w:after="0" w:line="240" w:lineRule="auto"/>
        <w:ind w:firstLine="708"/>
        <w:jc w:val="both"/>
        <w:rPr>
          <w:rFonts w:ascii="Times New Roman" w:hAnsi="Times New Roman" w:cs="Times New Roman"/>
          <w:sz w:val="24"/>
          <w:szCs w:val="24"/>
          <w:lang w:val="az-Latn-AZ"/>
        </w:rPr>
      </w:pPr>
    </w:p>
    <w:p w14:paraId="33CF389D" w14:textId="38DD6D64" w:rsidR="000C370A" w:rsidRPr="00957108" w:rsidRDefault="00C10B39"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Xüsusi halda, yəni yüksüz rejimdə mühərrikin işə salınması hərəkətsiz haldan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baş</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ideal yüksüz iş rejimi </w:t>
      </w:r>
      <w:r w:rsidRPr="00957108">
        <w:rPr>
          <w:rFonts w:ascii="Times New Roman" w:hAnsi="Times New Roman" w:cs="Times New Roman"/>
          <w:sz w:val="24"/>
          <w:szCs w:val="24"/>
          <w:lang w:val="az-Latn-AZ"/>
        </w:rPr>
        <w:t>ω</w:t>
      </w:r>
      <w:r w:rsidRPr="00C10B39">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sürətinə qədər olan zamanda baş verirsə keçid prosesi aşağıdakı tənliklə təyin olunur:</w:t>
      </w:r>
    </w:p>
    <w:p w14:paraId="7B5026DB" w14:textId="77777777" w:rsidR="005A4E61" w:rsidRDefault="005A4E61" w:rsidP="000C370A">
      <w:pPr>
        <w:spacing w:after="0" w:line="240" w:lineRule="auto"/>
        <w:ind w:firstLine="708"/>
        <w:jc w:val="both"/>
        <w:rPr>
          <w:rFonts w:ascii="Times New Roman" w:hAnsi="Times New Roman" w:cs="Times New Roman"/>
          <w:sz w:val="24"/>
          <w:szCs w:val="24"/>
          <w:lang w:val="az-Latn-AZ"/>
        </w:rPr>
      </w:pPr>
    </w:p>
    <w:p w14:paraId="02E962F0" w14:textId="00DE85F1" w:rsidR="00EB3DE9" w:rsidRPr="00957108" w:rsidRDefault="00EB3DE9" w:rsidP="00EB3DE9">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(3.5</w:t>
      </w:r>
      <w:r>
        <w:rPr>
          <w:rFonts w:ascii="Times New Roman" w:hAnsi="Times New Roman" w:cs="Times New Roman"/>
          <w:sz w:val="24"/>
          <w:szCs w:val="24"/>
          <w:lang w:val="az-Latn-AZ"/>
        </w:rPr>
        <w:t>4</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p>
    <w:p w14:paraId="47F072DB"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4B604DD9" w14:textId="2F983EF7" w:rsidR="005E7F9F" w:rsidRDefault="00B765EB"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Keçid prosesinin </w:t>
      </w:r>
      <w:r w:rsidR="005E7F9F">
        <w:rPr>
          <w:rFonts w:ascii="Times New Roman" w:hAnsi="Times New Roman" w:cs="Times New Roman"/>
          <w:sz w:val="24"/>
          <w:szCs w:val="24"/>
          <w:lang w:val="az-Latn-AZ"/>
        </w:rPr>
        <w:t>(3.53) üzrə hesablanmış</w:t>
      </w:r>
      <w:r>
        <w:rPr>
          <w:rFonts w:ascii="Times New Roman" w:hAnsi="Times New Roman" w:cs="Times New Roman"/>
          <w:sz w:val="24"/>
          <w:szCs w:val="24"/>
          <w:lang w:val="az-Latn-AZ"/>
        </w:rPr>
        <w:t xml:space="preserve"> qrafiki şəkil 3.25-də göstərilir. </w:t>
      </w:r>
      <w:r w:rsidR="005E7F9F">
        <w:rPr>
          <w:rFonts w:ascii="Times New Roman" w:hAnsi="Times New Roman" w:cs="Times New Roman"/>
          <w:sz w:val="24"/>
          <w:szCs w:val="24"/>
          <w:lang w:val="az-Latn-AZ"/>
        </w:rPr>
        <w:t xml:space="preserve"> </w:t>
      </w:r>
    </w:p>
    <w:p w14:paraId="61EE36C6"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1E657D78" w14:textId="63081C07" w:rsidR="000C370A" w:rsidRPr="00957108" w:rsidRDefault="0083783B" w:rsidP="00B765EB">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E0AC911" wp14:editId="60121BB6">
            <wp:extent cx="2416629" cy="1342484"/>
            <wp:effectExtent l="0" t="0" r="0" b="0"/>
            <wp:docPr id="174485043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6965" cy="1370447"/>
                    </a:xfrm>
                    <a:prstGeom prst="rect">
                      <a:avLst/>
                    </a:prstGeom>
                    <a:noFill/>
                    <a:ln>
                      <a:noFill/>
                    </a:ln>
                  </pic:spPr>
                </pic:pic>
              </a:graphicData>
            </a:graphic>
          </wp:inline>
        </w:drawing>
      </w:r>
    </w:p>
    <w:p w14:paraId="14C4D292" w14:textId="77777777" w:rsidR="000C370A" w:rsidRPr="00957108" w:rsidRDefault="000C370A" w:rsidP="000C370A">
      <w:pPr>
        <w:spacing w:after="0" w:line="240" w:lineRule="auto"/>
        <w:ind w:firstLine="708"/>
        <w:jc w:val="both"/>
        <w:rPr>
          <w:rFonts w:ascii="Times New Roman" w:hAnsi="Times New Roman" w:cs="Times New Roman"/>
          <w:sz w:val="24"/>
          <w:szCs w:val="24"/>
          <w:lang w:val="az-Latn-AZ"/>
        </w:rPr>
      </w:pPr>
    </w:p>
    <w:p w14:paraId="136EBC5E" w14:textId="28468A18" w:rsidR="00B765EB" w:rsidRDefault="00B765EB"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3.25. </w:t>
      </w:r>
      <w:r>
        <w:rPr>
          <w:rFonts w:ascii="Times New Roman" w:hAnsi="Times New Roman" w:cs="Times New Roman"/>
          <w:sz w:val="24"/>
          <w:szCs w:val="24"/>
          <w:lang w:val="az-Latn-AZ"/>
        </w:rPr>
        <w:t xml:space="preserve">Sərbəst həyəcanlı sabit cərəyan mühərrikinin işəsalma keçid prosesinin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 xml:space="preserve">qrafiki  </w:t>
      </w:r>
    </w:p>
    <w:p w14:paraId="340071F9" w14:textId="77777777" w:rsidR="00B765EB" w:rsidRDefault="00B765EB" w:rsidP="000C370A">
      <w:pPr>
        <w:spacing w:after="0" w:line="240" w:lineRule="auto"/>
        <w:ind w:firstLine="708"/>
        <w:jc w:val="both"/>
        <w:rPr>
          <w:rFonts w:ascii="Times New Roman" w:hAnsi="Times New Roman" w:cs="Times New Roman"/>
          <w:sz w:val="24"/>
          <w:szCs w:val="24"/>
          <w:lang w:val="az-Latn-AZ"/>
        </w:rPr>
      </w:pPr>
    </w:p>
    <w:p w14:paraId="70940248" w14:textId="7AEE3D20" w:rsidR="000C370A" w:rsidRPr="00123836" w:rsidRDefault="00123836"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(3.54) üzrə hesablanmış keçid prosesi nəzəri olaraq sonsuz böyük zaman müddətində başa çatır, lakin elektrik intiqalında keçid prosesi qrafikin 5%-li zonasına keçdikdə qurtarmış sayılır. Baxılan anda proses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3</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zamanı baş verəcək. Əgər mühərrikin işə salınması lövbərin qısa qapanma </w:t>
      </w:r>
      <w:r>
        <w:rPr>
          <w:rFonts w:ascii="Times New Roman" w:hAnsi="Times New Roman" w:cs="Times New Roman"/>
          <w:sz w:val="24"/>
          <w:szCs w:val="24"/>
          <w:lang w:val="az-Latn-AZ"/>
        </w:rPr>
        <w:lastRenderedPageBreak/>
        <w:t>I</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cərəyanına bərabər dəyişməz cərəyanında baş verərsə, mühərrikin sürəti 2 sınıq xəttə uyğun olaraq dəyişəcəkdir. Sınıq 2 xəttin başlanğıc sahəsi 1 eksponensial əyriyə toxunan olacaqdır. Bu xassədən elektromexaniki 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zaman sabitinin eksperimental təyini</w:t>
      </w:r>
      <w:r w:rsidR="00C379EE">
        <w:rPr>
          <w:rFonts w:ascii="Times New Roman" w:hAnsi="Times New Roman" w:cs="Times New Roman"/>
          <w:sz w:val="24"/>
          <w:szCs w:val="24"/>
          <w:lang w:val="az-Latn-AZ"/>
        </w:rPr>
        <w:t xml:space="preserve">, mühərrikin işəsalma keçid proseslərinin ossilloqramlarının </w:t>
      </w:r>
      <w:r>
        <w:rPr>
          <w:rFonts w:ascii="Times New Roman" w:hAnsi="Times New Roman" w:cs="Times New Roman"/>
          <w:sz w:val="24"/>
          <w:szCs w:val="24"/>
          <w:lang w:val="az-Latn-AZ"/>
        </w:rPr>
        <w:t xml:space="preserve"> </w:t>
      </w:r>
      <w:r w:rsidR="00C379EE">
        <w:rPr>
          <w:rFonts w:ascii="Times New Roman" w:hAnsi="Times New Roman" w:cs="Times New Roman"/>
          <w:sz w:val="24"/>
          <w:szCs w:val="24"/>
          <w:lang w:val="az-Latn-AZ"/>
        </w:rPr>
        <w:t xml:space="preserve">çıxarılması </w:t>
      </w:r>
      <w:r>
        <w:rPr>
          <w:rFonts w:ascii="Times New Roman" w:hAnsi="Times New Roman" w:cs="Times New Roman"/>
          <w:sz w:val="24"/>
          <w:szCs w:val="24"/>
          <w:lang w:val="az-Latn-AZ"/>
        </w:rPr>
        <w:t xml:space="preserve">zamanı istifadə olunur.   </w:t>
      </w:r>
    </w:p>
    <w:p w14:paraId="38840213" w14:textId="3C66C526" w:rsidR="00B765EB" w:rsidRPr="00207FB6" w:rsidRDefault="00207FB6"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(3.41) bərabərliyini zamana görə differensiallayıb </w:t>
      </w:r>
      <w:r w:rsidRPr="00207FB6">
        <w:rPr>
          <w:rFonts w:ascii="Times New Roman" w:hAnsi="Times New Roman" w:cs="Times New Roman"/>
          <w:sz w:val="24"/>
          <w:szCs w:val="24"/>
          <w:lang w:val="az-Latn-AZ"/>
        </w:rPr>
        <w:t>dω</w:t>
      </w:r>
      <w:r>
        <w:rPr>
          <w:rFonts w:ascii="Times New Roman" w:hAnsi="Times New Roman" w:cs="Times New Roman"/>
          <w:sz w:val="24"/>
          <w:szCs w:val="24"/>
          <w:lang w:val="az-Latn-AZ"/>
        </w:rPr>
        <w:t>/dt-yə nəzərən həll etsək, alarıq:</w:t>
      </w:r>
    </w:p>
    <w:p w14:paraId="7F7D5F1A" w14:textId="77777777" w:rsidR="00C379EE" w:rsidRDefault="00C379EE" w:rsidP="000C370A">
      <w:pPr>
        <w:spacing w:after="0" w:line="240" w:lineRule="auto"/>
        <w:ind w:firstLine="708"/>
        <w:jc w:val="both"/>
        <w:rPr>
          <w:rFonts w:ascii="Times New Roman" w:hAnsi="Times New Roman" w:cs="Times New Roman"/>
          <w:sz w:val="24"/>
          <w:szCs w:val="24"/>
          <w:lang w:val="az-Latn-AZ"/>
        </w:rPr>
      </w:pPr>
    </w:p>
    <w:p w14:paraId="6570D931" w14:textId="62519BB6" w:rsidR="000C370A" w:rsidRDefault="00207FB6" w:rsidP="00207FB6">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07FB6">
        <w:rPr>
          <w:rFonts w:ascii="Times New Roman" w:hAnsi="Times New Roman" w:cs="Times New Roman"/>
          <w:i/>
          <w:iCs/>
          <w:sz w:val="24"/>
          <w:szCs w:val="24"/>
          <w:lang w:val="az-Latn-AZ"/>
        </w:rPr>
        <w:t>d</w:t>
      </w:r>
      <w:r w:rsidRPr="00207FB6">
        <w:rPr>
          <w:rFonts w:ascii="Times New Roman" w:hAnsi="Times New Roman" w:cs="Times New Roman"/>
          <w:i/>
          <w:iCs/>
          <w:sz w:val="24"/>
          <w:szCs w:val="24"/>
          <w:lang w:val="az-Latn-AZ"/>
        </w:rPr>
        <w:sym w:font="Symbol" w:char="F077"/>
      </w:r>
      <w:r w:rsidRPr="00207FB6">
        <w:rPr>
          <w:rFonts w:ascii="Times New Roman" w:hAnsi="Times New Roman" w:cs="Times New Roman"/>
          <w:i/>
          <w:iCs/>
          <w:sz w:val="24"/>
          <w:szCs w:val="24"/>
          <w:lang w:val="az-Latn-AZ"/>
        </w:rPr>
        <w:t xml:space="preserve">/dt = </w:t>
      </w:r>
      <w:r w:rsidRPr="00207FB6">
        <w:rPr>
          <w:rFonts w:ascii="Times New Roman" w:hAnsi="Times New Roman" w:cs="Times New Roman"/>
          <w:i/>
          <w:iCs/>
          <w:sz w:val="24"/>
          <w:szCs w:val="24"/>
          <w:lang w:val="az-Latn-AZ"/>
        </w:rPr>
        <w:sym w:font="Symbol" w:char="F02D"/>
      </w:r>
      <w:r w:rsidRPr="00207FB6">
        <w:rPr>
          <w:rFonts w:ascii="Times New Roman" w:hAnsi="Times New Roman" w:cs="Times New Roman"/>
          <w:i/>
          <w:iCs/>
          <w:sz w:val="24"/>
          <w:szCs w:val="24"/>
          <w:lang w:val="az-Latn-AZ"/>
        </w:rPr>
        <w:t xml:space="preserve"> (R</w:t>
      </w:r>
      <w:r w:rsidRPr="00207FB6">
        <w:rPr>
          <w:rFonts w:ascii="Times New Roman" w:hAnsi="Times New Roman" w:cs="Times New Roman"/>
          <w:i/>
          <w:iCs/>
          <w:sz w:val="24"/>
          <w:szCs w:val="24"/>
          <w:vertAlign w:val="subscript"/>
          <w:lang w:val="az-Latn-AZ"/>
        </w:rPr>
        <w:t>LD</w:t>
      </w:r>
      <w:r w:rsidRPr="00207FB6">
        <w:rPr>
          <w:rFonts w:ascii="Times New Roman" w:hAnsi="Times New Roman" w:cs="Times New Roman"/>
          <w:i/>
          <w:iCs/>
          <w:sz w:val="24"/>
          <w:szCs w:val="24"/>
          <w:lang w:val="az-Latn-AZ"/>
        </w:rPr>
        <w:t>/c)·(dI/dt)</w:t>
      </w:r>
      <w:r>
        <w:rPr>
          <w:rFonts w:ascii="Times New Roman" w:hAnsi="Times New Roman" w:cs="Times New Roman"/>
          <w:sz w:val="24"/>
          <w:szCs w:val="24"/>
          <w:lang w:val="az-Latn-AZ"/>
        </w:rPr>
        <w:t>.</w:t>
      </w:r>
      <w:r w:rsidRPr="00207FB6">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207FB6">
        <w:rPr>
          <w:rFonts w:ascii="Times New Roman" w:hAnsi="Times New Roman" w:cs="Times New Roman"/>
          <w:sz w:val="24"/>
          <w:szCs w:val="24"/>
          <w:lang w:val="az-Latn-AZ"/>
        </w:rPr>
        <w:t>(3.55)</w:t>
      </w:r>
    </w:p>
    <w:p w14:paraId="75DCD7AF" w14:textId="77777777" w:rsidR="00207FB6" w:rsidRPr="00207FB6" w:rsidRDefault="00207FB6" w:rsidP="000C370A">
      <w:pPr>
        <w:spacing w:after="0" w:line="240" w:lineRule="auto"/>
        <w:ind w:firstLine="708"/>
        <w:jc w:val="both"/>
        <w:rPr>
          <w:rFonts w:ascii="Times New Roman" w:hAnsi="Times New Roman" w:cs="Times New Roman"/>
          <w:sz w:val="24"/>
          <w:szCs w:val="24"/>
          <w:lang w:val="az-Latn-AZ"/>
        </w:rPr>
      </w:pPr>
    </w:p>
    <w:p w14:paraId="646F3A2F" w14:textId="15825FA0" w:rsidR="000C370A" w:rsidRDefault="00207FB6" w:rsidP="000C370A">
      <w:pPr>
        <w:spacing w:after="0" w:line="240" w:lineRule="auto"/>
        <w:ind w:firstLine="708"/>
        <w:jc w:val="both"/>
        <w:rPr>
          <w:rFonts w:ascii="Times New Roman" w:hAnsi="Times New Roman" w:cs="Times New Roman"/>
          <w:sz w:val="24"/>
          <w:szCs w:val="24"/>
          <w:lang w:val="az-Latn-AZ"/>
        </w:rPr>
      </w:pPr>
      <w:r w:rsidRPr="00207FB6">
        <w:rPr>
          <w:rFonts w:ascii="Times New Roman" w:hAnsi="Times New Roman" w:cs="Times New Roman"/>
          <w:sz w:val="24"/>
          <w:szCs w:val="24"/>
          <w:lang w:val="az-Latn-AZ"/>
        </w:rPr>
        <w:t>(3.54)</w:t>
      </w:r>
      <w:r>
        <w:rPr>
          <w:rFonts w:ascii="Times New Roman" w:hAnsi="Times New Roman" w:cs="Times New Roman"/>
          <w:sz w:val="24"/>
          <w:szCs w:val="24"/>
          <w:lang w:val="az-Latn-AZ"/>
        </w:rPr>
        <w:t xml:space="preserve"> ifadəsini </w:t>
      </w:r>
      <w:r w:rsidRPr="00207FB6">
        <w:rPr>
          <w:rFonts w:ascii="Times New Roman" w:hAnsi="Times New Roman" w:cs="Times New Roman"/>
          <w:sz w:val="24"/>
          <w:szCs w:val="24"/>
          <w:lang w:val="az-Latn-AZ"/>
        </w:rPr>
        <w:t>(3.42)</w:t>
      </w:r>
      <w:r>
        <w:rPr>
          <w:rFonts w:ascii="Times New Roman" w:hAnsi="Times New Roman" w:cs="Times New Roman"/>
          <w:sz w:val="24"/>
          <w:szCs w:val="24"/>
          <w:lang w:val="az-Latn-AZ"/>
        </w:rPr>
        <w:t>-də nəzərə alınsa və müəyyən çevrilmələr aparılsa:</w:t>
      </w:r>
    </w:p>
    <w:p w14:paraId="05368F4A" w14:textId="77777777" w:rsidR="00207FB6" w:rsidRPr="00207FB6" w:rsidRDefault="00207FB6" w:rsidP="000C370A">
      <w:pPr>
        <w:spacing w:after="0" w:line="240" w:lineRule="auto"/>
        <w:ind w:firstLine="708"/>
        <w:jc w:val="both"/>
        <w:rPr>
          <w:rFonts w:ascii="Times New Roman" w:hAnsi="Times New Roman" w:cs="Times New Roman"/>
          <w:sz w:val="24"/>
          <w:szCs w:val="24"/>
          <w:lang w:val="az-Latn-AZ"/>
        </w:rPr>
      </w:pPr>
    </w:p>
    <w:p w14:paraId="767FC28E" w14:textId="0C870EF0" w:rsidR="000C370A" w:rsidRPr="00957108" w:rsidRDefault="00207FB6" w:rsidP="00207FB6">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07FB6">
        <w:rPr>
          <w:rFonts w:ascii="Times New Roman" w:hAnsi="Times New Roman" w:cs="Times New Roman"/>
          <w:i/>
          <w:iCs/>
          <w:sz w:val="24"/>
          <w:szCs w:val="24"/>
          <w:lang w:val="az-Latn-AZ"/>
        </w:rPr>
        <w:t>[(</w:t>
      </w:r>
      <w:r w:rsidR="004A7D66" w:rsidRPr="00207FB6">
        <w:rPr>
          <w:rFonts w:ascii="Times New Roman" w:hAnsi="Times New Roman" w:cs="Times New Roman"/>
          <w:i/>
          <w:iCs/>
          <w:sz w:val="24"/>
          <w:szCs w:val="24"/>
          <w:lang w:val="az-Latn-AZ"/>
        </w:rPr>
        <w:t>I</w:t>
      </w:r>
      <w:r w:rsidRPr="00207FB6">
        <w:rPr>
          <w:rFonts w:ascii="Times New Roman" w:hAnsi="Times New Roman" w:cs="Times New Roman"/>
          <w:i/>
          <w:iCs/>
          <w:sz w:val="24"/>
          <w:szCs w:val="24"/>
          <w:lang w:val="az-Latn-AZ"/>
        </w:rPr>
        <w:sym w:font="Symbol" w:char="F0D7"/>
      </w:r>
      <w:r w:rsidRPr="00207FB6">
        <w:rPr>
          <w:rFonts w:ascii="Times New Roman" w:hAnsi="Times New Roman" w:cs="Times New Roman"/>
          <w:i/>
          <w:iCs/>
          <w:sz w:val="24"/>
          <w:szCs w:val="24"/>
          <w:lang w:val="az-Latn-AZ"/>
        </w:rPr>
        <w:t>R</w:t>
      </w:r>
      <w:r w:rsidRPr="00207FB6">
        <w:rPr>
          <w:rFonts w:ascii="Times New Roman" w:hAnsi="Times New Roman" w:cs="Times New Roman"/>
          <w:i/>
          <w:iCs/>
          <w:sz w:val="24"/>
          <w:szCs w:val="24"/>
          <w:vertAlign w:val="subscript"/>
          <w:lang w:val="az-Latn-AZ"/>
        </w:rPr>
        <w:t>LD</w:t>
      </w:r>
      <w:r w:rsidRPr="00207FB6">
        <w:rPr>
          <w:rFonts w:ascii="Times New Roman" w:hAnsi="Times New Roman" w:cs="Times New Roman"/>
          <w:i/>
          <w:iCs/>
          <w:sz w:val="24"/>
          <w:szCs w:val="24"/>
          <w:lang w:val="az-Latn-AZ"/>
        </w:rPr>
        <w:t>)/c</w:t>
      </w:r>
      <w:r w:rsidRPr="00207FB6">
        <w:rPr>
          <w:rFonts w:ascii="Times New Roman" w:hAnsi="Times New Roman" w:cs="Times New Roman"/>
          <w:i/>
          <w:iCs/>
          <w:sz w:val="24"/>
          <w:szCs w:val="24"/>
          <w:vertAlign w:val="superscript"/>
          <w:lang w:val="az-Latn-AZ"/>
        </w:rPr>
        <w:t>2</w:t>
      </w:r>
      <w:r w:rsidRPr="00207FB6">
        <w:rPr>
          <w:rFonts w:ascii="Times New Roman" w:hAnsi="Times New Roman" w:cs="Times New Roman"/>
          <w:i/>
          <w:iCs/>
          <w:sz w:val="24"/>
          <w:szCs w:val="24"/>
          <w:lang w:val="az-Latn-AZ"/>
        </w:rPr>
        <w:t xml:space="preserve">]·(dI/dt) + </w:t>
      </w:r>
      <w:r w:rsidR="004A7D66" w:rsidRPr="00207FB6">
        <w:rPr>
          <w:rFonts w:ascii="Times New Roman" w:hAnsi="Times New Roman" w:cs="Times New Roman"/>
          <w:i/>
          <w:iCs/>
          <w:sz w:val="24"/>
          <w:szCs w:val="24"/>
          <w:lang w:val="az-Latn-AZ"/>
        </w:rPr>
        <w:t xml:space="preserve">I </w:t>
      </w:r>
      <w:r w:rsidRPr="00207FB6">
        <w:rPr>
          <w:rFonts w:ascii="Times New Roman" w:hAnsi="Times New Roman" w:cs="Times New Roman"/>
          <w:i/>
          <w:iCs/>
          <w:sz w:val="24"/>
          <w:szCs w:val="24"/>
          <w:lang w:val="az-Latn-AZ"/>
        </w:rPr>
        <w:t>= I</w:t>
      </w:r>
      <w:r w:rsidRPr="00207FB6">
        <w:rPr>
          <w:rFonts w:ascii="Times New Roman" w:hAnsi="Times New Roman" w:cs="Times New Roman"/>
          <w:i/>
          <w:iCs/>
          <w:sz w:val="24"/>
          <w:szCs w:val="24"/>
          <w:vertAlign w:val="subscript"/>
          <w:lang w:val="az-Latn-AZ"/>
        </w:rPr>
        <w:t>m</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(3.56)</w:t>
      </w:r>
    </w:p>
    <w:p w14:paraId="2805904E" w14:textId="77777777" w:rsidR="000C370A" w:rsidRPr="00957108" w:rsidRDefault="000C370A" w:rsidP="000C370A">
      <w:pPr>
        <w:spacing w:after="0" w:line="240" w:lineRule="auto"/>
        <w:jc w:val="both"/>
        <w:rPr>
          <w:rFonts w:ascii="Times New Roman" w:hAnsi="Times New Roman" w:cs="Times New Roman"/>
          <w:sz w:val="24"/>
          <w:szCs w:val="24"/>
          <w:lang w:val="az-Latn-AZ"/>
        </w:rPr>
      </w:pPr>
    </w:p>
    <w:p w14:paraId="0E6CEA6E" w14:textId="0D1D3C63" w:rsidR="000C370A" w:rsidRPr="00957108" w:rsidRDefault="00207FB6" w:rsidP="000C370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və ya </w:t>
      </w:r>
      <w:r w:rsidR="004A7D66" w:rsidRPr="00957108">
        <w:rPr>
          <w:rFonts w:ascii="Times New Roman" w:hAnsi="Times New Roman" w:cs="Times New Roman"/>
          <w:sz w:val="24"/>
          <w:szCs w:val="24"/>
          <w:lang w:val="az-Latn-AZ"/>
        </w:rPr>
        <w:t>(3.45)</w:t>
      </w:r>
      <w:r>
        <w:rPr>
          <w:rFonts w:ascii="Times New Roman" w:hAnsi="Times New Roman" w:cs="Times New Roman"/>
          <w:sz w:val="24"/>
          <w:szCs w:val="24"/>
          <w:lang w:val="az-Latn-AZ"/>
        </w:rPr>
        <w:t xml:space="preserve"> nəzərə alınmaqla:</w:t>
      </w:r>
      <w:r w:rsidR="004A7D66" w:rsidRPr="00957108">
        <w:rPr>
          <w:rFonts w:ascii="Times New Roman" w:hAnsi="Times New Roman" w:cs="Times New Roman"/>
          <w:sz w:val="24"/>
          <w:szCs w:val="24"/>
          <w:lang w:val="az-Latn-AZ"/>
        </w:rPr>
        <w:t xml:space="preserve"> </w:t>
      </w:r>
    </w:p>
    <w:p w14:paraId="1BCF292C" w14:textId="77777777" w:rsidR="000C370A" w:rsidRPr="00957108" w:rsidRDefault="000C370A" w:rsidP="000C370A">
      <w:pPr>
        <w:spacing w:after="0" w:line="240" w:lineRule="auto"/>
        <w:jc w:val="both"/>
        <w:rPr>
          <w:rFonts w:ascii="Times New Roman" w:hAnsi="Times New Roman" w:cs="Times New Roman"/>
          <w:sz w:val="24"/>
          <w:szCs w:val="24"/>
          <w:lang w:val="az-Latn-AZ"/>
        </w:rPr>
      </w:pPr>
    </w:p>
    <w:p w14:paraId="2F034FF3" w14:textId="280E0CE9" w:rsidR="000C370A" w:rsidRPr="00957108" w:rsidRDefault="00207FB6" w:rsidP="00207FB6">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207FB6">
        <w:rPr>
          <w:rFonts w:ascii="Times New Roman" w:hAnsi="Times New Roman" w:cs="Times New Roman"/>
          <w:i/>
          <w:iCs/>
          <w:sz w:val="24"/>
          <w:szCs w:val="24"/>
          <w:lang w:val="az-Latn-AZ"/>
        </w:rPr>
        <w:t>T</w:t>
      </w:r>
      <w:r w:rsidR="004A7D66" w:rsidRPr="00207FB6">
        <w:rPr>
          <w:rFonts w:ascii="Times New Roman" w:hAnsi="Times New Roman" w:cs="Times New Roman"/>
          <w:i/>
          <w:iCs/>
          <w:sz w:val="24"/>
          <w:szCs w:val="24"/>
          <w:vertAlign w:val="subscript"/>
          <w:lang w:val="az-Latn-AZ"/>
        </w:rPr>
        <w:t>м</w:t>
      </w:r>
      <w:r w:rsidRPr="00207FB6">
        <w:rPr>
          <w:rFonts w:ascii="Times New Roman" w:hAnsi="Times New Roman" w:cs="Times New Roman"/>
          <w:i/>
          <w:iCs/>
          <w:sz w:val="24"/>
          <w:szCs w:val="24"/>
          <w:lang w:val="az-Latn-AZ"/>
        </w:rPr>
        <w:t xml:space="preserve">(dI/dt) </w:t>
      </w:r>
      <w:r w:rsidR="004A7D66" w:rsidRPr="00207FB6">
        <w:rPr>
          <w:rFonts w:ascii="Times New Roman" w:hAnsi="Times New Roman" w:cs="Times New Roman"/>
          <w:i/>
          <w:iCs/>
          <w:sz w:val="24"/>
          <w:szCs w:val="24"/>
          <w:lang w:val="az-Latn-AZ"/>
        </w:rPr>
        <w:sym w:font="Symbol" w:char="F02B"/>
      </w:r>
      <w:r w:rsidR="004A7D66" w:rsidRPr="00207FB6">
        <w:rPr>
          <w:rFonts w:ascii="Times New Roman" w:hAnsi="Times New Roman" w:cs="Times New Roman"/>
          <w:i/>
          <w:iCs/>
          <w:sz w:val="24"/>
          <w:szCs w:val="24"/>
          <w:lang w:val="az-Latn-AZ"/>
        </w:rPr>
        <w:t xml:space="preserve"> </w:t>
      </w:r>
      <w:r w:rsidRPr="00207FB6">
        <w:rPr>
          <w:rFonts w:ascii="Times New Roman" w:hAnsi="Times New Roman" w:cs="Times New Roman"/>
          <w:i/>
          <w:iCs/>
          <w:sz w:val="24"/>
          <w:szCs w:val="24"/>
          <w:lang w:val="az-Latn-AZ"/>
        </w:rPr>
        <w:t xml:space="preserve">I </w:t>
      </w:r>
      <w:r w:rsidR="004A7D66" w:rsidRPr="00207FB6">
        <w:rPr>
          <w:rFonts w:ascii="Times New Roman" w:hAnsi="Times New Roman" w:cs="Times New Roman"/>
          <w:i/>
          <w:iCs/>
          <w:sz w:val="24"/>
          <w:szCs w:val="24"/>
          <w:lang w:val="az-Latn-AZ"/>
        </w:rPr>
        <w:sym w:font="Symbol" w:char="F03D"/>
      </w:r>
      <w:r w:rsidR="004A7D66" w:rsidRPr="00207FB6">
        <w:rPr>
          <w:rFonts w:ascii="Times New Roman" w:hAnsi="Times New Roman" w:cs="Times New Roman"/>
          <w:i/>
          <w:iCs/>
          <w:sz w:val="24"/>
          <w:szCs w:val="24"/>
          <w:lang w:val="az-Latn-AZ"/>
        </w:rPr>
        <w:t xml:space="preserve"> </w:t>
      </w:r>
      <w:r w:rsidRPr="00207FB6">
        <w:rPr>
          <w:rFonts w:ascii="Times New Roman" w:hAnsi="Times New Roman" w:cs="Times New Roman"/>
          <w:i/>
          <w:iCs/>
          <w:sz w:val="24"/>
          <w:szCs w:val="24"/>
          <w:lang w:val="az-Latn-AZ"/>
        </w:rPr>
        <w:t>I</w:t>
      </w:r>
      <w:r w:rsidRPr="00207FB6">
        <w:rPr>
          <w:rFonts w:ascii="Times New Roman" w:hAnsi="Times New Roman" w:cs="Times New Roman"/>
          <w:i/>
          <w:iCs/>
          <w:sz w:val="24"/>
          <w:szCs w:val="24"/>
          <w:vertAlign w:val="subscript"/>
          <w:lang w:val="az-Latn-AZ"/>
        </w:rPr>
        <w:t>m</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(3.57)</w:t>
      </w:r>
    </w:p>
    <w:p w14:paraId="178810BF" w14:textId="77777777" w:rsidR="000C370A" w:rsidRPr="00957108" w:rsidRDefault="000C370A" w:rsidP="000C370A">
      <w:pPr>
        <w:spacing w:after="0" w:line="240" w:lineRule="auto"/>
        <w:jc w:val="both"/>
        <w:rPr>
          <w:rFonts w:ascii="Times New Roman" w:hAnsi="Times New Roman" w:cs="Times New Roman"/>
          <w:sz w:val="24"/>
          <w:szCs w:val="24"/>
          <w:lang w:val="az-Latn-AZ"/>
        </w:rPr>
      </w:pPr>
    </w:p>
    <w:p w14:paraId="64C23805" w14:textId="49AB0228" w:rsidR="007A1224" w:rsidRDefault="007A1224"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(3.57) tənliyinin həlli ümumi halda aşağıdakı şəkildə axtarılır:</w:t>
      </w:r>
    </w:p>
    <w:p w14:paraId="3D0CBB69" w14:textId="77777777" w:rsidR="007A1224" w:rsidRDefault="007A1224" w:rsidP="000C370A">
      <w:pPr>
        <w:spacing w:after="0" w:line="240" w:lineRule="auto"/>
        <w:ind w:firstLine="708"/>
        <w:jc w:val="both"/>
        <w:rPr>
          <w:rFonts w:ascii="Times New Roman" w:hAnsi="Times New Roman" w:cs="Times New Roman"/>
          <w:sz w:val="24"/>
          <w:szCs w:val="24"/>
          <w:lang w:val="az-Latn-AZ"/>
        </w:rPr>
      </w:pPr>
    </w:p>
    <w:p w14:paraId="7AA4F712" w14:textId="423AE232" w:rsidR="000C370A" w:rsidRPr="00957108" w:rsidRDefault="00C77712" w:rsidP="007A1224">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C77712">
        <w:rPr>
          <w:rFonts w:ascii="Times New Roman" w:hAnsi="Times New Roman" w:cs="Times New Roman"/>
          <w:i/>
          <w:iCs/>
          <w:sz w:val="24"/>
          <w:szCs w:val="24"/>
          <w:lang w:val="az-Latn-AZ"/>
        </w:rPr>
        <w:t xml:space="preserve">I </w:t>
      </w:r>
      <w:r w:rsidRPr="00C77712">
        <w:rPr>
          <w:rFonts w:ascii="Times New Roman" w:hAnsi="Times New Roman" w:cs="Times New Roman"/>
          <w:i/>
          <w:iCs/>
          <w:sz w:val="24"/>
          <w:szCs w:val="24"/>
          <w:lang w:val="az-Latn-AZ"/>
        </w:rPr>
        <w:sym w:font="Symbol" w:char="F03D"/>
      </w:r>
      <w:r w:rsidRPr="00C77712">
        <w:rPr>
          <w:rFonts w:ascii="Times New Roman" w:hAnsi="Times New Roman" w:cs="Times New Roman"/>
          <w:i/>
          <w:iCs/>
          <w:sz w:val="24"/>
          <w:szCs w:val="24"/>
          <w:lang w:val="az-Latn-AZ"/>
        </w:rPr>
        <w:t xml:space="preserve"> </w:t>
      </w:r>
      <w:r w:rsidR="004A7D66" w:rsidRPr="00C77712">
        <w:rPr>
          <w:rFonts w:ascii="Times New Roman" w:hAnsi="Times New Roman" w:cs="Times New Roman"/>
          <w:i/>
          <w:iCs/>
          <w:sz w:val="24"/>
          <w:szCs w:val="24"/>
          <w:lang w:val="az-Latn-AZ"/>
        </w:rPr>
        <w:t>A</w:t>
      </w:r>
      <w:r w:rsidRPr="00C77712">
        <w:rPr>
          <w:rFonts w:ascii="Times New Roman" w:hAnsi="Times New Roman" w:cs="Times New Roman"/>
          <w:i/>
          <w:iCs/>
          <w:sz w:val="24"/>
          <w:szCs w:val="24"/>
          <w:vertAlign w:val="subscript"/>
          <w:lang w:val="az-Latn-AZ"/>
        </w:rPr>
        <w:t>0</w:t>
      </w:r>
      <w:r w:rsidRPr="00C77712">
        <w:rPr>
          <w:rFonts w:ascii="Times New Roman" w:hAnsi="Times New Roman" w:cs="Times New Roman"/>
          <w:i/>
          <w:iCs/>
          <w:sz w:val="24"/>
          <w:szCs w:val="24"/>
          <w:lang w:val="az-Latn-AZ"/>
        </w:rPr>
        <w:t xml:space="preserve"> +</w:t>
      </w:r>
      <w:r w:rsidR="004A7D66" w:rsidRPr="00C77712">
        <w:rPr>
          <w:rFonts w:ascii="Times New Roman" w:hAnsi="Times New Roman" w:cs="Times New Roman"/>
          <w:i/>
          <w:iCs/>
          <w:sz w:val="24"/>
          <w:szCs w:val="24"/>
          <w:lang w:val="az-Latn-AZ"/>
        </w:rPr>
        <w:t xml:space="preserve"> A</w:t>
      </w:r>
      <w:r w:rsidRPr="00C77712">
        <w:rPr>
          <w:rFonts w:ascii="Times New Roman" w:hAnsi="Times New Roman" w:cs="Times New Roman"/>
          <w:i/>
          <w:iCs/>
          <w:sz w:val="24"/>
          <w:szCs w:val="24"/>
          <w:vertAlign w:val="subscript"/>
          <w:lang w:val="az-Latn-AZ"/>
        </w:rPr>
        <w:t>1</w:t>
      </w:r>
      <w:r w:rsidRPr="00C77712">
        <w:rPr>
          <w:rFonts w:ascii="Times New Roman" w:hAnsi="Times New Roman" w:cs="Times New Roman"/>
          <w:i/>
          <w:iCs/>
          <w:sz w:val="24"/>
          <w:szCs w:val="24"/>
          <w:lang w:val="az-Latn-AZ"/>
        </w:rPr>
        <w:sym w:font="Symbol" w:char="F0D7"/>
      </w:r>
      <w:r w:rsidR="004A7D66" w:rsidRPr="00C77712">
        <w:rPr>
          <w:rFonts w:ascii="Times New Roman" w:hAnsi="Times New Roman" w:cs="Times New Roman"/>
          <w:i/>
          <w:iCs/>
          <w:sz w:val="24"/>
          <w:szCs w:val="24"/>
          <w:lang w:val="az-Latn-AZ"/>
        </w:rPr>
        <w:t>e</w:t>
      </w:r>
      <w:r w:rsidRPr="00C77712">
        <w:rPr>
          <w:rFonts w:ascii="Times New Roman" w:hAnsi="Times New Roman" w:cs="Times New Roman"/>
          <w:i/>
          <w:iCs/>
          <w:sz w:val="24"/>
          <w:szCs w:val="24"/>
          <w:vertAlign w:val="superscript"/>
          <w:lang w:val="az-Latn-AZ"/>
        </w:rPr>
        <w:t>p·t</w:t>
      </w:r>
      <w:r>
        <w:rPr>
          <w:rFonts w:ascii="Times New Roman" w:hAnsi="Times New Roman" w:cs="Times New Roman"/>
          <w:sz w:val="24"/>
          <w:szCs w:val="24"/>
          <w:lang w:val="az-Latn-AZ"/>
        </w:rPr>
        <w:t>,</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(3.58)</w:t>
      </w:r>
    </w:p>
    <w:p w14:paraId="24EA4F99" w14:textId="77777777" w:rsidR="000C370A" w:rsidRPr="00957108" w:rsidRDefault="000C370A" w:rsidP="000C370A">
      <w:pPr>
        <w:spacing w:after="0" w:line="240" w:lineRule="auto"/>
        <w:jc w:val="both"/>
        <w:rPr>
          <w:rFonts w:ascii="Times New Roman" w:hAnsi="Times New Roman" w:cs="Times New Roman"/>
          <w:sz w:val="24"/>
          <w:szCs w:val="24"/>
          <w:lang w:val="az-Latn-AZ"/>
        </w:rPr>
      </w:pPr>
    </w:p>
    <w:p w14:paraId="2F3BE695" w14:textId="15589EE8" w:rsidR="000C370A" w:rsidRPr="00957108" w:rsidRDefault="00C77712" w:rsidP="000C370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004A7D66" w:rsidRPr="00957108">
        <w:rPr>
          <w:rFonts w:ascii="Times New Roman" w:hAnsi="Times New Roman" w:cs="Times New Roman"/>
          <w:sz w:val="24"/>
          <w:szCs w:val="24"/>
          <w:lang w:val="az-Latn-AZ"/>
        </w:rPr>
        <w:t>p</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sym w:font="Symbol" w:char="F03D"/>
      </w:r>
      <w:r w:rsidR="004A7D66"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1/T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A</w:t>
      </w:r>
      <w:r w:rsidRPr="00C77712">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A</w:t>
      </w:r>
      <w:r w:rsidRPr="00C77712">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başlanğıc şərtlər I lövbər cərəyanı üçün təyin olunur. </w:t>
      </w:r>
    </w:p>
    <w:p w14:paraId="1785D613" w14:textId="2008D452" w:rsidR="00C77712" w:rsidRDefault="00E21F83"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Lövbər cərəyanının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A5"/>
      </w:r>
      <w:r>
        <w:rPr>
          <w:rFonts w:ascii="Times New Roman" w:hAnsi="Times New Roman" w:cs="Times New Roman"/>
          <w:sz w:val="24"/>
          <w:szCs w:val="24"/>
          <w:lang w:val="az-Latn-AZ"/>
        </w:rPr>
        <w:t xml:space="preserve"> üçün qiyməti qərarlaşmış I</w:t>
      </w:r>
      <w:r w:rsidRPr="00E21F83">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qiymətinə bərabər olur. (3.50)-də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A5"/>
      </w:r>
      <w:r>
        <w:rPr>
          <w:rFonts w:ascii="Times New Roman" w:hAnsi="Times New Roman" w:cs="Times New Roman"/>
          <w:sz w:val="24"/>
          <w:szCs w:val="24"/>
          <w:lang w:val="az-Latn-AZ"/>
        </w:rPr>
        <w:t xml:space="preserve"> nəzərə alınsa:</w:t>
      </w:r>
    </w:p>
    <w:p w14:paraId="31E98266" w14:textId="77777777" w:rsidR="00C77712" w:rsidRDefault="00C77712" w:rsidP="000C370A">
      <w:pPr>
        <w:spacing w:after="0" w:line="240" w:lineRule="auto"/>
        <w:ind w:firstLine="708"/>
        <w:jc w:val="both"/>
        <w:rPr>
          <w:rFonts w:ascii="Times New Roman" w:hAnsi="Times New Roman" w:cs="Times New Roman"/>
          <w:sz w:val="24"/>
          <w:szCs w:val="24"/>
          <w:lang w:val="az-Latn-AZ"/>
        </w:rPr>
      </w:pPr>
    </w:p>
    <w:p w14:paraId="5309C9CB" w14:textId="77777777" w:rsidR="00CD35E7" w:rsidRPr="00CD35E7" w:rsidRDefault="00000000" w:rsidP="00CD35E7">
      <w:pPr>
        <w:spacing w:after="0" w:line="240" w:lineRule="auto"/>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oMath>
      </m:oMathPara>
    </w:p>
    <w:p w14:paraId="51A2A4E8" w14:textId="77777777" w:rsidR="00CD35E7" w:rsidRDefault="00CD35E7" w:rsidP="00CD35E7">
      <w:pPr>
        <w:spacing w:after="0" w:line="240" w:lineRule="auto"/>
        <w:jc w:val="center"/>
        <w:rPr>
          <w:rFonts w:ascii="Times New Roman" w:eastAsiaTheme="minorEastAsia" w:hAnsi="Times New Roman" w:cs="Times New Roman"/>
          <w:sz w:val="24"/>
          <w:szCs w:val="24"/>
          <w:lang w:val="az-Latn-AZ"/>
        </w:rPr>
      </w:pPr>
    </w:p>
    <w:p w14:paraId="172243B5" w14:textId="0795B4C7" w:rsidR="00CD35E7" w:rsidRDefault="00CD35E7" w:rsidP="00CD35E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yəni, I</w:t>
      </w:r>
      <w:r>
        <w:rPr>
          <w:rFonts w:ascii="Times New Roman" w:eastAsiaTheme="minorEastAsia" w:hAnsi="Times New Roman" w:cs="Times New Roman"/>
          <w:sz w:val="24"/>
          <w:szCs w:val="24"/>
          <w:vertAlign w:val="subscript"/>
          <w:lang w:val="az-Latn-AZ"/>
        </w:rPr>
        <w:t>m</w:t>
      </w:r>
      <w:r>
        <w:rPr>
          <w:rFonts w:ascii="Times New Roman" w:eastAsiaTheme="minorEastAsia" w:hAnsi="Times New Roman" w:cs="Times New Roman"/>
          <w:sz w:val="24"/>
          <w:szCs w:val="24"/>
          <w:lang w:val="az-Latn-AZ"/>
        </w:rPr>
        <w:t xml:space="preserve"> = A</w:t>
      </w:r>
      <w:r>
        <w:rPr>
          <w:rFonts w:ascii="Times New Roman" w:eastAsiaTheme="minorEastAsia" w:hAnsi="Times New Roman" w:cs="Times New Roman"/>
          <w:sz w:val="24"/>
          <w:szCs w:val="24"/>
          <w:vertAlign w:val="subscript"/>
          <w:lang w:val="az-Latn-AZ"/>
        </w:rPr>
        <w:t>0</w:t>
      </w:r>
      <w:r>
        <w:rPr>
          <w:rFonts w:ascii="Times New Roman" w:eastAsiaTheme="minorEastAsia" w:hAnsi="Times New Roman" w:cs="Times New Roman"/>
          <w:sz w:val="24"/>
          <w:szCs w:val="24"/>
          <w:lang w:val="az-Latn-AZ"/>
        </w:rPr>
        <w:t>.</w:t>
      </w:r>
      <w:r w:rsidR="00D02AED">
        <w:rPr>
          <w:rFonts w:ascii="Times New Roman" w:eastAsiaTheme="minorEastAsia" w:hAnsi="Times New Roman" w:cs="Times New Roman"/>
          <w:sz w:val="24"/>
          <w:szCs w:val="24"/>
          <w:lang w:val="az-Latn-AZ"/>
        </w:rPr>
        <w:t xml:space="preserve">                                                                      </w:t>
      </w:r>
      <w:r w:rsidR="00D02AED" w:rsidRPr="00957108">
        <w:rPr>
          <w:rFonts w:ascii="Times New Roman" w:hAnsi="Times New Roman" w:cs="Times New Roman"/>
          <w:sz w:val="24"/>
          <w:szCs w:val="24"/>
          <w:lang w:val="az-Latn-AZ"/>
        </w:rPr>
        <w:t>(3.59)</w:t>
      </w:r>
    </w:p>
    <w:p w14:paraId="76F23649" w14:textId="0EE4F8A0" w:rsidR="00D02AED" w:rsidRDefault="00D02AED" w:rsidP="00D02AED">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Lövbər cərəyanının t = 0 üçün başlanğıc qiyməti I</w:t>
      </w:r>
      <w:r>
        <w:rPr>
          <w:rFonts w:ascii="Times New Roman" w:hAnsi="Times New Roman" w:cs="Times New Roman"/>
          <w:sz w:val="24"/>
          <w:szCs w:val="24"/>
          <w:vertAlign w:val="subscript"/>
          <w:lang w:val="az-Latn-AZ"/>
        </w:rPr>
        <w:t>baş</w:t>
      </w:r>
      <w:r>
        <w:rPr>
          <w:rFonts w:ascii="Times New Roman" w:hAnsi="Times New Roman" w:cs="Times New Roman"/>
          <w:sz w:val="24"/>
          <w:szCs w:val="24"/>
          <w:lang w:val="az-Latn-AZ"/>
        </w:rPr>
        <w:t xml:space="preserve"> olur və ümumi halda aşağıdakı düsturla təyin olunur:</w:t>
      </w:r>
    </w:p>
    <w:p w14:paraId="2C00EDC5" w14:textId="77777777" w:rsidR="00D02AED" w:rsidRDefault="00D02AED" w:rsidP="00D02AED">
      <w:pPr>
        <w:spacing w:after="0" w:line="240" w:lineRule="auto"/>
        <w:ind w:firstLine="708"/>
        <w:jc w:val="both"/>
        <w:rPr>
          <w:rFonts w:ascii="Times New Roman" w:hAnsi="Times New Roman" w:cs="Times New Roman"/>
          <w:sz w:val="24"/>
          <w:szCs w:val="24"/>
          <w:lang w:val="az-Latn-AZ"/>
        </w:rPr>
      </w:pPr>
    </w:p>
    <w:p w14:paraId="52883159" w14:textId="6AEBD2B8" w:rsidR="00D02AED" w:rsidRPr="00957108" w:rsidRDefault="00D02AED" w:rsidP="00D02AED">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D02AED">
        <w:rPr>
          <w:rFonts w:ascii="Times New Roman" w:hAnsi="Times New Roman" w:cs="Times New Roman"/>
          <w:i/>
          <w:iCs/>
          <w:sz w:val="24"/>
          <w:szCs w:val="24"/>
          <w:lang w:val="az-Latn-AZ"/>
        </w:rPr>
        <w:t>I</w:t>
      </w:r>
      <w:r w:rsidRPr="00D02AED">
        <w:rPr>
          <w:rFonts w:ascii="Times New Roman" w:hAnsi="Times New Roman" w:cs="Times New Roman"/>
          <w:i/>
          <w:iCs/>
          <w:sz w:val="24"/>
          <w:szCs w:val="24"/>
          <w:vertAlign w:val="subscript"/>
          <w:lang w:val="az-Latn-AZ"/>
        </w:rPr>
        <w:t>baş</w:t>
      </w:r>
      <w:r w:rsidRPr="00D02AED">
        <w:rPr>
          <w:rFonts w:ascii="Times New Roman" w:hAnsi="Times New Roman" w:cs="Times New Roman"/>
          <w:i/>
          <w:iCs/>
          <w:sz w:val="24"/>
          <w:szCs w:val="24"/>
          <w:lang w:val="az-Latn-AZ"/>
        </w:rPr>
        <w:t xml:space="preserve"> = (U – R)/R</w:t>
      </w:r>
      <w:r w:rsidRPr="00D02AED">
        <w:rPr>
          <w:rFonts w:ascii="Times New Roman" w:hAnsi="Times New Roman" w:cs="Times New Roman"/>
          <w:i/>
          <w:iCs/>
          <w:sz w:val="24"/>
          <w:szCs w:val="24"/>
          <w:vertAlign w:val="subscript"/>
          <w:lang w:val="az-Latn-AZ"/>
        </w:rPr>
        <w:t>LD</w:t>
      </w:r>
      <w:r w:rsidR="0048317A">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(3.60) </w:t>
      </w:r>
    </w:p>
    <w:p w14:paraId="013FF87A" w14:textId="77777777" w:rsidR="00D02AED" w:rsidRPr="00C50BDC" w:rsidRDefault="00D02AED" w:rsidP="0048317A">
      <w:pPr>
        <w:spacing w:after="0" w:line="240" w:lineRule="auto"/>
        <w:jc w:val="both"/>
        <w:rPr>
          <w:rFonts w:ascii="Times New Roman" w:hAnsi="Times New Roman" w:cs="Times New Roman"/>
          <w:sz w:val="16"/>
          <w:szCs w:val="16"/>
          <w:lang w:val="az-Latn-AZ"/>
        </w:rPr>
      </w:pPr>
    </w:p>
    <w:p w14:paraId="277C30E3" w14:textId="37C73186" w:rsidR="0048317A" w:rsidRDefault="0048317A" w:rsidP="0048317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xüsusi halda, mühərrikin EHQ-si sıfra bərabər olduqda </w:t>
      </w:r>
      <w:r w:rsidRPr="00957108">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baş</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q.q</w:t>
      </w:r>
      <w:r w:rsidRPr="00957108">
        <w:rPr>
          <w:rFonts w:ascii="Times New Roman" w:hAnsi="Times New Roman" w:cs="Times New Roman"/>
          <w:sz w:val="24"/>
          <w:szCs w:val="24"/>
          <w:lang w:val="az-Latn-AZ"/>
        </w:rPr>
        <w:t>.</w:t>
      </w:r>
    </w:p>
    <w:p w14:paraId="24771053" w14:textId="75FE130E" w:rsidR="0048317A" w:rsidRDefault="0048317A" w:rsidP="0048317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Belə olan halda </w:t>
      </w:r>
      <w:r w:rsidRPr="00957108">
        <w:rPr>
          <w:rFonts w:ascii="Times New Roman" w:hAnsi="Times New Roman" w:cs="Times New Roman"/>
          <w:sz w:val="24"/>
          <w:szCs w:val="24"/>
          <w:lang w:val="az-Latn-AZ"/>
        </w:rPr>
        <w:t>(3.58)</w:t>
      </w:r>
      <w:r>
        <w:rPr>
          <w:rFonts w:ascii="Times New Roman" w:hAnsi="Times New Roman" w:cs="Times New Roman"/>
          <w:sz w:val="24"/>
          <w:szCs w:val="24"/>
          <w:lang w:val="az-Latn-AZ"/>
        </w:rPr>
        <w:t xml:space="preserve">-də </w:t>
      </w:r>
      <w:r w:rsidRPr="00957108">
        <w:rPr>
          <w:rFonts w:ascii="Times New Roman" w:hAnsi="Times New Roman" w:cs="Times New Roman"/>
          <w:sz w:val="24"/>
          <w:szCs w:val="24"/>
          <w:lang w:val="az-Latn-AZ"/>
        </w:rPr>
        <w:t xml:space="preserve">t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 nəzərə alınsa:</w:t>
      </w:r>
    </w:p>
    <w:p w14:paraId="42E6B006" w14:textId="77777777" w:rsidR="0048317A" w:rsidRPr="00C50BDC" w:rsidRDefault="0048317A" w:rsidP="0048317A">
      <w:pPr>
        <w:spacing w:after="0" w:line="240" w:lineRule="auto"/>
        <w:ind w:firstLine="708"/>
        <w:jc w:val="both"/>
        <w:rPr>
          <w:rFonts w:ascii="Times New Roman" w:hAnsi="Times New Roman" w:cs="Times New Roman"/>
          <w:sz w:val="16"/>
          <w:szCs w:val="16"/>
          <w:lang w:val="az-Latn-AZ"/>
        </w:rPr>
      </w:pPr>
    </w:p>
    <w:p w14:paraId="733C9AB3" w14:textId="5DC96A20" w:rsidR="0048317A" w:rsidRDefault="0048317A" w:rsidP="0048317A">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baş</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0</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7707CD5B" w14:textId="77777777" w:rsidR="0048317A" w:rsidRPr="00957108" w:rsidRDefault="0048317A" w:rsidP="0048317A">
      <w:pPr>
        <w:spacing w:after="0" w:line="240" w:lineRule="auto"/>
        <w:ind w:firstLine="708"/>
        <w:jc w:val="both"/>
        <w:rPr>
          <w:rFonts w:ascii="Times New Roman" w:hAnsi="Times New Roman" w:cs="Times New Roman"/>
          <w:sz w:val="24"/>
          <w:szCs w:val="24"/>
          <w:lang w:val="az-Latn-AZ"/>
        </w:rPr>
      </w:pPr>
    </w:p>
    <w:p w14:paraId="015E1C1D" w14:textId="77777777" w:rsidR="0048317A" w:rsidRDefault="0048317A" w:rsidP="0048317A">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və ya:</w:t>
      </w:r>
    </w:p>
    <w:p w14:paraId="02787BF3" w14:textId="3209EDDB" w:rsidR="00CD35E7" w:rsidRPr="00CD35E7" w:rsidRDefault="0048317A" w:rsidP="0048317A">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C701B2">
        <w:rPr>
          <w:rFonts w:ascii="Times New Roman" w:hAnsi="Times New Roman" w:cs="Times New Roman"/>
          <w:i/>
          <w:iCs/>
          <w:sz w:val="24"/>
          <w:szCs w:val="24"/>
          <w:lang w:val="az-Latn-AZ"/>
        </w:rPr>
        <w:t>A</w:t>
      </w:r>
      <w:r w:rsidRPr="00C701B2">
        <w:rPr>
          <w:rFonts w:ascii="Times New Roman" w:hAnsi="Times New Roman" w:cs="Times New Roman"/>
          <w:i/>
          <w:iCs/>
          <w:sz w:val="24"/>
          <w:szCs w:val="24"/>
          <w:vertAlign w:val="subscript"/>
          <w:lang w:val="az-Latn-AZ"/>
        </w:rPr>
        <w:t>1</w:t>
      </w:r>
      <w:r w:rsidRPr="00C701B2">
        <w:rPr>
          <w:rFonts w:ascii="Times New Roman" w:hAnsi="Times New Roman" w:cs="Times New Roman"/>
          <w:i/>
          <w:iCs/>
          <w:sz w:val="24"/>
          <w:szCs w:val="24"/>
          <w:lang w:val="az-Latn-AZ"/>
        </w:rPr>
        <w:t xml:space="preserve"> </w:t>
      </w:r>
      <w:r w:rsidRPr="00C701B2">
        <w:rPr>
          <w:rFonts w:ascii="Times New Roman" w:hAnsi="Times New Roman" w:cs="Times New Roman"/>
          <w:i/>
          <w:iCs/>
          <w:sz w:val="24"/>
          <w:szCs w:val="24"/>
          <w:lang w:val="az-Latn-AZ"/>
        </w:rPr>
        <w:sym w:font="Symbol" w:char="F03D"/>
      </w:r>
      <w:r w:rsidRPr="00C701B2">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I</w:t>
      </w:r>
      <w:r w:rsidRPr="00C701B2">
        <w:rPr>
          <w:rFonts w:ascii="Times New Roman" w:hAnsi="Times New Roman" w:cs="Times New Roman"/>
          <w:i/>
          <w:iCs/>
          <w:sz w:val="24"/>
          <w:szCs w:val="24"/>
          <w:vertAlign w:val="subscript"/>
          <w:lang w:val="az-Latn-AZ"/>
        </w:rPr>
        <w:t>baş</w:t>
      </w:r>
      <w:r w:rsidRPr="00C701B2">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I</w:t>
      </w:r>
      <w:r w:rsidRPr="00C701B2">
        <w:rPr>
          <w:rFonts w:ascii="Times New Roman" w:hAnsi="Times New Roman" w:cs="Times New Roman"/>
          <w:i/>
          <w:iCs/>
          <w:sz w:val="24"/>
          <w:szCs w:val="24"/>
          <w:vertAlign w:val="subscript"/>
          <w:lang w:val="az-Latn-AZ"/>
        </w:rPr>
        <w:t>у</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p>
    <w:p w14:paraId="6A297210" w14:textId="77777777" w:rsidR="00CD35E7" w:rsidRPr="00C50BDC" w:rsidRDefault="00CD35E7" w:rsidP="00CD35E7">
      <w:pPr>
        <w:spacing w:after="0" w:line="240" w:lineRule="auto"/>
        <w:ind w:firstLine="708"/>
        <w:jc w:val="center"/>
        <w:rPr>
          <w:rFonts w:ascii="Times New Roman" w:hAnsi="Times New Roman" w:cs="Times New Roman"/>
          <w:sz w:val="16"/>
          <w:szCs w:val="16"/>
          <w:lang w:val="az-Latn-AZ"/>
        </w:rPr>
      </w:pPr>
    </w:p>
    <w:p w14:paraId="138FAFF9" w14:textId="433AD7AC" w:rsidR="0048317A" w:rsidRDefault="0048317A" w:rsidP="0048317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(3.58) ifadəsində </w:t>
      </w:r>
      <w:r w:rsidRPr="00957108">
        <w:rPr>
          <w:rFonts w:ascii="Times New Roman" w:hAnsi="Times New Roman" w:cs="Times New Roman"/>
          <w:sz w:val="24"/>
          <w:szCs w:val="24"/>
          <w:lang w:val="az-Latn-AZ"/>
        </w:rPr>
        <w:t>A</w:t>
      </w:r>
      <w:r w:rsidRPr="0048317A">
        <w:rPr>
          <w:rFonts w:ascii="Times New Roman" w:hAnsi="Times New Roman" w:cs="Times New Roman"/>
          <w:sz w:val="24"/>
          <w:szCs w:val="24"/>
          <w:vertAlign w:val="subscript"/>
          <w:lang w:val="az-Latn-AZ"/>
        </w:rPr>
        <w:t>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A</w:t>
      </w:r>
      <w:r w:rsidRPr="0048317A">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inteqrallama sabitlərinin qiymətini nəzərə alsaq:</w:t>
      </w:r>
    </w:p>
    <w:p w14:paraId="553114E2" w14:textId="77777777" w:rsidR="0048317A" w:rsidRDefault="0048317A" w:rsidP="0048317A">
      <w:pPr>
        <w:spacing w:after="0" w:line="240" w:lineRule="auto"/>
        <w:ind w:firstLine="708"/>
        <w:jc w:val="both"/>
        <w:rPr>
          <w:rFonts w:ascii="Times New Roman" w:hAnsi="Times New Roman" w:cs="Times New Roman"/>
          <w:sz w:val="24"/>
          <w:szCs w:val="24"/>
          <w:lang w:val="az-Latn-AZ"/>
        </w:rPr>
      </w:pPr>
    </w:p>
    <w:p w14:paraId="793DB494" w14:textId="657A7AA1" w:rsidR="0048317A" w:rsidRDefault="0024580C" w:rsidP="0048317A">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w:r w:rsidR="0048317A">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y</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baş</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y</m:t>
                </m:r>
              </m:sub>
            </m:sSub>
          </m:e>
        </m:d>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oMath>
      <w:r w:rsidR="0048317A">
        <w:rPr>
          <w:rFonts w:ascii="Times New Roman" w:eastAsiaTheme="minorEastAsia" w:hAnsi="Times New Roman" w:cs="Times New Roman"/>
          <w:sz w:val="24"/>
          <w:szCs w:val="24"/>
          <w:lang w:val="az-Latn-AZ"/>
        </w:rPr>
        <w:t xml:space="preserve">   </w:t>
      </w:r>
      <w:r w:rsidR="0048317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(3.61)</w:t>
      </w:r>
      <w:r w:rsidR="0048317A">
        <w:rPr>
          <w:rFonts w:ascii="Times New Roman" w:hAnsi="Times New Roman" w:cs="Times New Roman"/>
          <w:sz w:val="24"/>
          <w:szCs w:val="24"/>
          <w:lang w:val="az-Latn-AZ"/>
        </w:rPr>
        <w:t xml:space="preserve">              </w:t>
      </w:r>
    </w:p>
    <w:p w14:paraId="72C9C3C5" w14:textId="77777777" w:rsidR="0048317A" w:rsidRPr="00957108" w:rsidRDefault="0048317A" w:rsidP="0048317A">
      <w:pPr>
        <w:spacing w:after="0" w:line="240" w:lineRule="auto"/>
        <w:ind w:firstLine="708"/>
        <w:jc w:val="both"/>
        <w:rPr>
          <w:rFonts w:ascii="Times New Roman" w:hAnsi="Times New Roman" w:cs="Times New Roman"/>
          <w:sz w:val="24"/>
          <w:szCs w:val="24"/>
          <w:lang w:val="az-Latn-AZ"/>
        </w:rPr>
      </w:pPr>
    </w:p>
    <w:p w14:paraId="179368E4" w14:textId="2655EAC5" w:rsidR="00D62749" w:rsidRPr="00957108" w:rsidRDefault="00060FBB"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 tərpənməz haldan yüksüz işə salınması zamanı yəni, </w:t>
      </w:r>
      <w:r w:rsidRPr="00957108">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baş</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q.q</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I</w:t>
      </w:r>
      <w:r w:rsidRPr="00060FBB">
        <w:rPr>
          <w:rFonts w:ascii="Times New Roman" w:hAnsi="Times New Roman" w:cs="Times New Roman"/>
          <w:sz w:val="24"/>
          <w:szCs w:val="24"/>
          <w:vertAlign w:val="subscript"/>
          <w:lang w:val="az-Latn-AZ"/>
        </w:rPr>
        <w:t>у</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mühərrik lövbəri cərəyanının keçid prosesi belə təsvir olunacaq: </w:t>
      </w:r>
    </w:p>
    <w:p w14:paraId="2F9E51BA" w14:textId="77777777" w:rsidR="00D62749" w:rsidRPr="00957108" w:rsidRDefault="00D62749" w:rsidP="000C370A">
      <w:pPr>
        <w:spacing w:after="0" w:line="240" w:lineRule="auto"/>
        <w:ind w:firstLine="708"/>
        <w:jc w:val="both"/>
        <w:rPr>
          <w:rFonts w:ascii="Times New Roman" w:hAnsi="Times New Roman" w:cs="Times New Roman"/>
          <w:sz w:val="24"/>
          <w:szCs w:val="24"/>
          <w:lang w:val="az-Latn-AZ"/>
        </w:rPr>
      </w:pPr>
    </w:p>
    <w:p w14:paraId="3938F327" w14:textId="1BD67F87" w:rsidR="00D62749" w:rsidRPr="00957108" w:rsidRDefault="00AB1223" w:rsidP="00060FBB">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q.q</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(3.62)</w:t>
      </w:r>
    </w:p>
    <w:p w14:paraId="47856D85" w14:textId="77777777" w:rsidR="00E63B87" w:rsidRDefault="00E63B87" w:rsidP="00E63B87">
      <w:pPr>
        <w:spacing w:after="0" w:line="240" w:lineRule="auto"/>
        <w:ind w:firstLine="708"/>
        <w:jc w:val="both"/>
        <w:rPr>
          <w:rFonts w:ascii="Times New Roman" w:hAnsi="Times New Roman" w:cs="Times New Roman"/>
          <w:sz w:val="24"/>
          <w:szCs w:val="24"/>
          <w:lang w:val="az-Latn-AZ"/>
        </w:rPr>
      </w:pPr>
    </w:p>
    <w:p w14:paraId="5111FFC1" w14:textId="5BF6C58A" w:rsidR="00E63B87" w:rsidRDefault="00E63B87" w:rsidP="00E63B8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(3.62) ifadəsi əsasında qurulan asılılıqlar şəkil 3.26-da verilmişdir.</w:t>
      </w:r>
    </w:p>
    <w:p w14:paraId="67600FD2" w14:textId="77777777" w:rsidR="00E63B87" w:rsidRDefault="00E63B87" w:rsidP="00E63B87">
      <w:pPr>
        <w:spacing w:after="0" w:line="240" w:lineRule="auto"/>
        <w:ind w:firstLine="708"/>
        <w:jc w:val="both"/>
        <w:rPr>
          <w:rFonts w:ascii="Times New Roman" w:hAnsi="Times New Roman" w:cs="Times New Roman"/>
          <w:sz w:val="24"/>
          <w:szCs w:val="24"/>
          <w:lang w:val="az-Latn-AZ"/>
        </w:rPr>
      </w:pPr>
    </w:p>
    <w:p w14:paraId="56858143" w14:textId="3FE953C7" w:rsidR="00E63B87" w:rsidRDefault="00E63B87" w:rsidP="00E63B8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Qəbul edilmiş şərtlərdə cərəyanın keçid prosesi eksponensial asılılıqla təyin olunur və sürətin </w:t>
      </w:r>
      <w:r w:rsidR="00C50BDC">
        <w:rPr>
          <w:rFonts w:ascii="Times New Roman" w:hAnsi="Times New Roman" w:cs="Times New Roman"/>
          <w:sz w:val="24"/>
          <w:szCs w:val="24"/>
          <w:lang w:val="az-Latn-AZ"/>
        </w:rPr>
        <w:t>keçid prosesinin başa çatdığı an qurtarır</w:t>
      </w:r>
      <w:r>
        <w:rPr>
          <w:rFonts w:ascii="Times New Roman" w:hAnsi="Times New Roman" w:cs="Times New Roman"/>
          <w:sz w:val="24"/>
          <w:szCs w:val="24"/>
          <w:lang w:val="az-Latn-AZ"/>
        </w:rPr>
        <w:t xml:space="preserve">. </w:t>
      </w:r>
    </w:p>
    <w:p w14:paraId="70D0BD63" w14:textId="77777777" w:rsidR="008945A4" w:rsidRDefault="00C50BDC" w:rsidP="008945A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Aldığımız analitik (3.53) və (3.61) bərabərlikləri elektrik intiqalının parametrlərinin müxtəlif keçid  </w:t>
      </w:r>
      <w:r>
        <w:rPr>
          <w:rFonts w:ascii="Times New Roman" w:hAnsi="Times New Roman" w:cs="Times New Roman"/>
          <w:sz w:val="24"/>
          <w:szCs w:val="24"/>
          <w:lang w:val="az-Latn-AZ"/>
        </w:rPr>
        <w:lastRenderedPageBreak/>
        <w:t>proseslərinin xarakter və şəklinə təsirini analiz etməyə imkan verir.</w:t>
      </w:r>
      <w:r w:rsidR="008945A4">
        <w:rPr>
          <w:rFonts w:ascii="Times New Roman" w:hAnsi="Times New Roman" w:cs="Times New Roman"/>
          <w:sz w:val="24"/>
          <w:szCs w:val="24"/>
          <w:lang w:val="az-Latn-AZ"/>
        </w:rPr>
        <w:t xml:space="preserve"> Məsələn, elektrik intiqalının J ətalət momentinin böyüməsi elektromexaniki T</w:t>
      </w:r>
      <w:r w:rsidR="008945A4">
        <w:rPr>
          <w:rFonts w:ascii="Times New Roman" w:hAnsi="Times New Roman" w:cs="Times New Roman"/>
          <w:sz w:val="24"/>
          <w:szCs w:val="24"/>
          <w:vertAlign w:val="subscript"/>
          <w:lang w:val="az-Latn-AZ"/>
        </w:rPr>
        <w:t>M</w:t>
      </w:r>
      <w:r w:rsidR="008945A4">
        <w:rPr>
          <w:rFonts w:ascii="Times New Roman" w:hAnsi="Times New Roman" w:cs="Times New Roman"/>
          <w:sz w:val="24"/>
          <w:szCs w:val="24"/>
          <w:lang w:val="az-Latn-AZ"/>
        </w:rPr>
        <w:t xml:space="preserve"> zaman sabitinin artmasına və deməli, keçid prosesinin uzanmasına gətirir – yəni, proses daha böyük zaman müddətində başa çatır. Göstərə bilərik ki, mühərrikin valında yükün böyüməsi keçid prosesinin müddətinə təsir etmir lakin, sürət və cərəyanın qərarlaşmış qiymətləri statik elektromexaniki xarakteristikalara uyğun olaraq fərqli olacaqdır.  </w:t>
      </w:r>
    </w:p>
    <w:p w14:paraId="7C2E013C" w14:textId="77777777" w:rsidR="00D62749" w:rsidRPr="00957108" w:rsidRDefault="00D62749" w:rsidP="000C370A">
      <w:pPr>
        <w:spacing w:after="0" w:line="240" w:lineRule="auto"/>
        <w:ind w:firstLine="708"/>
        <w:jc w:val="both"/>
        <w:rPr>
          <w:rFonts w:ascii="Times New Roman" w:hAnsi="Times New Roman" w:cs="Times New Roman"/>
          <w:sz w:val="24"/>
          <w:szCs w:val="24"/>
          <w:lang w:val="az-Latn-AZ"/>
        </w:rPr>
      </w:pPr>
    </w:p>
    <w:p w14:paraId="27FC357E" w14:textId="30B2EBBD" w:rsidR="00D62749" w:rsidRPr="00957108" w:rsidRDefault="00D62749" w:rsidP="00D62749">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5B0A80DC" wp14:editId="5B3B1A04">
            <wp:extent cx="2731864" cy="1443038"/>
            <wp:effectExtent l="0" t="0" r="0" b="0"/>
            <wp:docPr id="15815336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533680" name=""/>
                    <pic:cNvPicPr/>
                  </pic:nvPicPr>
                  <pic:blipFill rotWithShape="1">
                    <a:blip r:embed="rId43"/>
                    <a:srcRect l="49272" t="41364" r="31484" b="40566"/>
                    <a:stretch/>
                  </pic:blipFill>
                  <pic:spPr bwMode="auto">
                    <a:xfrm>
                      <a:off x="0" y="0"/>
                      <a:ext cx="2756959" cy="1456294"/>
                    </a:xfrm>
                    <a:prstGeom prst="rect">
                      <a:avLst/>
                    </a:prstGeom>
                    <a:ln>
                      <a:noFill/>
                    </a:ln>
                    <a:extLst>
                      <a:ext uri="{53640926-AAD7-44D8-BBD7-CCE9431645EC}">
                        <a14:shadowObscured xmlns:a14="http://schemas.microsoft.com/office/drawing/2010/main"/>
                      </a:ext>
                    </a:extLst>
                  </pic:spPr>
                </pic:pic>
              </a:graphicData>
            </a:graphic>
          </wp:inline>
        </w:drawing>
      </w:r>
    </w:p>
    <w:p w14:paraId="4C048231" w14:textId="77777777" w:rsidR="00D62749" w:rsidRPr="00957108" w:rsidRDefault="00D62749" w:rsidP="000C370A">
      <w:pPr>
        <w:spacing w:after="0" w:line="240" w:lineRule="auto"/>
        <w:ind w:firstLine="708"/>
        <w:jc w:val="both"/>
        <w:rPr>
          <w:rFonts w:ascii="Times New Roman" w:hAnsi="Times New Roman" w:cs="Times New Roman"/>
          <w:sz w:val="24"/>
          <w:szCs w:val="24"/>
          <w:lang w:val="az-Latn-AZ"/>
        </w:rPr>
      </w:pPr>
    </w:p>
    <w:p w14:paraId="5C8ED0A6" w14:textId="77777777" w:rsidR="00D62749" w:rsidRPr="00957108" w:rsidRDefault="00D62749" w:rsidP="000C370A">
      <w:pPr>
        <w:spacing w:after="0" w:line="240" w:lineRule="auto"/>
        <w:ind w:firstLine="708"/>
        <w:jc w:val="both"/>
        <w:rPr>
          <w:rFonts w:ascii="Times New Roman" w:hAnsi="Times New Roman" w:cs="Times New Roman"/>
          <w:sz w:val="24"/>
          <w:szCs w:val="24"/>
          <w:lang w:val="az-Latn-AZ"/>
        </w:rPr>
      </w:pPr>
    </w:p>
    <w:p w14:paraId="326B592B" w14:textId="40F8E1A0" w:rsidR="00C50BDC" w:rsidRDefault="00E63B87"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3.26. </w:t>
      </w:r>
      <w:r w:rsidR="00C50BDC">
        <w:rPr>
          <w:rFonts w:ascii="Times New Roman" w:hAnsi="Times New Roman" w:cs="Times New Roman"/>
          <w:sz w:val="24"/>
          <w:szCs w:val="24"/>
          <w:lang w:val="az-Latn-AZ"/>
        </w:rPr>
        <w:t xml:space="preserve">Sərbəst həyəcanlanma sabit cərəyan mühərrikinin işə salınması zamanı keçid prosesinin </w:t>
      </w:r>
      <w:r w:rsidR="00C50BDC" w:rsidRPr="00957108">
        <w:rPr>
          <w:rFonts w:ascii="Times New Roman" w:hAnsi="Times New Roman" w:cs="Times New Roman"/>
          <w:sz w:val="24"/>
          <w:szCs w:val="24"/>
          <w:lang w:val="az-Latn-AZ"/>
        </w:rPr>
        <w:t xml:space="preserve">I </w:t>
      </w:r>
      <w:r w:rsidR="00C50BDC" w:rsidRPr="00957108">
        <w:rPr>
          <w:rFonts w:ascii="Times New Roman" w:hAnsi="Times New Roman" w:cs="Times New Roman"/>
          <w:sz w:val="24"/>
          <w:szCs w:val="24"/>
          <w:lang w:val="az-Latn-AZ"/>
        </w:rPr>
        <w:sym w:font="Symbol" w:char="F03D"/>
      </w:r>
      <w:r w:rsidR="00C50BDC" w:rsidRPr="00957108">
        <w:rPr>
          <w:rFonts w:ascii="Times New Roman" w:hAnsi="Times New Roman" w:cs="Times New Roman"/>
          <w:sz w:val="24"/>
          <w:szCs w:val="24"/>
          <w:lang w:val="az-Latn-AZ"/>
        </w:rPr>
        <w:t xml:space="preserve"> f (t) </w:t>
      </w:r>
      <w:r w:rsidR="00C50BDC">
        <w:rPr>
          <w:rFonts w:ascii="Times New Roman" w:hAnsi="Times New Roman" w:cs="Times New Roman"/>
          <w:sz w:val="24"/>
          <w:szCs w:val="24"/>
          <w:lang w:val="az-Latn-AZ"/>
        </w:rPr>
        <w:t>qrafiki</w:t>
      </w:r>
      <w:r w:rsidR="004A7D66" w:rsidRPr="00957108">
        <w:rPr>
          <w:rFonts w:ascii="Times New Roman" w:hAnsi="Times New Roman" w:cs="Times New Roman"/>
          <w:sz w:val="24"/>
          <w:szCs w:val="24"/>
          <w:lang w:val="az-Latn-AZ"/>
        </w:rPr>
        <w:t xml:space="preserve"> </w:t>
      </w:r>
    </w:p>
    <w:p w14:paraId="0AB3F264" w14:textId="77777777" w:rsidR="00C50BDC" w:rsidRDefault="00C50BDC" w:rsidP="000C370A">
      <w:pPr>
        <w:spacing w:after="0" w:line="240" w:lineRule="auto"/>
        <w:ind w:firstLine="708"/>
        <w:jc w:val="both"/>
        <w:rPr>
          <w:rFonts w:ascii="Times New Roman" w:hAnsi="Times New Roman" w:cs="Times New Roman"/>
          <w:sz w:val="24"/>
          <w:szCs w:val="24"/>
          <w:lang w:val="az-Latn-AZ"/>
        </w:rPr>
      </w:pPr>
    </w:p>
    <w:p w14:paraId="61D903F6" w14:textId="3A643568" w:rsidR="00D62749" w:rsidRDefault="00766B2F"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 xml:space="preserve">(3.53)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(3.61)</w:t>
      </w:r>
      <w:r>
        <w:rPr>
          <w:rFonts w:ascii="Times New Roman" w:hAnsi="Times New Roman" w:cs="Times New Roman"/>
          <w:sz w:val="24"/>
          <w:szCs w:val="24"/>
          <w:lang w:val="az-Latn-AZ"/>
        </w:rPr>
        <w:t xml:space="preserve"> ifadələri hesablama və işəsalma, revers, </w:t>
      </w:r>
      <w:r w:rsidR="00AA484E">
        <w:rPr>
          <w:rFonts w:ascii="Times New Roman" w:hAnsi="Times New Roman" w:cs="Times New Roman"/>
          <w:sz w:val="24"/>
          <w:szCs w:val="24"/>
          <w:lang w:val="az-Latn-AZ"/>
        </w:rPr>
        <w:t xml:space="preserve">mühərrikin </w:t>
      </w:r>
      <w:r>
        <w:rPr>
          <w:rFonts w:ascii="Times New Roman" w:hAnsi="Times New Roman" w:cs="Times New Roman"/>
          <w:sz w:val="24"/>
          <w:szCs w:val="24"/>
          <w:lang w:val="az-Latn-AZ"/>
        </w:rPr>
        <w:t>tormozlanma</w:t>
      </w:r>
      <w:r w:rsidR="00AA484E">
        <w:rPr>
          <w:rFonts w:ascii="Times New Roman" w:hAnsi="Times New Roman" w:cs="Times New Roman"/>
          <w:sz w:val="24"/>
          <w:szCs w:val="24"/>
          <w:lang w:val="az-Latn-AZ"/>
        </w:rPr>
        <w:t xml:space="preserve">nması və həmçinin, valda yükün dəyişməsi zamanı </w:t>
      </w:r>
      <w:r>
        <w:rPr>
          <w:rFonts w:ascii="Times New Roman" w:hAnsi="Times New Roman" w:cs="Times New Roman"/>
          <w:sz w:val="24"/>
          <w:szCs w:val="24"/>
          <w:lang w:val="az-Latn-AZ"/>
        </w:rPr>
        <w:t>keçid proseslərinin analizi üçün istifadə oluna bilər.</w:t>
      </w:r>
      <w:r w:rsidR="00AA484E">
        <w:rPr>
          <w:rFonts w:ascii="Times New Roman" w:hAnsi="Times New Roman" w:cs="Times New Roman"/>
          <w:sz w:val="24"/>
          <w:szCs w:val="24"/>
          <w:lang w:val="az-Latn-AZ"/>
        </w:rPr>
        <w:t xml:space="preserve"> </w:t>
      </w:r>
      <w:r w:rsidR="008D3DC5">
        <w:rPr>
          <w:rFonts w:ascii="Times New Roman" w:hAnsi="Times New Roman" w:cs="Times New Roman"/>
          <w:sz w:val="24"/>
          <w:szCs w:val="24"/>
          <w:lang w:val="az-Latn-AZ"/>
        </w:rPr>
        <w:t xml:space="preserve">Bu ifadələrə görə hesablanma zamanı hər bir konkret halda elektrik intiqalının başlanğıc və qərarlaşmış koordinatlarını  – </w:t>
      </w:r>
      <w:r w:rsidR="008D3DC5" w:rsidRPr="00957108">
        <w:rPr>
          <w:rFonts w:ascii="Times New Roman" w:hAnsi="Times New Roman" w:cs="Times New Roman"/>
          <w:sz w:val="24"/>
          <w:szCs w:val="24"/>
          <w:lang w:val="az-Latn-AZ"/>
        </w:rPr>
        <w:t>ω</w:t>
      </w:r>
      <w:r w:rsidR="008D3DC5">
        <w:rPr>
          <w:rFonts w:ascii="Times New Roman" w:hAnsi="Times New Roman" w:cs="Times New Roman"/>
          <w:sz w:val="24"/>
          <w:szCs w:val="24"/>
          <w:vertAlign w:val="subscript"/>
          <w:lang w:val="az-Latn-AZ"/>
        </w:rPr>
        <w:t>baş</w:t>
      </w:r>
      <w:r w:rsidR="008D3DC5">
        <w:rPr>
          <w:rFonts w:ascii="Times New Roman" w:hAnsi="Times New Roman" w:cs="Times New Roman"/>
          <w:sz w:val="24"/>
          <w:szCs w:val="24"/>
          <w:lang w:val="az-Latn-AZ"/>
        </w:rPr>
        <w:t xml:space="preserve">,  </w:t>
      </w:r>
      <w:r w:rsidR="008D3DC5" w:rsidRPr="00957108">
        <w:rPr>
          <w:rFonts w:ascii="Times New Roman" w:hAnsi="Times New Roman" w:cs="Times New Roman"/>
          <w:sz w:val="24"/>
          <w:szCs w:val="24"/>
          <w:lang w:val="az-Latn-AZ"/>
        </w:rPr>
        <w:t>ω</w:t>
      </w:r>
      <w:r w:rsidR="008D3DC5">
        <w:rPr>
          <w:rFonts w:ascii="Times New Roman" w:hAnsi="Times New Roman" w:cs="Times New Roman"/>
          <w:sz w:val="24"/>
          <w:szCs w:val="24"/>
          <w:vertAlign w:val="subscript"/>
          <w:lang w:val="az-Latn-AZ"/>
        </w:rPr>
        <w:t>y</w:t>
      </w:r>
      <w:r w:rsidR="008D3DC5">
        <w:rPr>
          <w:rFonts w:ascii="Times New Roman" w:hAnsi="Times New Roman" w:cs="Times New Roman"/>
          <w:sz w:val="24"/>
          <w:szCs w:val="24"/>
          <w:lang w:val="az-Latn-AZ"/>
        </w:rPr>
        <w:t>, I</w:t>
      </w:r>
      <w:r w:rsidR="008D3DC5">
        <w:rPr>
          <w:rFonts w:ascii="Times New Roman" w:hAnsi="Times New Roman" w:cs="Times New Roman"/>
          <w:sz w:val="24"/>
          <w:szCs w:val="24"/>
          <w:vertAlign w:val="subscript"/>
          <w:lang w:val="az-Latn-AZ"/>
        </w:rPr>
        <w:t>baş</w:t>
      </w:r>
      <w:r w:rsidR="008D3DC5">
        <w:rPr>
          <w:rFonts w:ascii="Times New Roman" w:hAnsi="Times New Roman" w:cs="Times New Roman"/>
          <w:sz w:val="24"/>
          <w:szCs w:val="24"/>
          <w:lang w:val="az-Latn-AZ"/>
        </w:rPr>
        <w:t>, I</w:t>
      </w:r>
      <w:r w:rsidR="008D3DC5">
        <w:rPr>
          <w:rFonts w:ascii="Times New Roman" w:hAnsi="Times New Roman" w:cs="Times New Roman"/>
          <w:sz w:val="24"/>
          <w:szCs w:val="24"/>
          <w:vertAlign w:val="subscript"/>
          <w:lang w:val="az-Latn-AZ"/>
        </w:rPr>
        <w:t>y</w:t>
      </w:r>
      <w:r w:rsidR="008D3DC5">
        <w:rPr>
          <w:rFonts w:ascii="Times New Roman" w:hAnsi="Times New Roman" w:cs="Times New Roman"/>
          <w:sz w:val="24"/>
          <w:szCs w:val="24"/>
          <w:lang w:val="az-Latn-AZ"/>
        </w:rPr>
        <w:t xml:space="preserve"> və T</w:t>
      </w:r>
      <w:r w:rsidR="008D3DC5">
        <w:rPr>
          <w:rFonts w:ascii="Times New Roman" w:hAnsi="Times New Roman" w:cs="Times New Roman"/>
          <w:sz w:val="24"/>
          <w:szCs w:val="24"/>
          <w:vertAlign w:val="subscript"/>
          <w:lang w:val="az-Latn-AZ"/>
        </w:rPr>
        <w:t>M</w:t>
      </w:r>
      <w:r w:rsidR="008D3DC5">
        <w:rPr>
          <w:rFonts w:ascii="Times New Roman" w:hAnsi="Times New Roman" w:cs="Times New Roman"/>
          <w:sz w:val="24"/>
          <w:szCs w:val="24"/>
          <w:lang w:val="az-Latn-AZ"/>
        </w:rPr>
        <w:t xml:space="preserve"> zaman sabitini təyin etməliyik. </w:t>
      </w:r>
    </w:p>
    <w:p w14:paraId="39B51812" w14:textId="77777777" w:rsidR="00D62749" w:rsidRPr="00957108" w:rsidRDefault="00D62749" w:rsidP="000C370A">
      <w:pPr>
        <w:spacing w:after="0" w:line="240" w:lineRule="auto"/>
        <w:ind w:firstLine="708"/>
        <w:jc w:val="both"/>
        <w:rPr>
          <w:rFonts w:ascii="Times New Roman" w:hAnsi="Times New Roman" w:cs="Times New Roman"/>
          <w:sz w:val="24"/>
          <w:szCs w:val="24"/>
          <w:lang w:val="az-Latn-AZ"/>
        </w:rPr>
      </w:pPr>
    </w:p>
    <w:p w14:paraId="0B00FE1A" w14:textId="38CA5C0C" w:rsidR="008D3DC5" w:rsidRDefault="00D62749"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b/>
          <w:bCs/>
          <w:i/>
          <w:iCs/>
          <w:sz w:val="24"/>
          <w:szCs w:val="24"/>
          <w:lang w:val="az-Latn-AZ"/>
        </w:rPr>
        <w:t xml:space="preserve">Məsələ </w:t>
      </w:r>
      <w:r w:rsidR="004A7D66" w:rsidRPr="00957108">
        <w:rPr>
          <w:rFonts w:ascii="Times New Roman" w:hAnsi="Times New Roman" w:cs="Times New Roman"/>
          <w:b/>
          <w:bCs/>
          <w:i/>
          <w:iCs/>
          <w:sz w:val="24"/>
          <w:szCs w:val="24"/>
          <w:lang w:val="az-Latn-AZ"/>
        </w:rPr>
        <w:t>3.3</w:t>
      </w:r>
      <w:r w:rsidR="004A7D66" w:rsidRPr="00957108">
        <w:rPr>
          <w:rFonts w:ascii="Times New Roman" w:hAnsi="Times New Roman" w:cs="Times New Roman"/>
          <w:sz w:val="24"/>
          <w:szCs w:val="24"/>
          <w:lang w:val="az-Latn-AZ"/>
        </w:rPr>
        <w:t xml:space="preserve">. </w:t>
      </w:r>
      <w:r w:rsidR="008D3DC5">
        <w:rPr>
          <w:rFonts w:ascii="Times New Roman" w:hAnsi="Times New Roman" w:cs="Times New Roman"/>
          <w:sz w:val="24"/>
          <w:szCs w:val="24"/>
          <w:lang w:val="az-Latn-AZ"/>
        </w:rPr>
        <w:t xml:space="preserve">Sərbəst həyəcanlanma sabit cərəyan mühərriki üçün statik elektromexaniki iki pilləli reostat </w:t>
      </w:r>
      <w:r w:rsidR="008D3DC5">
        <w:rPr>
          <w:rFonts w:ascii="Times New Roman" w:hAnsi="Times New Roman" w:cs="Times New Roman"/>
          <w:sz w:val="24"/>
          <w:szCs w:val="24"/>
          <w:lang w:val="az-Latn-AZ"/>
        </w:rPr>
        <w:lastRenderedPageBreak/>
        <w:t>işəsalma xarakteristikalarını qurmalı. Sürət və cərəyanın keçid proseslərinin hesablanması üçün işəsalmanın hər bir sahəsi</w:t>
      </w:r>
      <w:r w:rsidR="00044F6F">
        <w:rPr>
          <w:rFonts w:ascii="Times New Roman" w:hAnsi="Times New Roman" w:cs="Times New Roman"/>
          <w:sz w:val="24"/>
          <w:szCs w:val="24"/>
          <w:lang w:val="az-Latn-AZ"/>
        </w:rPr>
        <w:t xml:space="preserve"> üçün tənliklər yazmalı. Keçid proseslərinin qrafiklərini təsvir etməli, Mühərrikin əsas parametrləri məsələ 3.1-də olduğu kimidir. </w:t>
      </w:r>
    </w:p>
    <w:p w14:paraId="1379D661" w14:textId="73ED809C" w:rsidR="008D3DC5" w:rsidRDefault="00044F6F"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Keçid proseslərini mühərrikin valında yük sıfra bərabər olmadıqda qurmalı. </w:t>
      </w:r>
    </w:p>
    <w:p w14:paraId="3A693C43" w14:textId="77777777" w:rsidR="00044F6F" w:rsidRDefault="00044F6F" w:rsidP="000C370A">
      <w:pPr>
        <w:spacing w:after="0" w:line="240" w:lineRule="auto"/>
        <w:ind w:firstLine="708"/>
        <w:jc w:val="both"/>
        <w:rPr>
          <w:rFonts w:ascii="Times New Roman" w:hAnsi="Times New Roman" w:cs="Times New Roman"/>
          <w:sz w:val="24"/>
          <w:szCs w:val="24"/>
          <w:lang w:val="az-Latn-AZ"/>
        </w:rPr>
      </w:pPr>
    </w:p>
    <w:p w14:paraId="3B007EBA" w14:textId="5642A1D7" w:rsidR="00044F6F" w:rsidRDefault="00736418"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b/>
          <w:bCs/>
          <w:i/>
          <w:iCs/>
          <w:sz w:val="24"/>
          <w:szCs w:val="24"/>
          <w:lang w:val="az-Latn-AZ"/>
        </w:rPr>
        <w:t>Həlli</w:t>
      </w:r>
      <w:r w:rsidR="004A7D66" w:rsidRPr="00957108">
        <w:rPr>
          <w:rFonts w:ascii="Times New Roman" w:hAnsi="Times New Roman" w:cs="Times New Roman"/>
          <w:sz w:val="24"/>
          <w:szCs w:val="24"/>
          <w:lang w:val="az-Latn-AZ"/>
        </w:rPr>
        <w:t>.</w:t>
      </w:r>
      <w:r w:rsidR="00044F6F">
        <w:rPr>
          <w:rFonts w:ascii="Times New Roman" w:hAnsi="Times New Roman" w:cs="Times New Roman"/>
          <w:sz w:val="24"/>
          <w:szCs w:val="24"/>
          <w:lang w:val="az-Latn-AZ"/>
        </w:rPr>
        <w:t xml:space="preserve"> Məsələnin şərtinə uyğun mühərrikin güc dövrələrinin sxemi şəkil 3.27-də verilmişdir. </w:t>
      </w:r>
      <w:r w:rsidR="004A7D66" w:rsidRPr="00957108">
        <w:rPr>
          <w:rFonts w:ascii="Times New Roman" w:hAnsi="Times New Roman" w:cs="Times New Roman"/>
          <w:sz w:val="24"/>
          <w:szCs w:val="24"/>
          <w:lang w:val="az-Latn-AZ"/>
        </w:rPr>
        <w:t xml:space="preserve"> </w:t>
      </w:r>
    </w:p>
    <w:p w14:paraId="7AA6E274" w14:textId="77777777" w:rsidR="00736418" w:rsidRPr="00957108" w:rsidRDefault="00736418" w:rsidP="000C370A">
      <w:pPr>
        <w:spacing w:after="0" w:line="240" w:lineRule="auto"/>
        <w:ind w:firstLine="708"/>
        <w:jc w:val="both"/>
        <w:rPr>
          <w:rFonts w:ascii="Times New Roman" w:hAnsi="Times New Roman" w:cs="Times New Roman"/>
          <w:sz w:val="24"/>
          <w:szCs w:val="24"/>
          <w:lang w:val="az-Latn-AZ"/>
        </w:rPr>
      </w:pPr>
    </w:p>
    <w:p w14:paraId="161B5E88" w14:textId="296636E4" w:rsidR="00736418" w:rsidRPr="00957108" w:rsidRDefault="00184ECA" w:rsidP="00184ECA">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35782D1" wp14:editId="67103044">
            <wp:extent cx="2632668" cy="1178588"/>
            <wp:effectExtent l="0" t="0" r="0" b="0"/>
            <wp:docPr id="298754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38978" cy="1181413"/>
                    </a:xfrm>
                    <a:prstGeom prst="rect">
                      <a:avLst/>
                    </a:prstGeom>
                    <a:noFill/>
                    <a:ln>
                      <a:noFill/>
                    </a:ln>
                  </pic:spPr>
                </pic:pic>
              </a:graphicData>
            </a:graphic>
          </wp:inline>
        </w:drawing>
      </w:r>
    </w:p>
    <w:p w14:paraId="11D6F8B9" w14:textId="77777777" w:rsidR="00736418" w:rsidRPr="00957108" w:rsidRDefault="00736418" w:rsidP="000C370A">
      <w:pPr>
        <w:spacing w:after="0" w:line="240" w:lineRule="auto"/>
        <w:ind w:firstLine="708"/>
        <w:jc w:val="both"/>
        <w:rPr>
          <w:rFonts w:ascii="Times New Roman" w:hAnsi="Times New Roman" w:cs="Times New Roman"/>
          <w:sz w:val="24"/>
          <w:szCs w:val="24"/>
          <w:lang w:val="az-Latn-AZ"/>
        </w:rPr>
      </w:pPr>
    </w:p>
    <w:p w14:paraId="3A70E035" w14:textId="30E8C836" w:rsidR="00736418" w:rsidRDefault="00044F6F"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3.27. </w:t>
      </w:r>
      <w:r>
        <w:rPr>
          <w:rFonts w:ascii="Times New Roman" w:hAnsi="Times New Roman" w:cs="Times New Roman"/>
          <w:sz w:val="24"/>
          <w:szCs w:val="24"/>
          <w:lang w:val="az-Latn-AZ"/>
        </w:rPr>
        <w:t xml:space="preserve">Sərbəst həyəcanlanma sabit cərəyan mühərrikinin reostat işəsalınmasının güc dövrələri </w:t>
      </w:r>
    </w:p>
    <w:p w14:paraId="088DE7F0" w14:textId="77777777" w:rsidR="00044F6F" w:rsidRPr="00957108" w:rsidRDefault="00044F6F" w:rsidP="000C370A">
      <w:pPr>
        <w:spacing w:after="0" w:line="240" w:lineRule="auto"/>
        <w:ind w:firstLine="708"/>
        <w:jc w:val="both"/>
        <w:rPr>
          <w:rFonts w:ascii="Times New Roman" w:hAnsi="Times New Roman" w:cs="Times New Roman"/>
          <w:sz w:val="24"/>
          <w:szCs w:val="24"/>
          <w:lang w:val="az-Latn-AZ"/>
        </w:rPr>
      </w:pPr>
    </w:p>
    <w:p w14:paraId="60F67B6C" w14:textId="101CA887" w:rsidR="00736418" w:rsidRDefault="0093324D"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Baxılan elektrik intiqalında mühərrikin LM həyəcanlanma dolağı onun M lövbər dolağından asılı olmadan qoşulur. Mühərrikin işəsalma prosesində əvvəlcə LM həyəcanlanma dolağı qidalandırılır, sonra cərəyanın həyəcanlanma dolağında artmasının keçid prosesi qurtardıqda və mühərrikin </w:t>
      </w:r>
      <w:r w:rsidRPr="00957108">
        <w:rPr>
          <w:rFonts w:ascii="Times New Roman" w:hAnsi="Times New Roman" w:cs="Times New Roman"/>
          <w:sz w:val="24"/>
          <w:szCs w:val="24"/>
          <w:lang w:val="az-Latn-AZ"/>
        </w:rPr>
        <w:t>Ф</w:t>
      </w:r>
      <w:r>
        <w:rPr>
          <w:rFonts w:ascii="Times New Roman" w:hAnsi="Times New Roman" w:cs="Times New Roman"/>
          <w:sz w:val="24"/>
          <w:szCs w:val="24"/>
          <w:lang w:val="az-Latn-AZ"/>
        </w:rPr>
        <w:t xml:space="preserve"> seli nominala bərabər olduqda KM kontaktoru qapanır. Mühərrik lövbərinin dolağı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müqavimətləri vasitəsi ilə U sabit gərginlik mənbəyinə qoşulur. Mühərrikin sürətlənməsi </w:t>
      </w:r>
      <w:r w:rsidR="00A45267">
        <w:rPr>
          <w:rFonts w:ascii="Times New Roman" w:hAnsi="Times New Roman" w:cs="Times New Roman"/>
          <w:sz w:val="24"/>
          <w:szCs w:val="24"/>
          <w:lang w:val="az-Latn-AZ"/>
        </w:rPr>
        <w:t>zamanı</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müqavimətləri</w:t>
      </w:r>
      <w:r w:rsidR="00A45267">
        <w:rPr>
          <w:rFonts w:ascii="Times New Roman" w:hAnsi="Times New Roman" w:cs="Times New Roman"/>
          <w:sz w:val="24"/>
          <w:szCs w:val="24"/>
          <w:lang w:val="az-Latn-AZ"/>
        </w:rPr>
        <w:t>ni</w:t>
      </w:r>
      <w:r>
        <w:rPr>
          <w:rFonts w:ascii="Times New Roman" w:hAnsi="Times New Roman" w:cs="Times New Roman"/>
          <w:sz w:val="24"/>
          <w:szCs w:val="24"/>
          <w:lang w:val="az-Latn-AZ"/>
        </w:rPr>
        <w:t xml:space="preserve"> ardıcıl olaraq lövbər dolağı dövrəsindən</w:t>
      </w:r>
      <w:r w:rsidR="00A45267">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A45267">
        <w:rPr>
          <w:rFonts w:ascii="Times New Roman" w:hAnsi="Times New Roman" w:cs="Times New Roman"/>
          <w:sz w:val="24"/>
          <w:szCs w:val="24"/>
          <w:lang w:val="az-Latn-AZ"/>
        </w:rPr>
        <w:t xml:space="preserve">onları qapadıcı KM1 və KM2 kontaktlarına qısa qapamaq yolu ilə </w:t>
      </w:r>
      <w:r>
        <w:rPr>
          <w:rFonts w:ascii="Times New Roman" w:hAnsi="Times New Roman" w:cs="Times New Roman"/>
          <w:sz w:val="24"/>
          <w:szCs w:val="24"/>
          <w:lang w:val="az-Latn-AZ"/>
        </w:rPr>
        <w:t>çıxarı</w:t>
      </w:r>
      <w:r w:rsidR="00A45267">
        <w:rPr>
          <w:rFonts w:ascii="Times New Roman" w:hAnsi="Times New Roman" w:cs="Times New Roman"/>
          <w:sz w:val="24"/>
          <w:szCs w:val="24"/>
          <w:lang w:val="az-Latn-AZ"/>
        </w:rPr>
        <w:t>rlar.</w:t>
      </w:r>
    </w:p>
    <w:p w14:paraId="10E4ECD9" w14:textId="71DB618E" w:rsidR="00184ECA" w:rsidRPr="00957108" w:rsidRDefault="00A45267"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Xarakteristikaların qurulması qaydası belədir:</w:t>
      </w:r>
    </w:p>
    <w:p w14:paraId="4655DE87" w14:textId="05B46259" w:rsidR="00A45267" w:rsidRDefault="004A7D66"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A45267">
        <w:rPr>
          <w:rFonts w:ascii="Times New Roman" w:hAnsi="Times New Roman" w:cs="Times New Roman"/>
          <w:sz w:val="24"/>
          <w:szCs w:val="24"/>
          <w:lang w:val="az-Latn-AZ"/>
        </w:rPr>
        <w:t>təbii xarakteristika 3 qurulur (təbii elektromexaniki xarakteristikanın hesablanması qaydası məsələ 3.1-də baxılmışdır);</w:t>
      </w:r>
    </w:p>
    <w:p w14:paraId="3CB1465B" w14:textId="4A2C9331" w:rsidR="00736418" w:rsidRPr="00957108" w:rsidRDefault="00A45267" w:rsidP="0073641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mühərrikinin iki pilləli işəsalma zamanı elektromexaniki xarakteristikaları şəkil 3.28-də verilir. </w:t>
      </w:r>
    </w:p>
    <w:p w14:paraId="263CBB22" w14:textId="77777777" w:rsidR="00736418" w:rsidRPr="00D90909" w:rsidRDefault="00736418" w:rsidP="000C370A">
      <w:pPr>
        <w:spacing w:after="0" w:line="240" w:lineRule="auto"/>
        <w:ind w:firstLine="708"/>
        <w:jc w:val="both"/>
        <w:rPr>
          <w:rFonts w:ascii="Times New Roman" w:hAnsi="Times New Roman" w:cs="Times New Roman"/>
          <w:sz w:val="16"/>
          <w:szCs w:val="16"/>
          <w:lang w:val="az-Latn-AZ"/>
        </w:rPr>
      </w:pPr>
    </w:p>
    <w:p w14:paraId="139E749A" w14:textId="6EFC8264" w:rsidR="00736418" w:rsidRPr="00957108" w:rsidRDefault="00804CA5" w:rsidP="00804CA5">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EDB45CE" wp14:editId="14B4DC95">
            <wp:extent cx="2873829" cy="1678121"/>
            <wp:effectExtent l="0" t="0" r="0" b="0"/>
            <wp:docPr id="5097144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5212" cy="1690607"/>
                    </a:xfrm>
                    <a:prstGeom prst="rect">
                      <a:avLst/>
                    </a:prstGeom>
                    <a:noFill/>
                    <a:ln>
                      <a:noFill/>
                    </a:ln>
                  </pic:spPr>
                </pic:pic>
              </a:graphicData>
            </a:graphic>
          </wp:inline>
        </w:drawing>
      </w:r>
    </w:p>
    <w:p w14:paraId="379C09EC" w14:textId="77777777" w:rsidR="00736418" w:rsidRPr="00D90909" w:rsidRDefault="00736418" w:rsidP="000C370A">
      <w:pPr>
        <w:spacing w:after="0" w:line="240" w:lineRule="auto"/>
        <w:ind w:firstLine="708"/>
        <w:jc w:val="both"/>
        <w:rPr>
          <w:rFonts w:ascii="Times New Roman" w:hAnsi="Times New Roman" w:cs="Times New Roman"/>
          <w:sz w:val="16"/>
          <w:szCs w:val="16"/>
          <w:lang w:val="az-Latn-AZ"/>
        </w:rPr>
      </w:pPr>
    </w:p>
    <w:p w14:paraId="60FECCED" w14:textId="64581CC5" w:rsidR="00736418" w:rsidRPr="00957108" w:rsidRDefault="00A45267" w:rsidP="000C370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3.28. </w:t>
      </w:r>
      <w:r>
        <w:rPr>
          <w:rFonts w:ascii="Times New Roman" w:hAnsi="Times New Roman" w:cs="Times New Roman"/>
          <w:sz w:val="24"/>
          <w:szCs w:val="24"/>
          <w:lang w:val="az-Latn-AZ"/>
        </w:rPr>
        <w:t xml:space="preserve">Mühərrikin iki pilləli reostat işəsalma zamanı elektromexaniki xarakteristikaları </w:t>
      </w:r>
      <w:r w:rsidR="004A7D66" w:rsidRPr="00957108">
        <w:rPr>
          <w:rFonts w:ascii="Times New Roman" w:hAnsi="Times New Roman" w:cs="Times New Roman"/>
          <w:sz w:val="24"/>
          <w:szCs w:val="24"/>
          <w:lang w:val="az-Latn-AZ"/>
        </w:rPr>
        <w:t xml:space="preserve"> </w:t>
      </w:r>
    </w:p>
    <w:p w14:paraId="269BCB6D" w14:textId="77777777" w:rsidR="00736418" w:rsidRPr="00957108" w:rsidRDefault="00736418" w:rsidP="000C370A">
      <w:pPr>
        <w:spacing w:after="0" w:line="240" w:lineRule="auto"/>
        <w:ind w:firstLine="708"/>
        <w:jc w:val="both"/>
        <w:rPr>
          <w:rFonts w:ascii="Times New Roman" w:hAnsi="Times New Roman" w:cs="Times New Roman"/>
          <w:sz w:val="24"/>
          <w:szCs w:val="24"/>
          <w:lang w:val="az-Latn-AZ"/>
        </w:rPr>
      </w:pPr>
    </w:p>
    <w:p w14:paraId="017302F9" w14:textId="194BFFF4" w:rsidR="00804CA5" w:rsidRDefault="004A7D66" w:rsidP="000C370A">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4F5ED4">
        <w:rPr>
          <w:rFonts w:ascii="Times New Roman" w:hAnsi="Times New Roman" w:cs="Times New Roman"/>
          <w:sz w:val="24"/>
          <w:szCs w:val="24"/>
          <w:lang w:val="az-Latn-AZ"/>
        </w:rPr>
        <w:t xml:space="preserve">birinci elektromexaniki işəsalma 1 xarakteristikası qurulur. 1 xarakteristikası iki nöqtədən keçir: lövbər cərəyanı sıfır olduqda </w:t>
      </w:r>
      <w:r w:rsidR="004F5ED4" w:rsidRPr="00957108">
        <w:rPr>
          <w:rFonts w:ascii="Times New Roman" w:hAnsi="Times New Roman" w:cs="Times New Roman"/>
          <w:sz w:val="24"/>
          <w:szCs w:val="24"/>
          <w:lang w:val="az-Latn-AZ"/>
        </w:rPr>
        <w:t>(</w:t>
      </w:r>
      <w:r w:rsidR="004F5ED4" w:rsidRPr="00957108">
        <w:rPr>
          <w:rFonts w:ascii="Times New Roman" w:hAnsi="Times New Roman" w:cs="Times New Roman"/>
          <w:sz w:val="24"/>
          <w:szCs w:val="24"/>
          <w:lang w:val="az-Latn-AZ"/>
        </w:rPr>
        <w:sym w:font="Symbol" w:char="F077"/>
      </w:r>
      <w:r w:rsidR="004F5ED4" w:rsidRPr="004F5ED4">
        <w:rPr>
          <w:rFonts w:ascii="Times New Roman" w:hAnsi="Times New Roman" w:cs="Times New Roman"/>
          <w:sz w:val="24"/>
          <w:szCs w:val="24"/>
          <w:vertAlign w:val="subscript"/>
          <w:lang w:val="az-Latn-AZ"/>
        </w:rPr>
        <w:t>0</w:t>
      </w:r>
      <w:r w:rsidR="004F5ED4" w:rsidRPr="00957108">
        <w:rPr>
          <w:rFonts w:ascii="Times New Roman" w:hAnsi="Times New Roman" w:cs="Times New Roman"/>
          <w:sz w:val="24"/>
          <w:szCs w:val="24"/>
          <w:lang w:val="az-Latn-AZ"/>
        </w:rPr>
        <w:t xml:space="preserve"> , I </w:t>
      </w:r>
      <w:r w:rsidR="004F5ED4" w:rsidRPr="00957108">
        <w:rPr>
          <w:rFonts w:ascii="Times New Roman" w:hAnsi="Times New Roman" w:cs="Times New Roman"/>
          <w:sz w:val="24"/>
          <w:szCs w:val="24"/>
          <w:lang w:val="az-Latn-AZ"/>
        </w:rPr>
        <w:sym w:font="Symbol" w:char="F03D"/>
      </w:r>
      <w:r w:rsidR="004F5ED4" w:rsidRPr="00957108">
        <w:rPr>
          <w:rFonts w:ascii="Times New Roman" w:hAnsi="Times New Roman" w:cs="Times New Roman"/>
          <w:sz w:val="24"/>
          <w:szCs w:val="24"/>
          <w:lang w:val="az-Latn-AZ"/>
        </w:rPr>
        <w:t xml:space="preserve"> 0)</w:t>
      </w:r>
      <w:r w:rsidR="004F5ED4">
        <w:rPr>
          <w:rFonts w:ascii="Times New Roman" w:hAnsi="Times New Roman" w:cs="Times New Roman"/>
          <w:sz w:val="24"/>
          <w:szCs w:val="24"/>
          <w:lang w:val="az-Latn-AZ"/>
        </w:rPr>
        <w:t xml:space="preserve"> ideal yüksüz iş rejimi sürəti və sürətin sıfra bərabər olduğu </w:t>
      </w:r>
      <w:r w:rsidR="004F5ED4" w:rsidRPr="00957108">
        <w:rPr>
          <w:rFonts w:ascii="Times New Roman" w:hAnsi="Times New Roman" w:cs="Times New Roman"/>
          <w:sz w:val="24"/>
          <w:szCs w:val="24"/>
          <w:lang w:val="az-Latn-AZ"/>
        </w:rPr>
        <w:t>(</w:t>
      </w:r>
      <w:r w:rsidR="004F5ED4" w:rsidRPr="00957108">
        <w:rPr>
          <w:rFonts w:ascii="Times New Roman" w:hAnsi="Times New Roman" w:cs="Times New Roman"/>
          <w:sz w:val="24"/>
          <w:szCs w:val="24"/>
          <w:lang w:val="az-Latn-AZ"/>
        </w:rPr>
        <w:sym w:font="Symbol" w:char="F077"/>
      </w:r>
      <w:r w:rsidR="004F5ED4">
        <w:rPr>
          <w:rFonts w:ascii="Times New Roman" w:hAnsi="Times New Roman" w:cs="Times New Roman"/>
          <w:sz w:val="24"/>
          <w:szCs w:val="24"/>
          <w:lang w:val="az-Latn-AZ"/>
        </w:rPr>
        <w:t xml:space="preserve"> </w:t>
      </w:r>
      <w:r w:rsidR="004F5ED4" w:rsidRPr="00957108">
        <w:rPr>
          <w:rFonts w:ascii="Times New Roman" w:hAnsi="Times New Roman" w:cs="Times New Roman"/>
          <w:sz w:val="24"/>
          <w:szCs w:val="24"/>
          <w:lang w:val="az-Latn-AZ"/>
        </w:rPr>
        <w:sym w:font="Symbol" w:char="F03D"/>
      </w:r>
      <w:r w:rsidR="004F5ED4" w:rsidRPr="00957108">
        <w:rPr>
          <w:rFonts w:ascii="Times New Roman" w:hAnsi="Times New Roman" w:cs="Times New Roman"/>
          <w:sz w:val="24"/>
          <w:szCs w:val="24"/>
          <w:lang w:val="az-Latn-AZ"/>
        </w:rPr>
        <w:t xml:space="preserve"> 0)</w:t>
      </w:r>
      <w:r w:rsidR="004F5ED4">
        <w:rPr>
          <w:rFonts w:ascii="Times New Roman" w:hAnsi="Times New Roman" w:cs="Times New Roman"/>
          <w:sz w:val="24"/>
          <w:szCs w:val="24"/>
          <w:lang w:val="az-Latn-AZ"/>
        </w:rPr>
        <w:t xml:space="preserve"> yolverilən I</w:t>
      </w:r>
      <w:r w:rsidR="004F5ED4" w:rsidRPr="004F5ED4">
        <w:rPr>
          <w:rFonts w:ascii="Times New Roman" w:hAnsi="Times New Roman" w:cs="Times New Roman"/>
          <w:sz w:val="24"/>
          <w:szCs w:val="24"/>
          <w:vertAlign w:val="subscript"/>
          <w:lang w:val="az-Latn-AZ"/>
        </w:rPr>
        <w:t>y.v</w:t>
      </w:r>
      <w:r w:rsidR="004F5ED4">
        <w:rPr>
          <w:rFonts w:ascii="Times New Roman" w:hAnsi="Times New Roman" w:cs="Times New Roman"/>
          <w:sz w:val="24"/>
          <w:szCs w:val="24"/>
          <w:lang w:val="az-Latn-AZ"/>
        </w:rPr>
        <w:t xml:space="preserve"> cərəyan. Yolverilən I</w:t>
      </w:r>
      <w:r w:rsidR="004F5ED4" w:rsidRPr="004F5ED4">
        <w:rPr>
          <w:rFonts w:ascii="Times New Roman" w:hAnsi="Times New Roman" w:cs="Times New Roman"/>
          <w:sz w:val="24"/>
          <w:szCs w:val="24"/>
          <w:vertAlign w:val="subscript"/>
          <w:lang w:val="az-Latn-AZ"/>
        </w:rPr>
        <w:t>y.v</w:t>
      </w:r>
      <w:r w:rsidR="004F5ED4">
        <w:rPr>
          <w:rFonts w:ascii="Times New Roman" w:hAnsi="Times New Roman" w:cs="Times New Roman"/>
          <w:sz w:val="24"/>
          <w:szCs w:val="24"/>
          <w:lang w:val="az-Latn-AZ"/>
        </w:rPr>
        <w:t xml:space="preserve"> cərəyanının qiyməti adətən, kommutasiya şərtinin ödənilməsindən təyin olunur:</w:t>
      </w:r>
    </w:p>
    <w:p w14:paraId="2DF531C1" w14:textId="77777777" w:rsidR="000B5C78" w:rsidRPr="00957108" w:rsidRDefault="000B5C78" w:rsidP="000C370A">
      <w:pPr>
        <w:spacing w:after="0" w:line="240" w:lineRule="auto"/>
        <w:ind w:firstLine="708"/>
        <w:jc w:val="both"/>
        <w:rPr>
          <w:rFonts w:ascii="Times New Roman" w:hAnsi="Times New Roman" w:cs="Times New Roman"/>
          <w:sz w:val="24"/>
          <w:szCs w:val="24"/>
          <w:lang w:val="az-Latn-AZ"/>
        </w:rPr>
      </w:pPr>
    </w:p>
    <w:p w14:paraId="52F3D2DA" w14:textId="0E8736EB" w:rsidR="000B5C78" w:rsidRPr="00957108" w:rsidRDefault="00D90909" w:rsidP="00D90909">
      <w:pPr>
        <w:spacing w:after="0" w:line="240" w:lineRule="auto"/>
        <w:ind w:firstLine="708"/>
        <w:jc w:val="center"/>
        <w:rPr>
          <w:rFonts w:ascii="Times New Roman" w:hAnsi="Times New Roman" w:cs="Times New Roman"/>
          <w:sz w:val="24"/>
          <w:szCs w:val="24"/>
          <w:lang w:val="az-Latn-AZ"/>
        </w:rPr>
      </w:pPr>
      <w:r w:rsidRPr="00D90909">
        <w:rPr>
          <w:rFonts w:ascii="Times New Roman" w:hAnsi="Times New Roman" w:cs="Times New Roman"/>
          <w:i/>
          <w:iCs/>
          <w:sz w:val="24"/>
          <w:szCs w:val="24"/>
          <w:lang w:val="az-Latn-AZ"/>
        </w:rPr>
        <w:t xml:space="preserve">                           </w:t>
      </w:r>
      <w:r w:rsidR="004A7D66" w:rsidRPr="00D90909">
        <w:rPr>
          <w:rFonts w:ascii="Times New Roman" w:hAnsi="Times New Roman" w:cs="Times New Roman"/>
          <w:i/>
          <w:iCs/>
          <w:sz w:val="24"/>
          <w:szCs w:val="24"/>
          <w:lang w:val="az-Latn-AZ"/>
        </w:rPr>
        <w:t>I</w:t>
      </w:r>
      <w:r w:rsidR="004F5ED4" w:rsidRPr="00D90909">
        <w:rPr>
          <w:rFonts w:ascii="Times New Roman" w:hAnsi="Times New Roman" w:cs="Times New Roman"/>
          <w:i/>
          <w:iCs/>
          <w:sz w:val="24"/>
          <w:szCs w:val="24"/>
          <w:vertAlign w:val="subscript"/>
          <w:lang w:val="az-Latn-AZ"/>
        </w:rPr>
        <w:t>Ə</w:t>
      </w:r>
      <w:r w:rsidR="004A7D66" w:rsidRPr="00D90909">
        <w:rPr>
          <w:rFonts w:ascii="Times New Roman" w:hAnsi="Times New Roman" w:cs="Times New Roman"/>
          <w:i/>
          <w:iCs/>
          <w:sz w:val="24"/>
          <w:szCs w:val="24"/>
          <w:lang w:val="az-Latn-AZ"/>
        </w:rPr>
        <w:t xml:space="preserve"> </w:t>
      </w:r>
      <w:r w:rsidR="004A7D66" w:rsidRPr="00D90909">
        <w:rPr>
          <w:rFonts w:ascii="Times New Roman" w:hAnsi="Times New Roman" w:cs="Times New Roman"/>
          <w:i/>
          <w:iCs/>
          <w:sz w:val="24"/>
          <w:szCs w:val="24"/>
          <w:lang w:val="az-Latn-AZ"/>
        </w:rPr>
        <w:sym w:font="Symbol" w:char="F03D"/>
      </w:r>
      <w:r w:rsidR="004A7D66" w:rsidRPr="00D90909">
        <w:rPr>
          <w:rFonts w:ascii="Times New Roman" w:hAnsi="Times New Roman" w:cs="Times New Roman"/>
          <w:i/>
          <w:iCs/>
          <w:sz w:val="24"/>
          <w:szCs w:val="24"/>
          <w:lang w:val="az-Latn-AZ"/>
        </w:rPr>
        <w:t xml:space="preserve"> </w:t>
      </w:r>
      <w:r w:rsidRPr="00D90909">
        <w:rPr>
          <w:rFonts w:ascii="Times New Roman" w:hAnsi="Times New Roman" w:cs="Times New Roman"/>
          <w:i/>
          <w:iCs/>
          <w:sz w:val="24"/>
          <w:szCs w:val="24"/>
          <w:lang w:val="az-Latn-AZ"/>
        </w:rPr>
        <w:t>λ</w:t>
      </w:r>
      <w:r w:rsidRPr="00D90909">
        <w:rPr>
          <w:rFonts w:ascii="Times New Roman" w:hAnsi="Times New Roman" w:cs="Times New Roman"/>
          <w:i/>
          <w:iCs/>
          <w:sz w:val="24"/>
          <w:szCs w:val="24"/>
          <w:vertAlign w:val="subscript"/>
          <w:lang w:val="az-Latn-AZ"/>
        </w:rPr>
        <w:t>I</w:t>
      </w:r>
      <w:r w:rsidR="004A7D66" w:rsidRPr="00D90909">
        <w:rPr>
          <w:rFonts w:ascii="Times New Roman" w:hAnsi="Times New Roman" w:cs="Times New Roman"/>
          <w:i/>
          <w:iCs/>
          <w:sz w:val="24"/>
          <w:szCs w:val="24"/>
          <w:lang w:val="az-Latn-AZ"/>
        </w:rPr>
        <w:sym w:font="Symbol" w:char="F0D7"/>
      </w:r>
      <w:r w:rsidRPr="00D90909">
        <w:rPr>
          <w:rFonts w:ascii="Times New Roman" w:hAnsi="Times New Roman" w:cs="Times New Roman"/>
          <w:i/>
          <w:iCs/>
          <w:sz w:val="24"/>
          <w:szCs w:val="24"/>
          <w:lang w:val="az-Latn-AZ"/>
        </w:rPr>
        <w:t>I</w:t>
      </w:r>
      <w:r w:rsidRPr="00D90909">
        <w:rPr>
          <w:rFonts w:ascii="Times New Roman" w:hAnsi="Times New Roman" w:cs="Times New Roman"/>
          <w:i/>
          <w:iCs/>
          <w:sz w:val="24"/>
          <w:szCs w:val="24"/>
          <w:vertAlign w:val="subscript"/>
          <w:lang w:val="az-Latn-AZ"/>
        </w:rPr>
        <w:t>N</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(3.63)</w:t>
      </w:r>
    </w:p>
    <w:p w14:paraId="0DCF5DF2" w14:textId="77777777" w:rsidR="000B5C78" w:rsidRPr="00957108" w:rsidRDefault="000B5C78" w:rsidP="000B5C78">
      <w:pPr>
        <w:spacing w:after="0" w:line="240" w:lineRule="auto"/>
        <w:jc w:val="both"/>
        <w:rPr>
          <w:rFonts w:ascii="Times New Roman" w:hAnsi="Times New Roman" w:cs="Times New Roman"/>
          <w:sz w:val="24"/>
          <w:szCs w:val="24"/>
          <w:lang w:val="az-Latn-AZ"/>
        </w:rPr>
      </w:pPr>
    </w:p>
    <w:p w14:paraId="1D056242" w14:textId="6150CE8C" w:rsidR="00D90909" w:rsidRDefault="00D90909" w:rsidP="000B5C78">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D90909">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λ</w:t>
      </w:r>
      <w:r w:rsidRPr="00D90909">
        <w:rPr>
          <w:rFonts w:ascii="Times New Roman" w:hAnsi="Times New Roman" w:cs="Times New Roman"/>
          <w:sz w:val="24"/>
          <w:szCs w:val="24"/>
          <w:vertAlign w:val="subscript"/>
          <w:lang w:val="az-Latn-AZ"/>
        </w:rPr>
        <w:t>I</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cərəyana görə yüklənmə qabiliyyətidir;</w:t>
      </w:r>
    </w:p>
    <w:p w14:paraId="0C3AC586" w14:textId="5E99A6C5" w:rsidR="00D90909" w:rsidRDefault="004A7D66" w:rsidP="000B5C7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D90909">
        <w:rPr>
          <w:rFonts w:ascii="Times New Roman" w:hAnsi="Times New Roman" w:cs="Times New Roman"/>
          <w:sz w:val="24"/>
          <w:szCs w:val="24"/>
          <w:lang w:val="az-Latn-AZ"/>
        </w:rPr>
        <w:t>aşağıdakı ifadə ilə təsvir olunan I</w:t>
      </w:r>
      <w:r w:rsidR="00D90909">
        <w:rPr>
          <w:rFonts w:ascii="Times New Roman" w:hAnsi="Times New Roman" w:cs="Times New Roman"/>
          <w:sz w:val="24"/>
          <w:szCs w:val="24"/>
          <w:vertAlign w:val="subscript"/>
          <w:lang w:val="az-Latn-AZ"/>
        </w:rPr>
        <w:t>çev</w:t>
      </w:r>
      <w:r w:rsidR="00D90909">
        <w:rPr>
          <w:rFonts w:ascii="Times New Roman" w:hAnsi="Times New Roman" w:cs="Times New Roman"/>
          <w:sz w:val="24"/>
          <w:szCs w:val="24"/>
          <w:lang w:val="az-Latn-AZ"/>
        </w:rPr>
        <w:t xml:space="preserve"> çevirmə cərəyanı təyin olunur:</w:t>
      </w:r>
    </w:p>
    <w:p w14:paraId="1C01FE88" w14:textId="77777777" w:rsidR="00D90909" w:rsidRPr="00D90909" w:rsidRDefault="00D90909" w:rsidP="000B5C78">
      <w:pPr>
        <w:spacing w:after="0" w:line="240" w:lineRule="auto"/>
        <w:ind w:firstLine="708"/>
        <w:jc w:val="both"/>
        <w:rPr>
          <w:rFonts w:ascii="Times New Roman" w:hAnsi="Times New Roman" w:cs="Times New Roman"/>
          <w:sz w:val="24"/>
          <w:szCs w:val="24"/>
          <w:lang w:val="az-Latn-AZ"/>
        </w:rPr>
      </w:pPr>
    </w:p>
    <w:p w14:paraId="243587CF" w14:textId="7AAB9007" w:rsidR="000B5C78" w:rsidRPr="00957108" w:rsidRDefault="00D90909" w:rsidP="00D90909">
      <w:pPr>
        <w:spacing w:after="0" w:line="240" w:lineRule="auto"/>
        <w:ind w:firstLine="708"/>
        <w:jc w:val="center"/>
        <w:rPr>
          <w:rFonts w:ascii="Times New Roman" w:hAnsi="Times New Roman" w:cs="Times New Roman"/>
          <w:sz w:val="24"/>
          <w:szCs w:val="24"/>
          <w:lang w:val="az-Latn-AZ"/>
        </w:rPr>
      </w:pPr>
      <w:r w:rsidRPr="00D90909">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 xml:space="preserve">  </w:t>
      </w:r>
      <w:r w:rsidRPr="00D90909">
        <w:rPr>
          <w:rFonts w:ascii="Times New Roman" w:hAnsi="Times New Roman" w:cs="Times New Roman"/>
          <w:i/>
          <w:iCs/>
          <w:sz w:val="24"/>
          <w:szCs w:val="24"/>
          <w:lang w:val="az-Latn-AZ"/>
        </w:rPr>
        <w:t xml:space="preserve">   </w:t>
      </w:r>
      <w:r w:rsidRPr="00D90909">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çev</w:t>
      </w:r>
      <w:r w:rsidRPr="00D90909">
        <w:rPr>
          <w:rFonts w:ascii="Times New Roman" w:hAnsi="Times New Roman" w:cs="Times New Roman"/>
          <w:sz w:val="24"/>
          <w:szCs w:val="24"/>
          <w:lang w:val="az-Latn-AZ"/>
        </w:rPr>
        <w:t xml:space="preserve"> </w:t>
      </w:r>
      <w:r w:rsidRPr="00D90909">
        <w:rPr>
          <w:rFonts w:ascii="Times New Roman" w:hAnsi="Times New Roman" w:cs="Times New Roman"/>
          <w:sz w:val="24"/>
          <w:szCs w:val="24"/>
          <w:lang w:val="az-Latn-AZ"/>
        </w:rPr>
        <w:sym w:font="Symbol" w:char="F03D"/>
      </w:r>
      <w:r w:rsidRPr="00D90909">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(1,1</w:t>
      </w:r>
      <w:r w:rsidR="004A7D66" w:rsidRPr="00957108">
        <w:rPr>
          <w:rFonts w:ascii="Times New Roman" w:hAnsi="Times New Roman" w:cs="Times New Roman"/>
          <w:sz w:val="24"/>
          <w:szCs w:val="24"/>
          <w:lang w:val="az-Latn-AZ"/>
        </w:rPr>
        <w:sym w:font="Symbol" w:char="F0B8"/>
      </w:r>
      <w:r w:rsidR="004A7D66" w:rsidRPr="00957108">
        <w:rPr>
          <w:rFonts w:ascii="Times New Roman" w:hAnsi="Times New Roman" w:cs="Times New Roman"/>
          <w:sz w:val="24"/>
          <w:szCs w:val="24"/>
          <w:lang w:val="az-Latn-AZ"/>
        </w:rPr>
        <w:t>1,2)</w:t>
      </w:r>
      <w:r w:rsidR="004A7D66" w:rsidRPr="00957108">
        <w:rPr>
          <w:rFonts w:ascii="Times New Roman" w:hAnsi="Times New Roman" w:cs="Times New Roman"/>
          <w:sz w:val="24"/>
          <w:szCs w:val="24"/>
          <w:lang w:val="az-Latn-AZ"/>
        </w:rPr>
        <w:sym w:font="Symbol" w:char="F0D7"/>
      </w:r>
      <w:r w:rsidRPr="00D90909">
        <w:rPr>
          <w:rFonts w:ascii="Times New Roman" w:hAnsi="Times New Roman" w:cs="Times New Roman"/>
          <w:sz w:val="24"/>
          <w:szCs w:val="24"/>
          <w:lang w:val="az-Latn-AZ"/>
        </w:rPr>
        <w:t>I</w:t>
      </w:r>
      <w:r w:rsidRPr="00D90909">
        <w:rPr>
          <w:rFonts w:ascii="Times New Roman" w:hAnsi="Times New Roman" w:cs="Times New Roman"/>
          <w:sz w:val="24"/>
          <w:szCs w:val="24"/>
          <w:vertAlign w:val="subscript"/>
          <w:lang w:val="az-Latn-AZ"/>
        </w:rPr>
        <w:t>N</w:t>
      </w:r>
      <w:r w:rsidRPr="00957108">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(3.64)</w:t>
      </w:r>
    </w:p>
    <w:p w14:paraId="5AAB3A75" w14:textId="5E39E113" w:rsidR="00D90909" w:rsidRDefault="004A7D66" w:rsidP="000B5C78">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lastRenderedPageBreak/>
        <w:sym w:font="Symbol" w:char="F0B7"/>
      </w:r>
      <w:r w:rsidR="004A1EA2">
        <w:rPr>
          <w:rFonts w:ascii="Times New Roman" w:hAnsi="Times New Roman" w:cs="Times New Roman"/>
          <w:sz w:val="24"/>
          <w:szCs w:val="24"/>
          <w:lang w:val="az-Latn-AZ"/>
        </w:rPr>
        <w:t xml:space="preserve"> </w:t>
      </w:r>
      <w:r w:rsidR="004A1EA2" w:rsidRPr="00957108">
        <w:rPr>
          <w:rFonts w:ascii="Times New Roman" w:hAnsi="Times New Roman" w:cs="Times New Roman"/>
          <w:sz w:val="24"/>
          <w:szCs w:val="24"/>
          <w:lang w:val="az-Latn-AZ"/>
        </w:rPr>
        <w:t>(I</w:t>
      </w:r>
      <w:r w:rsidR="004A1EA2">
        <w:rPr>
          <w:rFonts w:ascii="Times New Roman" w:hAnsi="Times New Roman" w:cs="Times New Roman"/>
          <w:sz w:val="24"/>
          <w:szCs w:val="24"/>
          <w:vertAlign w:val="subscript"/>
          <w:lang w:val="az-Latn-AZ"/>
        </w:rPr>
        <w:t>çev</w:t>
      </w:r>
      <w:r w:rsidR="004A1EA2" w:rsidRPr="00957108">
        <w:rPr>
          <w:rFonts w:ascii="Times New Roman" w:hAnsi="Times New Roman" w:cs="Times New Roman"/>
          <w:sz w:val="24"/>
          <w:szCs w:val="24"/>
          <w:lang w:val="az-Latn-AZ"/>
        </w:rPr>
        <w:t xml:space="preserve"> , </w:t>
      </w:r>
      <w:r w:rsidR="004A1EA2" w:rsidRPr="00957108">
        <w:rPr>
          <w:rFonts w:ascii="Times New Roman" w:hAnsi="Times New Roman" w:cs="Times New Roman"/>
          <w:sz w:val="24"/>
          <w:szCs w:val="24"/>
          <w:lang w:val="az-Latn-AZ"/>
        </w:rPr>
        <w:sym w:font="Symbol" w:char="F077"/>
      </w:r>
      <w:r w:rsidR="004A1EA2">
        <w:rPr>
          <w:rFonts w:ascii="Times New Roman" w:hAnsi="Times New Roman" w:cs="Times New Roman"/>
          <w:sz w:val="24"/>
          <w:szCs w:val="24"/>
          <w:vertAlign w:val="subscript"/>
          <w:lang w:val="az-Latn-AZ"/>
        </w:rPr>
        <w:t>i.s1</w:t>
      </w:r>
      <w:r w:rsidR="004A1EA2" w:rsidRPr="00957108">
        <w:rPr>
          <w:rFonts w:ascii="Times New Roman" w:hAnsi="Times New Roman" w:cs="Times New Roman"/>
          <w:sz w:val="24"/>
          <w:szCs w:val="24"/>
          <w:lang w:val="az-Latn-AZ"/>
        </w:rPr>
        <w:t>)</w:t>
      </w:r>
      <w:r w:rsidR="004A1EA2">
        <w:rPr>
          <w:rFonts w:ascii="Times New Roman" w:hAnsi="Times New Roman" w:cs="Times New Roman"/>
          <w:sz w:val="24"/>
          <w:szCs w:val="24"/>
          <w:lang w:val="az-Latn-AZ"/>
        </w:rPr>
        <w:t xml:space="preserve"> koordinatlara malik nöqtədə birinci işəsalma müqavimətinin </w:t>
      </w:r>
      <w:r w:rsidR="004A1EA2" w:rsidRPr="00957108">
        <w:rPr>
          <w:rFonts w:ascii="Times New Roman" w:hAnsi="Times New Roman" w:cs="Times New Roman"/>
          <w:sz w:val="24"/>
          <w:szCs w:val="24"/>
          <w:lang w:val="az-Latn-AZ"/>
        </w:rPr>
        <w:t>R</w:t>
      </w:r>
      <w:r w:rsidR="004A1EA2">
        <w:rPr>
          <w:rFonts w:ascii="Times New Roman" w:hAnsi="Times New Roman" w:cs="Times New Roman"/>
          <w:sz w:val="24"/>
          <w:szCs w:val="24"/>
          <w:vertAlign w:val="subscript"/>
          <w:lang w:val="az-Latn-AZ"/>
        </w:rPr>
        <w:t xml:space="preserve">Ə1 </w:t>
      </w:r>
      <w:r w:rsidR="004A1EA2">
        <w:rPr>
          <w:rFonts w:ascii="Times New Roman" w:hAnsi="Times New Roman" w:cs="Times New Roman"/>
          <w:sz w:val="24"/>
          <w:szCs w:val="24"/>
          <w:lang w:val="az-Latn-AZ"/>
        </w:rPr>
        <w:t xml:space="preserve">qısa qapanması baş verir (KM1 kontaktı qapanır) və mühərrik işəsalma 2 xarakteristikasına keçir. Beləliklə, 2 xarakteristikası iki nöqtədən keçir: lövbərin cərəyanının sıfra bərabər olduğu </w:t>
      </w:r>
      <w:r w:rsidR="004A1EA2" w:rsidRPr="00957108">
        <w:rPr>
          <w:rFonts w:ascii="Times New Roman" w:hAnsi="Times New Roman" w:cs="Times New Roman"/>
          <w:sz w:val="24"/>
          <w:szCs w:val="24"/>
          <w:lang w:val="az-Latn-AZ"/>
        </w:rPr>
        <w:t xml:space="preserve">(I </w:t>
      </w:r>
      <w:r w:rsidR="004A1EA2" w:rsidRPr="00957108">
        <w:rPr>
          <w:rFonts w:ascii="Times New Roman" w:hAnsi="Times New Roman" w:cs="Times New Roman"/>
          <w:sz w:val="24"/>
          <w:szCs w:val="24"/>
          <w:lang w:val="az-Latn-AZ"/>
        </w:rPr>
        <w:sym w:font="Symbol" w:char="F03D"/>
      </w:r>
      <w:r w:rsidR="004A1EA2" w:rsidRPr="00957108">
        <w:rPr>
          <w:rFonts w:ascii="Times New Roman" w:hAnsi="Times New Roman" w:cs="Times New Roman"/>
          <w:sz w:val="24"/>
          <w:szCs w:val="24"/>
          <w:lang w:val="az-Latn-AZ"/>
        </w:rPr>
        <w:t xml:space="preserve"> 0)</w:t>
      </w:r>
      <w:r w:rsidR="004A1EA2">
        <w:rPr>
          <w:rFonts w:ascii="Times New Roman" w:hAnsi="Times New Roman" w:cs="Times New Roman"/>
          <w:sz w:val="24"/>
          <w:szCs w:val="24"/>
          <w:lang w:val="az-Latn-AZ"/>
        </w:rPr>
        <w:t xml:space="preserve"> zaman ideal yüksüz iş rejimi </w:t>
      </w:r>
      <w:r w:rsidR="004A1EA2" w:rsidRPr="00957108">
        <w:rPr>
          <w:rFonts w:ascii="Times New Roman" w:hAnsi="Times New Roman" w:cs="Times New Roman"/>
          <w:sz w:val="24"/>
          <w:szCs w:val="24"/>
          <w:lang w:val="az-Latn-AZ"/>
        </w:rPr>
        <w:sym w:font="Symbol" w:char="F077"/>
      </w:r>
      <w:r w:rsidR="004A1EA2" w:rsidRPr="004A1EA2">
        <w:rPr>
          <w:rFonts w:ascii="Times New Roman" w:hAnsi="Times New Roman" w:cs="Times New Roman"/>
          <w:sz w:val="24"/>
          <w:szCs w:val="24"/>
          <w:vertAlign w:val="subscript"/>
          <w:lang w:val="az-Latn-AZ"/>
        </w:rPr>
        <w:t>0</w:t>
      </w:r>
      <w:r w:rsidR="004A1EA2">
        <w:rPr>
          <w:rFonts w:ascii="Times New Roman" w:hAnsi="Times New Roman" w:cs="Times New Roman"/>
          <w:sz w:val="24"/>
          <w:szCs w:val="24"/>
          <w:lang w:val="az-Latn-AZ"/>
        </w:rPr>
        <w:t xml:space="preserve"> sürəti və sürətin </w:t>
      </w:r>
      <w:r w:rsidR="004A1EA2" w:rsidRPr="00957108">
        <w:rPr>
          <w:rFonts w:ascii="Times New Roman" w:hAnsi="Times New Roman" w:cs="Times New Roman"/>
          <w:sz w:val="24"/>
          <w:szCs w:val="24"/>
          <w:lang w:val="az-Latn-AZ"/>
        </w:rPr>
        <w:sym w:font="Symbol" w:char="F077"/>
      </w:r>
      <w:r w:rsidR="004A1EA2">
        <w:rPr>
          <w:rFonts w:ascii="Times New Roman" w:hAnsi="Times New Roman" w:cs="Times New Roman"/>
          <w:sz w:val="24"/>
          <w:szCs w:val="24"/>
          <w:vertAlign w:val="subscript"/>
          <w:lang w:val="az-Latn-AZ"/>
        </w:rPr>
        <w:t>i.s1</w:t>
      </w:r>
      <w:r w:rsidR="004A1EA2">
        <w:rPr>
          <w:rFonts w:ascii="Times New Roman" w:hAnsi="Times New Roman" w:cs="Times New Roman"/>
          <w:sz w:val="24"/>
          <w:szCs w:val="24"/>
          <w:lang w:val="az-Latn-AZ"/>
        </w:rPr>
        <w:t xml:space="preserve"> qiymətində </w:t>
      </w:r>
      <w:r w:rsidR="00737611">
        <w:rPr>
          <w:rFonts w:ascii="Times New Roman" w:hAnsi="Times New Roman" w:cs="Times New Roman"/>
          <w:sz w:val="24"/>
          <w:szCs w:val="24"/>
          <w:lang w:val="az-Latn-AZ"/>
        </w:rPr>
        <w:t>yolverilən I</w:t>
      </w:r>
      <w:r w:rsidR="00737611">
        <w:rPr>
          <w:rFonts w:ascii="Times New Roman" w:hAnsi="Times New Roman" w:cs="Times New Roman"/>
          <w:sz w:val="24"/>
          <w:szCs w:val="24"/>
          <w:vertAlign w:val="subscript"/>
          <w:lang w:val="az-Latn-AZ"/>
        </w:rPr>
        <w:t>y.v</w:t>
      </w:r>
      <w:r w:rsidR="00737611">
        <w:rPr>
          <w:rFonts w:ascii="Times New Roman" w:hAnsi="Times New Roman" w:cs="Times New Roman"/>
          <w:sz w:val="24"/>
          <w:szCs w:val="24"/>
          <w:lang w:val="az-Latn-AZ"/>
        </w:rPr>
        <w:t xml:space="preserve"> cərəyanı.</w:t>
      </w:r>
      <w:r w:rsidR="004A1EA2">
        <w:rPr>
          <w:rFonts w:ascii="Times New Roman" w:hAnsi="Times New Roman" w:cs="Times New Roman"/>
          <w:sz w:val="24"/>
          <w:szCs w:val="24"/>
          <w:lang w:val="az-Latn-AZ"/>
        </w:rPr>
        <w:t xml:space="preserve"> </w:t>
      </w:r>
      <w:r w:rsidR="004A1EA2"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w:t>
      </w:r>
    </w:p>
    <w:p w14:paraId="59DACFA7" w14:textId="2CB62849" w:rsidR="00D90909" w:rsidRDefault="00737611" w:rsidP="0073761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İkinci işəsalma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Ə2</w:t>
      </w:r>
      <w:r>
        <w:rPr>
          <w:rFonts w:ascii="Times New Roman" w:hAnsi="Times New Roman" w:cs="Times New Roman"/>
          <w:sz w:val="24"/>
          <w:szCs w:val="24"/>
          <w:lang w:val="az-Latn-AZ"/>
        </w:rPr>
        <w:t xml:space="preserve"> müqavimətinin də qısa qapadılmasını I</w:t>
      </w:r>
      <w:r>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 xml:space="preserve"> çevirmə cərəyanında həyata keçirmək lazımdır. </w:t>
      </w:r>
      <w:r w:rsidR="00EB5DE8">
        <w:rPr>
          <w:rFonts w:ascii="Times New Roman" w:hAnsi="Times New Roman" w:cs="Times New Roman"/>
          <w:sz w:val="24"/>
          <w:szCs w:val="24"/>
          <w:lang w:val="az-Latn-AZ"/>
        </w:rPr>
        <w:t>Müərrikin təbii xarakteristikaya keçidi zamanı cərəyan sıçrayışı I</w:t>
      </w:r>
      <w:r w:rsidR="00EB5DE8" w:rsidRPr="00EB5DE8">
        <w:rPr>
          <w:rFonts w:ascii="Times New Roman" w:hAnsi="Times New Roman" w:cs="Times New Roman"/>
          <w:sz w:val="24"/>
          <w:szCs w:val="24"/>
          <w:vertAlign w:val="subscript"/>
          <w:lang w:val="az-Latn-AZ"/>
        </w:rPr>
        <w:t>y.v</w:t>
      </w:r>
      <w:r w:rsidR="00EB5DE8">
        <w:rPr>
          <w:rFonts w:ascii="Times New Roman" w:hAnsi="Times New Roman" w:cs="Times New Roman"/>
          <w:sz w:val="24"/>
          <w:szCs w:val="24"/>
          <w:lang w:val="az-Latn-AZ"/>
        </w:rPr>
        <w:t xml:space="preserve"> yolverilən cərəyana bərabər olmalıdır. Əgər bu baç vermirsə, I</w:t>
      </w:r>
      <w:r w:rsidR="00EB5DE8" w:rsidRPr="00EB5DE8">
        <w:rPr>
          <w:rFonts w:ascii="Times New Roman" w:hAnsi="Times New Roman" w:cs="Times New Roman"/>
          <w:sz w:val="24"/>
          <w:szCs w:val="24"/>
          <w:vertAlign w:val="subscript"/>
          <w:lang w:val="az-Latn-AZ"/>
        </w:rPr>
        <w:t>çev</w:t>
      </w:r>
      <w:r w:rsidR="00EB5DE8">
        <w:rPr>
          <w:rFonts w:ascii="Times New Roman" w:hAnsi="Times New Roman" w:cs="Times New Roman"/>
          <w:sz w:val="24"/>
          <w:szCs w:val="24"/>
          <w:lang w:val="az-Latn-AZ"/>
        </w:rPr>
        <w:t xml:space="preserve"> çevrilmə cərəyanını uyğun olaraq çoxaldıb və ya azaldaraq dəyişmək tələb olunur, lakin çevirmə cərəyanı </w:t>
      </w:r>
      <w:r w:rsidR="00EB5DE8" w:rsidRPr="00957108">
        <w:rPr>
          <w:rFonts w:ascii="Times New Roman" w:hAnsi="Times New Roman" w:cs="Times New Roman"/>
          <w:sz w:val="24"/>
          <w:szCs w:val="24"/>
          <w:lang w:val="az-Latn-AZ"/>
        </w:rPr>
        <w:t>1,1</w:t>
      </w:r>
      <w:r w:rsidR="00EB5DE8" w:rsidRPr="00957108">
        <w:rPr>
          <w:rFonts w:ascii="Times New Roman" w:hAnsi="Times New Roman" w:cs="Times New Roman"/>
          <w:sz w:val="24"/>
          <w:szCs w:val="24"/>
          <w:lang w:val="az-Latn-AZ"/>
        </w:rPr>
        <w:sym w:font="Symbol" w:char="F0D7"/>
      </w:r>
      <w:r w:rsidR="00EB5DE8" w:rsidRPr="00957108">
        <w:rPr>
          <w:rFonts w:ascii="Times New Roman" w:hAnsi="Times New Roman" w:cs="Times New Roman"/>
          <w:sz w:val="24"/>
          <w:szCs w:val="24"/>
          <w:lang w:val="az-Latn-AZ"/>
        </w:rPr>
        <w:t>I</w:t>
      </w:r>
      <w:r w:rsidR="00EB5DE8">
        <w:rPr>
          <w:rFonts w:ascii="Times New Roman" w:hAnsi="Times New Roman" w:cs="Times New Roman"/>
          <w:sz w:val="24"/>
          <w:szCs w:val="24"/>
          <w:vertAlign w:val="subscript"/>
          <w:lang w:val="az-Latn-AZ"/>
        </w:rPr>
        <w:t xml:space="preserve">N </w:t>
      </w:r>
      <w:r w:rsidR="00EB5DE8">
        <w:rPr>
          <w:rFonts w:ascii="Times New Roman" w:hAnsi="Times New Roman" w:cs="Times New Roman"/>
          <w:sz w:val="24"/>
          <w:szCs w:val="24"/>
          <w:lang w:val="az-Latn-AZ"/>
        </w:rPr>
        <w:t>qiymətindən kiçik olarsa işəsalma müqavimətlərinin sayını artırmaq lazım gəlir. İşəsalma statik xarakteristikaların son qrafiki şəkil 3.28-də göstərildiyi kimi olmalıdır, bu halda işəsalma pillələrinin sayının verilmiş qiymətində keçid prosesi elektromexaniki xarakteristikaların başqa variantları ilə müqayisədə kiçik zaman müddətində baş verıcək.</w:t>
      </w:r>
    </w:p>
    <w:p w14:paraId="5E7AC848" w14:textId="29782C38" w:rsidR="00737611" w:rsidRDefault="00EB5DE8" w:rsidP="000B5C78">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işəsalma zamanı iki pilləli işəsalma müqavimətləri</w:t>
      </w:r>
      <w:r w:rsidR="00BF2517">
        <w:rPr>
          <w:rFonts w:ascii="Times New Roman" w:hAnsi="Times New Roman" w:cs="Times New Roman"/>
          <w:sz w:val="24"/>
          <w:szCs w:val="24"/>
          <w:lang w:val="az-Latn-AZ"/>
        </w:rPr>
        <w:t>ni qrafik-analitik yolla təyin etmək olar:</w:t>
      </w:r>
    </w:p>
    <w:p w14:paraId="072ED188" w14:textId="77777777" w:rsidR="000C5521" w:rsidRDefault="000C5521" w:rsidP="000B5C78">
      <w:pPr>
        <w:spacing w:after="0" w:line="240" w:lineRule="auto"/>
        <w:ind w:firstLine="708"/>
        <w:jc w:val="both"/>
        <w:rPr>
          <w:rFonts w:ascii="Times New Roman" w:hAnsi="Times New Roman" w:cs="Times New Roman"/>
          <w:sz w:val="24"/>
          <w:szCs w:val="24"/>
          <w:lang w:val="az-Latn-AZ"/>
        </w:rPr>
      </w:pPr>
    </w:p>
    <w:p w14:paraId="5E3F58F2" w14:textId="6691863D" w:rsidR="000C5521" w:rsidRPr="000C5521" w:rsidRDefault="000C5521" w:rsidP="000C5521">
      <w:pPr>
        <w:spacing w:after="0" w:line="240" w:lineRule="auto"/>
        <w:jc w:val="center"/>
        <w:rPr>
          <w:rFonts w:ascii="Times New Roman" w:eastAsiaTheme="minorEastAsia" w:hAnsi="Times New Roman" w:cs="Times New Roman"/>
          <w:sz w:val="24"/>
          <w:szCs w:val="24"/>
          <w:lang w:val="az-Latn-AZ"/>
        </w:rPr>
      </w:pPr>
      <w:bookmarkStart w:id="8" w:name="_Hlk141765152"/>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N</m:t>
                </m:r>
              </m:sub>
            </m:sSub>
            <m:r>
              <w:rPr>
                <w:rFonts w:ascii="Cambria Math" w:hAnsi="Cambria Math" w:cs="Times New Roman"/>
                <w:sz w:val="24"/>
                <w:szCs w:val="24"/>
                <w:lang w:val="az-Latn-AZ"/>
              </w:rPr>
              <m:t>-c∙</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i.s1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Ə</m:t>
                </m:r>
              </m:sub>
            </m:sSub>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(3.65)</w:t>
      </w:r>
    </w:p>
    <w:bookmarkEnd w:id="8"/>
    <w:p w14:paraId="3F442B42" w14:textId="77777777" w:rsidR="000C5521" w:rsidRDefault="000C5521" w:rsidP="000C5521">
      <w:pPr>
        <w:spacing w:after="0" w:line="240" w:lineRule="auto"/>
        <w:ind w:firstLine="708"/>
        <w:jc w:val="center"/>
        <w:rPr>
          <w:rFonts w:ascii="Times New Roman" w:eastAsiaTheme="minorEastAsia" w:hAnsi="Times New Roman" w:cs="Times New Roman"/>
          <w:sz w:val="24"/>
          <w:szCs w:val="24"/>
          <w:lang w:val="az-Latn-AZ"/>
        </w:rPr>
      </w:pPr>
    </w:p>
    <w:p w14:paraId="353C59AB" w14:textId="77777777" w:rsidR="000C5521" w:rsidRDefault="000C5521" w:rsidP="000C5521">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və</w:t>
      </w:r>
    </w:p>
    <w:p w14:paraId="6748D507" w14:textId="77777777" w:rsidR="000C5521" w:rsidRDefault="000C5521" w:rsidP="000C5521">
      <w:pPr>
        <w:spacing w:after="0" w:line="240" w:lineRule="auto"/>
        <w:jc w:val="both"/>
        <w:rPr>
          <w:rFonts w:ascii="Times New Roman" w:eastAsiaTheme="minorEastAsia" w:hAnsi="Times New Roman" w:cs="Times New Roman"/>
          <w:sz w:val="24"/>
          <w:szCs w:val="24"/>
          <w:lang w:val="az-Latn-AZ"/>
        </w:rPr>
      </w:pPr>
    </w:p>
    <w:p w14:paraId="70215A90" w14:textId="3B67D68A" w:rsidR="000C5521" w:rsidRPr="000C5521" w:rsidRDefault="000C5521" w:rsidP="000C5521">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Ə</m:t>
                </m:r>
              </m:sub>
            </m:sSub>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i.s2</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(3.66)</w:t>
      </w:r>
    </w:p>
    <w:p w14:paraId="43A9A583" w14:textId="77777777" w:rsidR="000C5521" w:rsidRDefault="000C5521" w:rsidP="000B5C78">
      <w:pPr>
        <w:spacing w:after="0" w:line="240" w:lineRule="auto"/>
        <w:ind w:firstLine="708"/>
        <w:jc w:val="both"/>
        <w:rPr>
          <w:rFonts w:ascii="Times New Roman" w:hAnsi="Times New Roman" w:cs="Times New Roman"/>
          <w:sz w:val="24"/>
          <w:szCs w:val="24"/>
          <w:lang w:val="az-Latn-AZ"/>
        </w:rPr>
      </w:pPr>
    </w:p>
    <w:p w14:paraId="64ED30ED" w14:textId="01C4F7E4" w:rsidR="00FC0163" w:rsidRDefault="000C5521" w:rsidP="00FC016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i.s1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elektromexaniki xarakteristikalar qrafikindən götürülür. </w:t>
      </w:r>
    </w:p>
    <w:p w14:paraId="0844C94E" w14:textId="279678B9" w:rsidR="000C5521" w:rsidRPr="00957108" w:rsidRDefault="000C5521" w:rsidP="00FC016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Birinci işəsalma xarakteristikası üçün keçid proseslərinin hesablanması tənlikləri belə olacaqdır:</w:t>
      </w:r>
    </w:p>
    <w:p w14:paraId="1DE1A751" w14:textId="5ACBAF68" w:rsidR="00815E9B" w:rsidRDefault="000C5521" w:rsidP="00815E9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sürət üçün: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y1</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M1</m:t>
                        </m:r>
                      </m:sub>
                    </m:sSub>
                  </m:den>
                </m:f>
              </m:sup>
            </m:sSup>
          </m:e>
        </m:d>
        <m:r>
          <w:rPr>
            <w:rFonts w:ascii="Cambria Math" w:hAnsi="Cambria Math" w:cs="Times New Roman"/>
            <w:sz w:val="24"/>
            <w:szCs w:val="24"/>
            <w:lang w:val="az-Latn-AZ"/>
          </w:rPr>
          <m:t>,</m:t>
        </m:r>
      </m:oMath>
      <w:r w:rsidR="00815E9B">
        <w:rPr>
          <w:rFonts w:ascii="Times New Roman" w:eastAsiaTheme="minorEastAsia" w:hAnsi="Times New Roman" w:cs="Times New Roman"/>
          <w:sz w:val="24"/>
          <w:szCs w:val="24"/>
          <w:lang w:val="az-Latn-AZ"/>
        </w:rPr>
        <w:t xml:space="preserve">                </w:t>
      </w:r>
      <w:r w:rsidR="00815E9B" w:rsidRPr="00957108">
        <w:rPr>
          <w:rFonts w:ascii="Times New Roman" w:hAnsi="Times New Roman" w:cs="Times New Roman"/>
          <w:sz w:val="24"/>
          <w:szCs w:val="24"/>
          <w:lang w:val="az-Latn-AZ"/>
        </w:rPr>
        <w:t xml:space="preserve">(3.67) </w:t>
      </w:r>
    </w:p>
    <w:p w14:paraId="6A42E636" w14:textId="77777777" w:rsidR="00815E9B" w:rsidRPr="00157AA4" w:rsidRDefault="00815E9B" w:rsidP="00815E9B">
      <w:pPr>
        <w:spacing w:after="0" w:line="240" w:lineRule="auto"/>
        <w:jc w:val="both"/>
        <w:rPr>
          <w:rFonts w:ascii="Times New Roman" w:hAnsi="Times New Roman" w:cs="Times New Roman"/>
          <w:sz w:val="16"/>
          <w:szCs w:val="16"/>
          <w:lang w:val="az-Latn-AZ"/>
        </w:rPr>
      </w:pPr>
    </w:p>
    <w:p w14:paraId="42DEBECF" w14:textId="2B9B4C03" w:rsidR="00815E9B" w:rsidRDefault="00815E9B" w:rsidP="00815E9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üçün:            </w:t>
      </w:r>
      <m:oMath>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Ə</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M1</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(3.6</w:t>
      </w:r>
      <w:r>
        <w:rPr>
          <w:rFonts w:ascii="Times New Roman" w:hAnsi="Times New Roman" w:cs="Times New Roman"/>
          <w:sz w:val="24"/>
          <w:szCs w:val="24"/>
          <w:lang w:val="az-Latn-AZ"/>
        </w:rPr>
        <w:t>8</w:t>
      </w:r>
      <w:r w:rsidRPr="00957108">
        <w:rPr>
          <w:rFonts w:ascii="Times New Roman" w:hAnsi="Times New Roman" w:cs="Times New Roman"/>
          <w:sz w:val="24"/>
          <w:szCs w:val="24"/>
          <w:lang w:val="az-Latn-AZ"/>
        </w:rPr>
        <w:t xml:space="preserve">) </w:t>
      </w:r>
    </w:p>
    <w:p w14:paraId="1A48CE99" w14:textId="5B886A17" w:rsidR="008A011E" w:rsidRPr="00157AA4" w:rsidRDefault="008A011E" w:rsidP="00FC0163">
      <w:pPr>
        <w:spacing w:after="0" w:line="240" w:lineRule="auto"/>
        <w:ind w:firstLine="708"/>
        <w:jc w:val="both"/>
        <w:rPr>
          <w:rFonts w:ascii="Times New Roman" w:hAnsi="Times New Roman" w:cs="Times New Roman"/>
          <w:sz w:val="16"/>
          <w:szCs w:val="16"/>
          <w:lang w:val="az-Latn-AZ"/>
        </w:rPr>
      </w:pPr>
    </w:p>
    <w:p w14:paraId="5811D601" w14:textId="2AE6D5E2" w:rsidR="008A011E" w:rsidRDefault="00815E9B" w:rsidP="00815E9B">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zaman sabiti üçün: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J</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i.s2</m:t>
                    </m:r>
                  </m:sub>
                </m:sSub>
              </m:e>
            </m:d>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p>
    <w:p w14:paraId="5B5EB96F" w14:textId="1506C3DB" w:rsidR="008A011E" w:rsidRDefault="00815E9B"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işəsalma zamanı sürət və cərəyanın keçid prosesləri birinci işəsalma xarakteristikaya görə koordinatları </w:t>
      </w:r>
      <w:r w:rsidRPr="00957108">
        <w:rPr>
          <w:rFonts w:ascii="Times New Roman" w:hAnsi="Times New Roman" w:cs="Times New Roman"/>
          <w:sz w:val="24"/>
          <w:szCs w:val="24"/>
          <w:lang w:val="az-Latn-AZ"/>
        </w:rPr>
        <w:t>ω</w:t>
      </w:r>
      <w:r w:rsidRPr="00815E9B">
        <w:rPr>
          <w:rFonts w:ascii="Times New Roman" w:hAnsi="Times New Roman" w:cs="Times New Roman"/>
          <w:sz w:val="24"/>
          <w:szCs w:val="24"/>
          <w:vertAlign w:val="subscript"/>
          <w:lang w:val="az-Latn-AZ"/>
        </w:rPr>
        <w:t>у1</w:t>
      </w:r>
      <w:r w:rsidRPr="00957108">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olan qərarlaşan iş nöqtəsinə düşməyə çalışırlar lakin,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i.s1</w:t>
      </w:r>
      <w:r>
        <w:rPr>
          <w:rFonts w:ascii="Times New Roman" w:hAnsi="Times New Roman" w:cs="Times New Roman"/>
          <w:sz w:val="24"/>
          <w:szCs w:val="24"/>
          <w:lang w:val="az-Latn-AZ"/>
        </w:rPr>
        <w:t xml:space="preserve"> sürəti əldə edildikdən sonra </w:t>
      </w:r>
      <w:r w:rsidR="00956903">
        <w:rPr>
          <w:rFonts w:ascii="Times New Roman" w:hAnsi="Times New Roman" w:cs="Times New Roman"/>
          <w:sz w:val="24"/>
          <w:szCs w:val="24"/>
          <w:lang w:val="az-Latn-AZ"/>
        </w:rPr>
        <w:t xml:space="preserve">birinci işəsalma </w:t>
      </w:r>
      <w:r w:rsidR="00956903" w:rsidRPr="00957108">
        <w:rPr>
          <w:rFonts w:ascii="Times New Roman" w:hAnsi="Times New Roman" w:cs="Times New Roman"/>
          <w:sz w:val="24"/>
          <w:szCs w:val="24"/>
          <w:lang w:val="az-Latn-AZ"/>
        </w:rPr>
        <w:t>R</w:t>
      </w:r>
      <w:r w:rsidR="00956903">
        <w:rPr>
          <w:rFonts w:ascii="Times New Roman" w:hAnsi="Times New Roman" w:cs="Times New Roman"/>
          <w:sz w:val="24"/>
          <w:szCs w:val="24"/>
          <w:vertAlign w:val="subscript"/>
          <w:lang w:val="az-Latn-AZ"/>
        </w:rPr>
        <w:t>i.s1</w:t>
      </w:r>
      <w:r w:rsidR="00956903">
        <w:rPr>
          <w:rFonts w:ascii="Times New Roman" w:hAnsi="Times New Roman" w:cs="Times New Roman"/>
          <w:sz w:val="24"/>
          <w:szCs w:val="24"/>
          <w:lang w:val="az-Latn-AZ"/>
        </w:rPr>
        <w:t xml:space="preserve"> müqavimətinin qısa qapanması baş verir və mühərrik ikinci işəsalma 2 xarakteristikasına keçir. </w:t>
      </w:r>
      <w:r>
        <w:rPr>
          <w:rFonts w:ascii="Times New Roman" w:hAnsi="Times New Roman" w:cs="Times New Roman"/>
          <w:sz w:val="24"/>
          <w:szCs w:val="24"/>
          <w:lang w:val="az-Latn-AZ"/>
        </w:rPr>
        <w:t xml:space="preserve">  </w:t>
      </w:r>
    </w:p>
    <w:p w14:paraId="0CE83319" w14:textId="3375321F" w:rsidR="008A011E" w:rsidRPr="00957108" w:rsidRDefault="00956903"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iknici işəsalma xarakteristikasına görə keçid işəsalma proseslərinin hesablanması üçün tənlik belə yazılır:</w:t>
      </w:r>
    </w:p>
    <w:p w14:paraId="64EF1465" w14:textId="77777777" w:rsidR="00FC0163" w:rsidRPr="00157AA4" w:rsidRDefault="00FC0163" w:rsidP="00FC0163">
      <w:pPr>
        <w:spacing w:after="0" w:line="240" w:lineRule="auto"/>
        <w:ind w:firstLine="708"/>
        <w:jc w:val="both"/>
        <w:rPr>
          <w:rFonts w:ascii="Times New Roman" w:hAnsi="Times New Roman" w:cs="Times New Roman"/>
          <w:sz w:val="16"/>
          <w:szCs w:val="16"/>
          <w:lang w:val="az-Latn-AZ"/>
        </w:rPr>
      </w:pPr>
    </w:p>
    <w:p w14:paraId="4B2B19BD" w14:textId="420065C8" w:rsidR="00956903" w:rsidRDefault="00956903" w:rsidP="0095690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üçün: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y2</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i.s1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y2</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M2</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(3.6</w:t>
      </w:r>
      <w:r>
        <w:rPr>
          <w:rFonts w:ascii="Times New Roman" w:hAnsi="Times New Roman" w:cs="Times New Roman"/>
          <w:sz w:val="24"/>
          <w:szCs w:val="24"/>
          <w:lang w:val="az-Latn-AZ"/>
        </w:rPr>
        <w:t>9</w:t>
      </w:r>
      <w:r w:rsidRPr="00957108">
        <w:rPr>
          <w:rFonts w:ascii="Times New Roman" w:hAnsi="Times New Roman" w:cs="Times New Roman"/>
          <w:sz w:val="24"/>
          <w:szCs w:val="24"/>
          <w:lang w:val="az-Latn-AZ"/>
        </w:rPr>
        <w:t xml:space="preserve">) </w:t>
      </w:r>
    </w:p>
    <w:p w14:paraId="4F873EF3" w14:textId="77777777" w:rsidR="00956903" w:rsidRPr="00157AA4" w:rsidRDefault="00956903" w:rsidP="00956903">
      <w:pPr>
        <w:spacing w:after="0" w:line="240" w:lineRule="auto"/>
        <w:jc w:val="both"/>
        <w:rPr>
          <w:rFonts w:ascii="Times New Roman" w:hAnsi="Times New Roman" w:cs="Times New Roman"/>
          <w:sz w:val="16"/>
          <w:szCs w:val="16"/>
          <w:lang w:val="az-Latn-AZ"/>
        </w:rPr>
      </w:pPr>
    </w:p>
    <w:p w14:paraId="1286E192" w14:textId="56A35637" w:rsidR="00956903" w:rsidRDefault="00956903" w:rsidP="0095690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üçün:            </w:t>
      </w:r>
      <m:oMath>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Ə</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M2</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w:t>
      </w:r>
      <w:r>
        <w:rPr>
          <w:rFonts w:ascii="Times New Roman" w:hAnsi="Times New Roman" w:cs="Times New Roman"/>
          <w:sz w:val="24"/>
          <w:szCs w:val="24"/>
          <w:lang w:val="az-Latn-AZ"/>
        </w:rPr>
        <w:t>70</w:t>
      </w:r>
      <w:r w:rsidRPr="00957108">
        <w:rPr>
          <w:rFonts w:ascii="Times New Roman" w:hAnsi="Times New Roman" w:cs="Times New Roman"/>
          <w:sz w:val="24"/>
          <w:szCs w:val="24"/>
          <w:lang w:val="az-Latn-AZ"/>
        </w:rPr>
        <w:t xml:space="preserve">) </w:t>
      </w:r>
    </w:p>
    <w:p w14:paraId="77B3B58D" w14:textId="77777777" w:rsidR="00FC0163" w:rsidRPr="00157AA4" w:rsidRDefault="00FC0163" w:rsidP="00FC0163">
      <w:pPr>
        <w:spacing w:after="0" w:line="240" w:lineRule="auto"/>
        <w:ind w:firstLine="708"/>
        <w:jc w:val="both"/>
        <w:rPr>
          <w:rFonts w:ascii="Times New Roman" w:hAnsi="Times New Roman" w:cs="Times New Roman"/>
          <w:sz w:val="16"/>
          <w:szCs w:val="16"/>
          <w:lang w:val="az-Latn-AZ"/>
        </w:rPr>
      </w:pPr>
    </w:p>
    <w:p w14:paraId="4BED9342" w14:textId="78128FDE" w:rsidR="00956903" w:rsidRDefault="00956903" w:rsidP="0095690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zaman sabiti üçün: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J</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i.s2</m:t>
                    </m:r>
                  </m:sub>
                </m:sSub>
              </m:e>
            </m:d>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p>
    <w:p w14:paraId="4E62AD0A" w14:textId="778D74BF" w:rsidR="00815E9B" w:rsidRPr="00957108" w:rsidRDefault="00956903"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İkinci işəsalma xarakteristikaya görə mühərrikin işə salma zamanı </w:t>
      </w:r>
      <w:r w:rsidR="00A45F8E">
        <w:rPr>
          <w:rFonts w:ascii="Times New Roman" w:hAnsi="Times New Roman" w:cs="Times New Roman"/>
          <w:sz w:val="24"/>
          <w:szCs w:val="24"/>
          <w:lang w:val="az-Latn-AZ"/>
        </w:rPr>
        <w:t xml:space="preserve">sürət və cərəyanın keçid prosesləri koordinatları </w:t>
      </w:r>
      <w:r w:rsidR="00A45F8E" w:rsidRPr="00957108">
        <w:rPr>
          <w:rFonts w:ascii="Times New Roman" w:hAnsi="Times New Roman" w:cs="Times New Roman"/>
          <w:sz w:val="24"/>
          <w:szCs w:val="24"/>
          <w:lang w:val="az-Latn-AZ"/>
        </w:rPr>
        <w:t>ω</w:t>
      </w:r>
      <w:r w:rsidR="00A45F8E" w:rsidRPr="00A45F8E">
        <w:rPr>
          <w:rFonts w:ascii="Times New Roman" w:hAnsi="Times New Roman" w:cs="Times New Roman"/>
          <w:sz w:val="24"/>
          <w:szCs w:val="24"/>
          <w:vertAlign w:val="subscript"/>
          <w:lang w:val="az-Latn-AZ"/>
        </w:rPr>
        <w:t>у2</w:t>
      </w:r>
      <w:r w:rsidR="00A45F8E" w:rsidRPr="00957108">
        <w:rPr>
          <w:rFonts w:ascii="Times New Roman" w:hAnsi="Times New Roman" w:cs="Times New Roman"/>
          <w:sz w:val="24"/>
          <w:szCs w:val="24"/>
          <w:lang w:val="az-Latn-AZ"/>
        </w:rPr>
        <w:t>,</w:t>
      </w:r>
      <w:r w:rsidR="00A45F8E">
        <w:rPr>
          <w:rFonts w:ascii="Times New Roman" w:hAnsi="Times New Roman" w:cs="Times New Roman"/>
          <w:sz w:val="24"/>
          <w:szCs w:val="24"/>
          <w:lang w:val="az-Latn-AZ"/>
        </w:rPr>
        <w:t xml:space="preserve"> </w:t>
      </w:r>
      <w:r w:rsidR="00A45F8E" w:rsidRPr="00957108">
        <w:rPr>
          <w:rFonts w:ascii="Times New Roman" w:hAnsi="Times New Roman" w:cs="Times New Roman"/>
          <w:sz w:val="24"/>
          <w:szCs w:val="24"/>
          <w:lang w:val="az-Latn-AZ"/>
        </w:rPr>
        <w:t>I</w:t>
      </w:r>
      <w:r w:rsidR="00A45F8E">
        <w:rPr>
          <w:rFonts w:ascii="Times New Roman" w:hAnsi="Times New Roman" w:cs="Times New Roman"/>
          <w:sz w:val="24"/>
          <w:szCs w:val="24"/>
          <w:vertAlign w:val="subscript"/>
          <w:lang w:val="az-Latn-AZ"/>
        </w:rPr>
        <w:t>m</w:t>
      </w:r>
      <w:r w:rsidR="00A45F8E">
        <w:rPr>
          <w:rFonts w:ascii="Times New Roman" w:hAnsi="Times New Roman" w:cs="Times New Roman"/>
          <w:sz w:val="24"/>
          <w:szCs w:val="24"/>
          <w:lang w:val="az-Latn-AZ"/>
        </w:rPr>
        <w:t xml:space="preserve"> olan</w:t>
      </w:r>
      <w:r w:rsidR="00A45F8E" w:rsidRPr="00957108">
        <w:rPr>
          <w:rFonts w:ascii="Times New Roman" w:hAnsi="Times New Roman" w:cs="Times New Roman"/>
          <w:sz w:val="24"/>
          <w:szCs w:val="24"/>
          <w:lang w:val="az-Latn-AZ"/>
        </w:rPr>
        <w:t xml:space="preserve"> </w:t>
      </w:r>
      <w:r w:rsidR="00A45F8E">
        <w:rPr>
          <w:rFonts w:ascii="Times New Roman" w:hAnsi="Times New Roman" w:cs="Times New Roman"/>
          <w:sz w:val="24"/>
          <w:szCs w:val="24"/>
          <w:lang w:val="az-Latn-AZ"/>
        </w:rPr>
        <w:t xml:space="preserve">qərarlaşmış iş nöqtəsinə düşməyə çalışır, lakin </w:t>
      </w:r>
      <w:r w:rsidR="00A45F8E" w:rsidRPr="00957108">
        <w:rPr>
          <w:rFonts w:ascii="Times New Roman" w:hAnsi="Times New Roman" w:cs="Times New Roman"/>
          <w:sz w:val="24"/>
          <w:szCs w:val="24"/>
          <w:lang w:val="az-Latn-AZ"/>
        </w:rPr>
        <w:t>ω</w:t>
      </w:r>
      <w:r w:rsidR="00A45F8E">
        <w:rPr>
          <w:rFonts w:ascii="Times New Roman" w:hAnsi="Times New Roman" w:cs="Times New Roman"/>
          <w:sz w:val="24"/>
          <w:szCs w:val="24"/>
          <w:vertAlign w:val="subscript"/>
          <w:lang w:val="az-Latn-AZ"/>
        </w:rPr>
        <w:t>i.s2</w:t>
      </w:r>
      <w:r w:rsidR="00A45F8E">
        <w:rPr>
          <w:rFonts w:ascii="Times New Roman" w:hAnsi="Times New Roman" w:cs="Times New Roman"/>
          <w:sz w:val="24"/>
          <w:szCs w:val="24"/>
          <w:lang w:val="az-Latn-AZ"/>
        </w:rPr>
        <w:t xml:space="preserve"> sürəti əldə edildikdə ikinci işəsalma </w:t>
      </w:r>
      <w:r w:rsidR="00A45F8E" w:rsidRPr="00957108">
        <w:rPr>
          <w:rFonts w:ascii="Times New Roman" w:hAnsi="Times New Roman" w:cs="Times New Roman"/>
          <w:sz w:val="24"/>
          <w:szCs w:val="24"/>
          <w:lang w:val="az-Latn-AZ"/>
        </w:rPr>
        <w:t>R</w:t>
      </w:r>
      <w:r w:rsidR="00A45F8E">
        <w:rPr>
          <w:rFonts w:ascii="Times New Roman" w:hAnsi="Times New Roman" w:cs="Times New Roman"/>
          <w:sz w:val="24"/>
          <w:szCs w:val="24"/>
          <w:vertAlign w:val="subscript"/>
          <w:lang w:val="az-Latn-AZ"/>
        </w:rPr>
        <w:t>i.s2</w:t>
      </w:r>
      <w:r w:rsidR="00A45F8E">
        <w:rPr>
          <w:rFonts w:ascii="Times New Roman" w:hAnsi="Times New Roman" w:cs="Times New Roman"/>
          <w:sz w:val="24"/>
          <w:szCs w:val="24"/>
          <w:lang w:val="az-Latn-AZ"/>
        </w:rPr>
        <w:t xml:space="preserve"> müqavimətinin qısa qapanması baş verir və mühərrik təbii 3 xarakteristikasına keçir. </w:t>
      </w:r>
    </w:p>
    <w:p w14:paraId="02417BA4" w14:textId="7618B029" w:rsidR="0024524E" w:rsidRDefault="00386EF0"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Təbii xarakteristika üzrə mühərrikin işəsalma keçid proseslərinin hesablanması üçün tənliklər belədir:</w:t>
      </w:r>
    </w:p>
    <w:p w14:paraId="318C6566" w14:textId="77777777" w:rsidR="000900AC" w:rsidRPr="00957108" w:rsidRDefault="000900AC" w:rsidP="00FC0163">
      <w:pPr>
        <w:spacing w:after="0" w:line="240" w:lineRule="auto"/>
        <w:ind w:firstLine="708"/>
        <w:jc w:val="both"/>
        <w:rPr>
          <w:rFonts w:ascii="Times New Roman" w:hAnsi="Times New Roman" w:cs="Times New Roman"/>
          <w:sz w:val="24"/>
          <w:szCs w:val="24"/>
          <w:lang w:val="az-Latn-AZ"/>
        </w:rPr>
      </w:pPr>
    </w:p>
    <w:p w14:paraId="4073B14B" w14:textId="1D094B1E" w:rsidR="00386EF0" w:rsidRDefault="00386EF0" w:rsidP="00386EF0">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üçün: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y3</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i.s2</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y3</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M3</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0900AC">
        <w:rPr>
          <w:rFonts w:ascii="Times New Roman" w:eastAsiaTheme="minorEastAsia"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w:t>
      </w:r>
      <w:r>
        <w:rPr>
          <w:rFonts w:ascii="Times New Roman" w:hAnsi="Times New Roman" w:cs="Times New Roman"/>
          <w:sz w:val="24"/>
          <w:szCs w:val="24"/>
          <w:lang w:val="az-Latn-AZ"/>
        </w:rPr>
        <w:t>71</w:t>
      </w:r>
      <w:r w:rsidRPr="00957108">
        <w:rPr>
          <w:rFonts w:ascii="Times New Roman" w:hAnsi="Times New Roman" w:cs="Times New Roman"/>
          <w:sz w:val="24"/>
          <w:szCs w:val="24"/>
          <w:lang w:val="az-Latn-AZ"/>
        </w:rPr>
        <w:t xml:space="preserve">) </w:t>
      </w:r>
    </w:p>
    <w:p w14:paraId="608F5907" w14:textId="77777777" w:rsidR="00157AA4" w:rsidRDefault="00157AA4" w:rsidP="00386EF0">
      <w:pPr>
        <w:spacing w:after="0" w:line="240" w:lineRule="auto"/>
        <w:jc w:val="both"/>
        <w:rPr>
          <w:rFonts w:ascii="Times New Roman" w:hAnsi="Times New Roman" w:cs="Times New Roman"/>
          <w:sz w:val="24"/>
          <w:szCs w:val="24"/>
          <w:lang w:val="az-Latn-AZ"/>
        </w:rPr>
      </w:pPr>
    </w:p>
    <w:p w14:paraId="16E35284" w14:textId="282B1E44" w:rsidR="00386EF0" w:rsidRDefault="00386EF0" w:rsidP="00386EF0">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üçün:            </w:t>
      </w:r>
      <m:oMath>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Ə</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t>
                </m:r>
              </m:sub>
            </m:sSub>
          </m:e>
        </m:d>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e</m:t>
            </m:r>
          </m:e>
          <m: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t</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M3</m:t>
                    </m:r>
                  </m:sub>
                </m:sSub>
              </m:den>
            </m:f>
          </m:sup>
        </m:s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(3.</w:t>
      </w:r>
      <w:r>
        <w:rPr>
          <w:rFonts w:ascii="Times New Roman" w:hAnsi="Times New Roman" w:cs="Times New Roman"/>
          <w:sz w:val="24"/>
          <w:szCs w:val="24"/>
          <w:lang w:val="az-Latn-AZ"/>
        </w:rPr>
        <w:t>72</w:t>
      </w:r>
      <w:r w:rsidRPr="00957108">
        <w:rPr>
          <w:rFonts w:ascii="Times New Roman" w:hAnsi="Times New Roman" w:cs="Times New Roman"/>
          <w:sz w:val="24"/>
          <w:szCs w:val="24"/>
          <w:lang w:val="az-Latn-AZ"/>
        </w:rPr>
        <w:t xml:space="preserve">) </w:t>
      </w:r>
    </w:p>
    <w:p w14:paraId="43C3CC87" w14:textId="54C98E9A" w:rsidR="00386EF0" w:rsidRDefault="00386EF0" w:rsidP="00386EF0">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elektromexaniki zaman sabiti üçün: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M3</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num>
          <m:den>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c</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p>
    <w:p w14:paraId="09684DC4" w14:textId="05FD5027" w:rsidR="00386EF0" w:rsidRPr="00957108" w:rsidRDefault="000900AC" w:rsidP="00FC0163">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(3.67) – (3.72)</w:t>
      </w:r>
      <w:r>
        <w:rPr>
          <w:rFonts w:ascii="Times New Roman" w:hAnsi="Times New Roman" w:cs="Times New Roman"/>
          <w:sz w:val="24"/>
          <w:szCs w:val="24"/>
          <w:lang w:val="az-Latn-AZ"/>
        </w:rPr>
        <w:t xml:space="preserve"> ifadələrindən sürət </w:t>
      </w:r>
      <w:r w:rsidR="00157AA4" w:rsidRPr="00957108">
        <w:rPr>
          <w:rFonts w:ascii="Times New Roman" w:hAnsi="Times New Roman" w:cs="Times New Roman"/>
          <w:sz w:val="24"/>
          <w:szCs w:val="24"/>
          <w:lang w:val="az-Latn-AZ"/>
        </w:rPr>
        <w:t>ω</w:t>
      </w:r>
      <w:r w:rsidR="00157AA4">
        <w:rPr>
          <w:rFonts w:ascii="Times New Roman" w:hAnsi="Times New Roman" w:cs="Times New Roman"/>
          <w:sz w:val="24"/>
          <w:szCs w:val="24"/>
          <w:vertAlign w:val="subscript"/>
          <w:lang w:val="az-Latn-AZ"/>
        </w:rPr>
        <w:t>baş</w:t>
      </w:r>
      <w:r w:rsidR="00157AA4" w:rsidRPr="00957108">
        <w:rPr>
          <w:rFonts w:ascii="Times New Roman" w:hAnsi="Times New Roman" w:cs="Times New Roman"/>
          <w:sz w:val="24"/>
          <w:szCs w:val="24"/>
          <w:lang w:val="az-Latn-AZ"/>
        </w:rPr>
        <w:t>, ω</w:t>
      </w:r>
      <w:r w:rsidR="00157AA4" w:rsidRPr="00157AA4">
        <w:rPr>
          <w:rFonts w:ascii="Times New Roman" w:hAnsi="Times New Roman" w:cs="Times New Roman"/>
          <w:sz w:val="24"/>
          <w:szCs w:val="24"/>
          <w:vertAlign w:val="subscript"/>
          <w:lang w:val="az-Latn-AZ"/>
        </w:rPr>
        <w:t>у</w:t>
      </w:r>
      <w:r w:rsidR="00157AA4"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cərəyan </w:t>
      </w:r>
      <w:r w:rsidR="00157AA4" w:rsidRPr="00957108">
        <w:rPr>
          <w:rFonts w:ascii="Times New Roman" w:hAnsi="Times New Roman" w:cs="Times New Roman"/>
          <w:sz w:val="24"/>
          <w:szCs w:val="24"/>
          <w:lang w:val="az-Latn-AZ"/>
        </w:rPr>
        <w:t>I</w:t>
      </w:r>
      <w:r w:rsidR="00157AA4">
        <w:rPr>
          <w:rFonts w:ascii="Times New Roman" w:hAnsi="Times New Roman" w:cs="Times New Roman"/>
          <w:sz w:val="24"/>
          <w:szCs w:val="24"/>
          <w:vertAlign w:val="subscript"/>
          <w:lang w:val="az-Latn-AZ"/>
        </w:rPr>
        <w:t>baş</w:t>
      </w:r>
      <w:r w:rsidR="00157AA4" w:rsidRPr="00957108">
        <w:rPr>
          <w:rFonts w:ascii="Times New Roman" w:hAnsi="Times New Roman" w:cs="Times New Roman"/>
          <w:sz w:val="24"/>
          <w:szCs w:val="24"/>
          <w:lang w:val="az-Latn-AZ"/>
        </w:rPr>
        <w:t>, I</w:t>
      </w:r>
      <w:r w:rsidR="00157AA4">
        <w:rPr>
          <w:rFonts w:ascii="Times New Roman" w:hAnsi="Times New Roman" w:cs="Times New Roman"/>
          <w:sz w:val="24"/>
          <w:szCs w:val="24"/>
          <w:vertAlign w:val="subscript"/>
          <w:lang w:val="az-Latn-AZ"/>
        </w:rPr>
        <w:t>y</w:t>
      </w:r>
      <w:r w:rsidR="00157AA4"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parametrlərinin ədədi qiymətləri üçün keçid proseslərinin qrafikləri qurulur (şəkil 3.29):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 xml:space="preserve">və </w:t>
      </w:r>
      <w:r w:rsidRPr="00957108">
        <w:rPr>
          <w:rFonts w:ascii="Times New Roman" w:hAnsi="Times New Roman" w:cs="Times New Roman"/>
          <w:sz w:val="24"/>
          <w:szCs w:val="24"/>
          <w:lang w:val="az-Latn-AZ"/>
        </w:rPr>
        <w:t xml:space="preserve">I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w:t>
      </w:r>
    </w:p>
    <w:p w14:paraId="6DC5EBBB" w14:textId="77777777" w:rsidR="0024524E" w:rsidRPr="00957108" w:rsidRDefault="0024524E" w:rsidP="00FC0163">
      <w:pPr>
        <w:spacing w:after="0" w:line="240" w:lineRule="auto"/>
        <w:ind w:firstLine="708"/>
        <w:jc w:val="both"/>
        <w:rPr>
          <w:rFonts w:ascii="Times New Roman" w:hAnsi="Times New Roman" w:cs="Times New Roman"/>
          <w:sz w:val="24"/>
          <w:szCs w:val="24"/>
          <w:lang w:val="az-Latn-AZ"/>
        </w:rPr>
      </w:pPr>
    </w:p>
    <w:p w14:paraId="2F0797FC" w14:textId="31E39460" w:rsidR="0024524E" w:rsidRPr="00957108" w:rsidRDefault="00432CBE" w:rsidP="00432CBE">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FD1439E" wp14:editId="2D697424">
            <wp:extent cx="2155343" cy="1249295"/>
            <wp:effectExtent l="0" t="0" r="0" b="0"/>
            <wp:docPr id="18855588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71898" cy="1258891"/>
                    </a:xfrm>
                    <a:prstGeom prst="rect">
                      <a:avLst/>
                    </a:prstGeom>
                    <a:noFill/>
                    <a:ln>
                      <a:noFill/>
                    </a:ln>
                  </pic:spPr>
                </pic:pic>
              </a:graphicData>
            </a:graphic>
          </wp:inline>
        </w:drawing>
      </w:r>
    </w:p>
    <w:p w14:paraId="2DCD7BB4" w14:textId="77777777" w:rsidR="0024524E" w:rsidRPr="00957108" w:rsidRDefault="0024524E" w:rsidP="00FC0163">
      <w:pPr>
        <w:spacing w:after="0" w:line="240" w:lineRule="auto"/>
        <w:ind w:firstLine="708"/>
        <w:jc w:val="both"/>
        <w:rPr>
          <w:rFonts w:ascii="Times New Roman" w:hAnsi="Times New Roman" w:cs="Times New Roman"/>
          <w:sz w:val="24"/>
          <w:szCs w:val="24"/>
          <w:lang w:val="az-Latn-AZ"/>
        </w:rPr>
      </w:pPr>
    </w:p>
    <w:p w14:paraId="1EE56CBC" w14:textId="0D5669FD" w:rsidR="00157AA4" w:rsidRDefault="00157AA4"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3.29. </w:t>
      </w:r>
      <w:r>
        <w:rPr>
          <w:rFonts w:ascii="Times New Roman" w:hAnsi="Times New Roman" w:cs="Times New Roman"/>
          <w:sz w:val="24"/>
          <w:szCs w:val="24"/>
          <w:lang w:val="az-Latn-AZ"/>
        </w:rPr>
        <w:t>Sabit cərəyan mühərrikinin iki pilləli işəsalma zamanı sürət və cərəyanın keçid proseslərinin qrafikləri</w:t>
      </w:r>
      <w:r w:rsidR="00B02141">
        <w:rPr>
          <w:rFonts w:ascii="Times New Roman" w:hAnsi="Times New Roman" w:cs="Times New Roman"/>
          <w:sz w:val="24"/>
          <w:szCs w:val="24"/>
          <w:lang w:val="az-Latn-AZ"/>
        </w:rPr>
        <w:t xml:space="preserve">  </w:t>
      </w:r>
    </w:p>
    <w:p w14:paraId="42C737E9" w14:textId="77777777" w:rsidR="00157AA4" w:rsidRDefault="00157AA4" w:rsidP="00FC0163">
      <w:pPr>
        <w:spacing w:after="0" w:line="240" w:lineRule="auto"/>
        <w:ind w:firstLine="708"/>
        <w:jc w:val="both"/>
        <w:rPr>
          <w:rFonts w:ascii="Times New Roman" w:hAnsi="Times New Roman" w:cs="Times New Roman"/>
          <w:sz w:val="24"/>
          <w:szCs w:val="24"/>
          <w:lang w:val="az-Latn-AZ"/>
        </w:rPr>
      </w:pPr>
    </w:p>
    <w:p w14:paraId="30A34F04" w14:textId="4617394F" w:rsidR="00432CBE" w:rsidRDefault="00432CBE"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Qrafiklərin (şək. </w:t>
      </w:r>
      <w:r w:rsidRPr="00957108">
        <w:rPr>
          <w:rFonts w:ascii="Times New Roman" w:hAnsi="Times New Roman" w:cs="Times New Roman"/>
          <w:sz w:val="24"/>
          <w:szCs w:val="24"/>
          <w:lang w:val="az-Latn-AZ"/>
        </w:rPr>
        <w:t>3.29</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analizi göstərir ki, bir pillədən digərinə keçərkən mühərrikin sürətlənməsi zamanı elektrik intiqalının elektromexaniki zaman </w:t>
      </w:r>
      <w:r w:rsidRPr="00957108">
        <w:rPr>
          <w:rFonts w:ascii="Times New Roman" w:hAnsi="Times New Roman" w:cs="Times New Roman"/>
          <w:sz w:val="24"/>
          <w:szCs w:val="24"/>
          <w:lang w:val="az-Latn-AZ"/>
        </w:rPr>
        <w:t>T</w:t>
      </w:r>
      <w:r w:rsidRPr="00432CBE">
        <w:rPr>
          <w:rFonts w:ascii="Times New Roman" w:hAnsi="Times New Roman" w:cs="Times New Roman"/>
          <w:sz w:val="24"/>
          <w:szCs w:val="24"/>
          <w:vertAlign w:val="subscript"/>
          <w:lang w:val="az-Latn-AZ"/>
        </w:rPr>
        <w:t>м</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sabiti azalır, keçid prosesləri isə sürətlə baş verir.  </w:t>
      </w:r>
    </w:p>
    <w:p w14:paraId="5D97F909" w14:textId="77777777" w:rsidR="00807C2A" w:rsidRPr="00957108" w:rsidRDefault="00807C2A" w:rsidP="00FC0163">
      <w:pPr>
        <w:spacing w:after="0" w:line="240" w:lineRule="auto"/>
        <w:ind w:firstLine="708"/>
        <w:jc w:val="both"/>
        <w:rPr>
          <w:rFonts w:ascii="Times New Roman" w:hAnsi="Times New Roman" w:cs="Times New Roman"/>
          <w:sz w:val="24"/>
          <w:szCs w:val="24"/>
          <w:lang w:val="az-Latn-AZ"/>
        </w:rPr>
      </w:pPr>
    </w:p>
    <w:p w14:paraId="24A9AE5A" w14:textId="54A0D69D" w:rsidR="001E14A6" w:rsidRPr="00957108" w:rsidRDefault="004A7D66" w:rsidP="00FC016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3.13. </w:t>
      </w:r>
      <w:r w:rsidR="00A951E2" w:rsidRPr="00957108">
        <w:rPr>
          <w:rFonts w:ascii="Times New Roman" w:hAnsi="Times New Roman" w:cs="Times New Roman"/>
          <w:b/>
          <w:bCs/>
          <w:sz w:val="24"/>
          <w:szCs w:val="24"/>
          <w:lang w:val="az-Latn-AZ"/>
        </w:rPr>
        <w:t>Sabit cərəyan mühərrikli rele-kontakt elektrik intiqallarında idarəetmənin avtomatlaşdırılması prinsipləri</w:t>
      </w:r>
    </w:p>
    <w:p w14:paraId="5AEA5925" w14:textId="77777777" w:rsidR="00807C2A" w:rsidRPr="00957108" w:rsidRDefault="00807C2A" w:rsidP="00FC0163">
      <w:pPr>
        <w:spacing w:after="0" w:line="240" w:lineRule="auto"/>
        <w:ind w:firstLine="708"/>
        <w:jc w:val="both"/>
        <w:rPr>
          <w:rFonts w:ascii="Times New Roman" w:hAnsi="Times New Roman" w:cs="Times New Roman"/>
          <w:sz w:val="24"/>
          <w:szCs w:val="24"/>
          <w:lang w:val="az-Latn-AZ"/>
        </w:rPr>
      </w:pPr>
    </w:p>
    <w:p w14:paraId="2D911A5A" w14:textId="61AAC56A" w:rsidR="00807054" w:rsidRDefault="00807054"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işəsalm prosesinin avtomatlaşdırılması elektrik intiqallarının idarə olunmasını nəzərəçarpacaq dərəcədə yüngülləşdirir, mühərrikin işəsalma zamanı mümkün olan səhvlərin qarşısını alır və mexanizmlərin məhsuldarlığının artmasına gətirir. </w:t>
      </w:r>
    </w:p>
    <w:p w14:paraId="2914A743" w14:textId="157B2BB1" w:rsidR="00807054" w:rsidRDefault="00807054"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3.29-da sürət və cərəyanın sərbəst həyəcanlı sabit cərəyan mühərrikinin </w:t>
      </w:r>
      <w:r w:rsidR="00CE36F9">
        <w:rPr>
          <w:rFonts w:ascii="Times New Roman" w:hAnsi="Times New Roman" w:cs="Times New Roman"/>
          <w:sz w:val="24"/>
          <w:szCs w:val="24"/>
          <w:lang w:val="az-Latn-AZ"/>
        </w:rPr>
        <w:t xml:space="preserve">iki pilləli </w:t>
      </w:r>
      <w:r>
        <w:rPr>
          <w:rFonts w:ascii="Times New Roman" w:hAnsi="Times New Roman" w:cs="Times New Roman"/>
          <w:sz w:val="24"/>
          <w:szCs w:val="24"/>
          <w:lang w:val="az-Latn-AZ"/>
        </w:rPr>
        <w:t xml:space="preserve">işəsalma zamanı qrafikləri verilmişdir. </w:t>
      </w:r>
    </w:p>
    <w:p w14:paraId="2D14B34D" w14:textId="0F852D9F" w:rsidR="00CE36F9" w:rsidRDefault="00CE36F9"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Bu qrafiklərin analizi göstərir ki, işəsalma müqavimətlərinin avtomatik ayrılması zamanın müəyyən anlarında, müəyyən sürətlərdə </w:t>
      </w:r>
      <w:r w:rsidRPr="00957108">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i.s1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ω</w:t>
      </w:r>
      <w:r>
        <w:rPr>
          <w:rFonts w:ascii="Times New Roman" w:hAnsi="Times New Roman" w:cs="Times New Roman"/>
          <w:sz w:val="24"/>
          <w:szCs w:val="24"/>
          <w:vertAlign w:val="subscript"/>
          <w:lang w:val="az-Latn-AZ"/>
        </w:rPr>
        <w:t>i.s2</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və cərəyanın I</w:t>
      </w:r>
      <w:r w:rsidRPr="00CE36F9">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 xml:space="preserve"> qiymətində aparılmalıdır. Aydındır ki, mühərrikin işəsalmasının idarə olunması zaman, sürət və cərəyan prinsipləri əsasında həyəta keçirilə bilər. </w:t>
      </w:r>
    </w:p>
    <w:p w14:paraId="4AEDED12" w14:textId="4FF09F36" w:rsidR="00CE36F9" w:rsidRDefault="00CE36F9"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Zaman prinsipi elektrik sxemində verilmiş </w:t>
      </w:r>
      <w:r w:rsidRPr="00957108">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w:t>
      </w:r>
      <w:r w:rsidRPr="00957108">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anlarında</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müqavimətlərini qısa qapadan siqnalları formalaşdıran, zamanı kontrol edən aparatların mövcudluğunu nəzərdə tutur.</w:t>
      </w:r>
    </w:p>
    <w:p w14:paraId="18E0D1E4" w14:textId="11242970" w:rsidR="00CE36F9" w:rsidRDefault="00CE36F9"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və cərəyan prinsipləri elektrik intiqalının elektrik sxemi </w:t>
      </w:r>
      <w:r w:rsidR="00C326A8">
        <w:rPr>
          <w:rFonts w:ascii="Times New Roman" w:hAnsi="Times New Roman" w:cs="Times New Roman"/>
          <w:sz w:val="24"/>
          <w:szCs w:val="24"/>
          <w:lang w:val="az-Latn-AZ"/>
        </w:rPr>
        <w:t xml:space="preserve">uyğun olaraq mühərrikin sürət və cərəyanını avtomatik olaraq kontrol etməsini </w:t>
      </w:r>
      <w:r>
        <w:rPr>
          <w:rFonts w:ascii="Times New Roman" w:hAnsi="Times New Roman" w:cs="Times New Roman"/>
          <w:sz w:val="24"/>
          <w:szCs w:val="24"/>
          <w:lang w:val="az-Latn-AZ"/>
        </w:rPr>
        <w:t>nəzərdə tutur</w:t>
      </w:r>
      <w:r w:rsidR="00C326A8">
        <w:rPr>
          <w:rFonts w:ascii="Times New Roman" w:hAnsi="Times New Roman" w:cs="Times New Roman"/>
          <w:sz w:val="24"/>
          <w:szCs w:val="24"/>
          <w:lang w:val="az-Latn-AZ"/>
        </w:rPr>
        <w:t xml:space="preserve"> və dəyişənlərin verilmiş qiymətlərində siqnalları işəsalma müqavimətlərinə qısa qapatmaqla formalaşdırır</w:t>
      </w:r>
      <w:r>
        <w:rPr>
          <w:rFonts w:ascii="Times New Roman" w:hAnsi="Times New Roman" w:cs="Times New Roman"/>
          <w:sz w:val="24"/>
          <w:szCs w:val="24"/>
          <w:lang w:val="az-Latn-AZ"/>
        </w:rPr>
        <w:t>.</w:t>
      </w:r>
      <w:r w:rsidR="00D9349A">
        <w:rPr>
          <w:rFonts w:ascii="Times New Roman" w:hAnsi="Times New Roman" w:cs="Times New Roman"/>
          <w:sz w:val="24"/>
          <w:szCs w:val="24"/>
          <w:lang w:val="az-Latn-AZ"/>
        </w:rPr>
        <w:t xml:space="preserve"> </w:t>
      </w:r>
      <w:r w:rsidR="0063588A">
        <w:rPr>
          <w:rFonts w:ascii="Times New Roman" w:hAnsi="Times New Roman" w:cs="Times New Roman"/>
          <w:sz w:val="24"/>
          <w:szCs w:val="24"/>
          <w:lang w:val="az-Latn-AZ"/>
        </w:rPr>
        <w:t xml:space="preserve">Bu üç prinsipdən əlavə praktikada yola, gücə, əməliyyatların hesabı prinsipinə görə idarəetmə də geniş yayılmışdır.  </w:t>
      </w:r>
    </w:p>
    <w:p w14:paraId="10F5858E" w14:textId="4C5E2376" w:rsidR="0063588A" w:rsidRDefault="0063588A"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Rele-kontaktor elektrik intiqallarında zaman, sürət və cərəyanın ən geniş yayılmış vericiləri uyğun rele və ya kontaktorlardır. Belə ki, ən geniş yayılmış zaman vericisi zaman relesidir, cərəyan vericisi qismində əksər hallarda dolağı birbaşa olaraq mühərrikin lövbər dövrəsinə qoşulmuş cərəyan relesi istifadə olunur. Elektrik intiqallarının idarəetmə rele-kontaktor sxemlərində mühərrikin EHQ-si mühərrikin sabit selində fırlanma sürətinə mütənasib </w:t>
      </w:r>
      <w:r w:rsidRPr="00957108">
        <w:rPr>
          <w:rFonts w:ascii="Times New Roman" w:hAnsi="Times New Roman" w:cs="Times New Roman"/>
          <w:sz w:val="24"/>
          <w:szCs w:val="24"/>
          <w:lang w:val="az-Latn-AZ"/>
        </w:rPr>
        <w:t xml:space="preserve">(E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c </w:t>
      </w:r>
      <w:r w:rsidRPr="00957108">
        <w:rPr>
          <w:rFonts w:ascii="Times New Roman" w:hAnsi="Times New Roman" w:cs="Times New Roman"/>
          <w:sz w:val="24"/>
          <w:szCs w:val="24"/>
          <w:lang w:val="az-Latn-AZ"/>
        </w:rPr>
        <w:sym w:font="Symbol" w:char="F0D7"/>
      </w:r>
      <w:r w:rsidRPr="00957108">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olan lövbər dolağı sürət vericisi rolunda çıxış edir. </w:t>
      </w:r>
      <w:r w:rsidR="00D9349A">
        <w:rPr>
          <w:rFonts w:ascii="Times New Roman" w:hAnsi="Times New Roman" w:cs="Times New Roman"/>
          <w:sz w:val="24"/>
          <w:szCs w:val="24"/>
          <w:lang w:val="az-Latn-AZ"/>
        </w:rPr>
        <w:t xml:space="preserve">Mühərrikin EHQ-sini kontrol edən aparatlar isə güc kontaktorlarıdır. </w:t>
      </w:r>
      <w:r>
        <w:rPr>
          <w:rFonts w:ascii="Times New Roman" w:hAnsi="Times New Roman" w:cs="Times New Roman"/>
          <w:sz w:val="24"/>
          <w:szCs w:val="24"/>
          <w:lang w:val="az-Latn-AZ"/>
        </w:rPr>
        <w:t xml:space="preserve"> </w:t>
      </w:r>
    </w:p>
    <w:p w14:paraId="434A6454" w14:textId="6097C2BB" w:rsidR="00A951E2" w:rsidRPr="00957108" w:rsidRDefault="00A951E2" w:rsidP="00FC0163">
      <w:pPr>
        <w:spacing w:after="0" w:line="240" w:lineRule="auto"/>
        <w:ind w:firstLine="708"/>
        <w:jc w:val="both"/>
        <w:rPr>
          <w:rFonts w:ascii="Times New Roman" w:hAnsi="Times New Roman" w:cs="Times New Roman"/>
          <w:sz w:val="24"/>
          <w:szCs w:val="24"/>
          <w:lang w:val="az-Latn-AZ"/>
        </w:rPr>
      </w:pPr>
    </w:p>
    <w:p w14:paraId="1B460321" w14:textId="2BFCF5E5" w:rsidR="00A951E2" w:rsidRPr="00957108" w:rsidRDefault="004A7D66" w:rsidP="00FC0163">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3.13.1. </w:t>
      </w:r>
      <w:r w:rsidR="00A951E2" w:rsidRPr="00957108">
        <w:rPr>
          <w:rFonts w:ascii="Times New Roman" w:hAnsi="Times New Roman" w:cs="Times New Roman"/>
          <w:b/>
          <w:bCs/>
          <w:sz w:val="24"/>
          <w:szCs w:val="24"/>
          <w:lang w:val="az-Latn-AZ"/>
        </w:rPr>
        <w:t xml:space="preserve">Sabit cərəyan mühərrikinin işə salınmasının sürət prinsipinə görə idarə olunması </w:t>
      </w:r>
    </w:p>
    <w:p w14:paraId="689EF718" w14:textId="77777777" w:rsidR="00A951E2" w:rsidRPr="00957108" w:rsidRDefault="00A951E2" w:rsidP="00FC0163">
      <w:pPr>
        <w:spacing w:after="0" w:line="240" w:lineRule="auto"/>
        <w:ind w:firstLine="708"/>
        <w:jc w:val="both"/>
        <w:rPr>
          <w:rFonts w:ascii="Times New Roman" w:hAnsi="Times New Roman" w:cs="Times New Roman"/>
          <w:b/>
          <w:bCs/>
          <w:sz w:val="24"/>
          <w:szCs w:val="24"/>
          <w:lang w:val="az-Latn-AZ"/>
        </w:rPr>
      </w:pPr>
    </w:p>
    <w:p w14:paraId="518B9609" w14:textId="395E3678" w:rsidR="00607239" w:rsidRDefault="00C3072A"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həyəcanlanma sabit cərəyan mühərrikinin sürət prinsipinə görə işəsalma sxemi şəkil 3.30-da təqdim olunmuşdur. </w:t>
      </w:r>
    </w:p>
    <w:p w14:paraId="6C9FB12A" w14:textId="6C4D8620" w:rsidR="00C3072A" w:rsidRDefault="00E56BBC"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Sxem belə işləyir. Mühərrikin güc dövrələrinin sxeminə gərginlik verildikdən sonra LM həyəcanlanma dolağı qidalanır. İşəsalma mühərrikin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tam selində baş verir. </w:t>
      </w:r>
    </w:p>
    <w:p w14:paraId="0B54C400" w14:textId="39E57A6B" w:rsidR="00C3072A" w:rsidRPr="00957108" w:rsidRDefault="001914A4"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SB1 düyməsi basıldıqda KM kontaktorunun dolağı qidalanır, kontaktor işə düşür və özünü bloklayır yəni, SB1 düyməsinə paralel olaraq KM köməkçi kontaktı qapanır. Bundan əlavə mühərrikin lövbər dolağı dövrəsində KM güc kontaktı qapanır. Mühərrik tamamilə lövbər dövrəsinə daxil edilmiş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Ə2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müqavimətləri ilə birinci işəsalma xarakteristikası (şəkil 3.28) üzrə sürətlənməyə başlayır. </w:t>
      </w:r>
    </w:p>
    <w:p w14:paraId="748FBC39" w14:textId="77777777" w:rsidR="00607239" w:rsidRPr="00957108" w:rsidRDefault="00607239" w:rsidP="00FC0163">
      <w:pPr>
        <w:spacing w:after="0" w:line="240" w:lineRule="auto"/>
        <w:ind w:firstLine="708"/>
        <w:jc w:val="both"/>
        <w:rPr>
          <w:rFonts w:ascii="Times New Roman" w:hAnsi="Times New Roman" w:cs="Times New Roman"/>
          <w:sz w:val="24"/>
          <w:szCs w:val="24"/>
          <w:lang w:val="az-Latn-AZ"/>
        </w:rPr>
      </w:pPr>
    </w:p>
    <w:p w14:paraId="07BE8182" w14:textId="245228D2" w:rsidR="00607239" w:rsidRPr="00957108" w:rsidRDefault="00C32544" w:rsidP="00607239">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92FE6D1" wp14:editId="3812A6D5">
            <wp:extent cx="2135275" cy="1944230"/>
            <wp:effectExtent l="0" t="0" r="0" b="0"/>
            <wp:docPr id="16652172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47926" cy="1955749"/>
                    </a:xfrm>
                    <a:prstGeom prst="rect">
                      <a:avLst/>
                    </a:prstGeom>
                    <a:noFill/>
                    <a:ln>
                      <a:noFill/>
                    </a:ln>
                  </pic:spPr>
                </pic:pic>
              </a:graphicData>
            </a:graphic>
          </wp:inline>
        </w:drawing>
      </w:r>
    </w:p>
    <w:p w14:paraId="32D388B7" w14:textId="77777777" w:rsidR="00607239" w:rsidRPr="00957108" w:rsidRDefault="00607239" w:rsidP="00FC0163">
      <w:pPr>
        <w:spacing w:after="0" w:line="240" w:lineRule="auto"/>
        <w:ind w:firstLine="708"/>
        <w:jc w:val="both"/>
        <w:rPr>
          <w:rFonts w:ascii="Times New Roman" w:hAnsi="Times New Roman" w:cs="Times New Roman"/>
          <w:sz w:val="24"/>
          <w:szCs w:val="24"/>
          <w:lang w:val="az-Latn-AZ"/>
        </w:rPr>
      </w:pPr>
    </w:p>
    <w:p w14:paraId="3A401C1C" w14:textId="6DA24C60" w:rsidR="001914A4" w:rsidRDefault="001914A4"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3.30. </w:t>
      </w:r>
      <w:r>
        <w:rPr>
          <w:rFonts w:ascii="Times New Roman" w:hAnsi="Times New Roman" w:cs="Times New Roman"/>
          <w:sz w:val="24"/>
          <w:szCs w:val="24"/>
          <w:lang w:val="az-Latn-AZ"/>
        </w:rPr>
        <w:t>Sabit cərəyan mühərrikinin sürət prinsipinə görə idarə olunmaqla rezistor işəsalma sxemi</w:t>
      </w:r>
    </w:p>
    <w:p w14:paraId="178CE9C4" w14:textId="77777777" w:rsidR="00607239" w:rsidRDefault="00607239" w:rsidP="00FC0163">
      <w:pPr>
        <w:spacing w:after="0" w:line="240" w:lineRule="auto"/>
        <w:ind w:firstLine="708"/>
        <w:jc w:val="both"/>
        <w:rPr>
          <w:rFonts w:ascii="Times New Roman" w:hAnsi="Times New Roman" w:cs="Times New Roman"/>
          <w:sz w:val="24"/>
          <w:szCs w:val="24"/>
          <w:lang w:val="az-Latn-AZ"/>
        </w:rPr>
      </w:pPr>
    </w:p>
    <w:p w14:paraId="1C7E33C6" w14:textId="77A001C7" w:rsidR="001914A4" w:rsidRDefault="00AC6206" w:rsidP="00AC620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sürətlənməsi ilə lövbər dolağının EHQ-si də artır və uyğun olaraq KM1 və KM2 kontaktorlarında gərginlik böyüyür. Mühərrik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i.s1</w:t>
      </w:r>
      <w:r>
        <w:rPr>
          <w:rFonts w:ascii="Times New Roman" w:hAnsi="Times New Roman" w:cs="Times New Roman"/>
          <w:sz w:val="24"/>
          <w:szCs w:val="24"/>
          <w:lang w:val="az-Latn-AZ"/>
        </w:rPr>
        <w:t xml:space="preserve"> sürətini aldıqda KM1 kontaktorunda EHQ-nin qiyməti onun işə düşməsi üçün kifayət U</w:t>
      </w:r>
      <w:r>
        <w:rPr>
          <w:rFonts w:ascii="Times New Roman" w:hAnsi="Times New Roman" w:cs="Times New Roman"/>
          <w:sz w:val="24"/>
          <w:szCs w:val="24"/>
          <w:vertAlign w:val="subscript"/>
          <w:lang w:val="az-Latn-AZ"/>
        </w:rPr>
        <w:t>i.d.KM1</w:t>
      </w:r>
      <w:r>
        <w:rPr>
          <w:rFonts w:ascii="Times New Roman" w:hAnsi="Times New Roman" w:cs="Times New Roman"/>
          <w:sz w:val="24"/>
          <w:szCs w:val="24"/>
          <w:lang w:val="az-Latn-AZ"/>
        </w:rPr>
        <w:t xml:space="preserve"> = c·ω</w:t>
      </w:r>
      <w:r w:rsidRPr="00AC6206">
        <w:rPr>
          <w:rFonts w:ascii="Times New Roman" w:hAnsi="Times New Roman" w:cs="Times New Roman"/>
          <w:sz w:val="24"/>
          <w:szCs w:val="24"/>
          <w:vertAlign w:val="subscript"/>
          <w:lang w:val="az-Latn-AZ"/>
        </w:rPr>
        <w:t>i.s1</w:t>
      </w:r>
      <w:r>
        <w:rPr>
          <w:rFonts w:ascii="Times New Roman" w:hAnsi="Times New Roman" w:cs="Times New Roman"/>
          <w:sz w:val="24"/>
          <w:szCs w:val="24"/>
          <w:lang w:val="az-Latn-AZ"/>
        </w:rPr>
        <w:t xml:space="preserve"> + I</w:t>
      </w:r>
      <w:r w:rsidRPr="00AC6206">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·R</w:t>
      </w:r>
      <w:r w:rsidRPr="00AC6206">
        <w:rPr>
          <w:rFonts w:ascii="Times New Roman" w:hAnsi="Times New Roman" w:cs="Times New Roman"/>
          <w:sz w:val="24"/>
          <w:szCs w:val="24"/>
          <w:vertAlign w:val="subscript"/>
          <w:lang w:val="az-Latn-AZ"/>
        </w:rPr>
        <w:t>ƏH</w:t>
      </w:r>
      <w:r>
        <w:rPr>
          <w:rFonts w:ascii="Times New Roman" w:hAnsi="Times New Roman" w:cs="Times New Roman"/>
          <w:sz w:val="24"/>
          <w:szCs w:val="24"/>
          <w:lang w:val="az-Latn-AZ"/>
        </w:rPr>
        <w:t xml:space="preserve"> edir və KM1 kontaktoru öz lövbərini dartır. KM1 kontaktı, şuntlayıcı RƏ1 rezistoru qapanır və mühərrik ikinci işəsalma 2 xarakteristikasına keçir. Sürət </w:t>
      </w:r>
      <w:r w:rsidRPr="00957108">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 xml:space="preserve">i.s2 </w:t>
      </w:r>
      <w:r>
        <w:rPr>
          <w:rFonts w:ascii="Times New Roman" w:hAnsi="Times New Roman" w:cs="Times New Roman"/>
          <w:sz w:val="24"/>
          <w:szCs w:val="24"/>
          <w:lang w:val="az-Latn-AZ"/>
        </w:rPr>
        <w:t>olduqda KM2 kontaktorunda U</w:t>
      </w:r>
      <w:r>
        <w:rPr>
          <w:rFonts w:ascii="Times New Roman" w:hAnsi="Times New Roman" w:cs="Times New Roman"/>
          <w:sz w:val="24"/>
          <w:szCs w:val="24"/>
          <w:vertAlign w:val="subscript"/>
          <w:lang w:val="az-Latn-AZ"/>
        </w:rPr>
        <w:t>i.d.KM2</w:t>
      </w:r>
      <w:r>
        <w:rPr>
          <w:rFonts w:ascii="Times New Roman" w:hAnsi="Times New Roman" w:cs="Times New Roman"/>
          <w:sz w:val="24"/>
          <w:szCs w:val="24"/>
          <w:lang w:val="az-Latn-AZ"/>
        </w:rPr>
        <w:t xml:space="preserve"> = c·ω</w:t>
      </w:r>
      <w:r w:rsidRPr="00AC6206">
        <w:rPr>
          <w:rFonts w:ascii="Times New Roman" w:hAnsi="Times New Roman" w:cs="Times New Roman"/>
          <w:sz w:val="24"/>
          <w:szCs w:val="24"/>
          <w:vertAlign w:val="subscript"/>
          <w:lang w:val="az-Latn-AZ"/>
        </w:rPr>
        <w:t>i.s</w:t>
      </w:r>
      <w:r w:rsidR="00511C29">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 I</w:t>
      </w:r>
      <w:r w:rsidRPr="00AC6206">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w:t>
      </w:r>
      <w:r w:rsidR="00511C29">
        <w:rPr>
          <w:rFonts w:ascii="Times New Roman" w:hAnsi="Times New Roman" w:cs="Times New Roman"/>
          <w:sz w:val="24"/>
          <w:szCs w:val="24"/>
          <w:lang w:val="az-Latn-AZ"/>
        </w:rPr>
        <w:t>(</w:t>
      </w:r>
      <w:r>
        <w:rPr>
          <w:rFonts w:ascii="Times New Roman" w:hAnsi="Times New Roman" w:cs="Times New Roman"/>
          <w:sz w:val="24"/>
          <w:szCs w:val="24"/>
          <w:lang w:val="az-Latn-AZ"/>
        </w:rPr>
        <w:t>R</w:t>
      </w:r>
      <w:r w:rsidR="00511C29" w:rsidRPr="00511C29">
        <w:rPr>
          <w:rFonts w:ascii="Times New Roman" w:hAnsi="Times New Roman" w:cs="Times New Roman"/>
          <w:sz w:val="24"/>
          <w:szCs w:val="24"/>
          <w:vertAlign w:val="subscript"/>
          <w:lang w:val="az-Latn-AZ"/>
        </w:rPr>
        <w:t>ƏH</w:t>
      </w:r>
      <w:r w:rsidR="00511C29">
        <w:rPr>
          <w:rFonts w:ascii="Times New Roman" w:hAnsi="Times New Roman" w:cs="Times New Roman"/>
          <w:sz w:val="24"/>
          <w:szCs w:val="24"/>
          <w:lang w:val="az-Latn-AZ"/>
        </w:rPr>
        <w:t xml:space="preserve"> + R</w:t>
      </w:r>
      <w:r w:rsidR="00511C29">
        <w:rPr>
          <w:rFonts w:ascii="Times New Roman" w:hAnsi="Times New Roman" w:cs="Times New Roman"/>
          <w:sz w:val="24"/>
          <w:szCs w:val="24"/>
          <w:vertAlign w:val="subscript"/>
          <w:lang w:val="az-Latn-AZ"/>
        </w:rPr>
        <w:t>Ə1</w:t>
      </w:r>
      <w:r w:rsidR="00511C29">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Pr>
          <w:rFonts w:ascii="Times New Roman" w:hAnsi="Times New Roman" w:cs="Times New Roman"/>
          <w:sz w:val="24"/>
          <w:szCs w:val="24"/>
          <w:lang w:val="az-Latn-AZ"/>
        </w:rPr>
        <w:lastRenderedPageBreak/>
        <w:t xml:space="preserve">bərabər olan gərginlik </w:t>
      </w:r>
      <w:r w:rsidR="00511C29">
        <w:rPr>
          <w:rFonts w:ascii="Times New Roman" w:hAnsi="Times New Roman" w:cs="Times New Roman"/>
          <w:sz w:val="24"/>
          <w:szCs w:val="24"/>
          <w:lang w:val="az-Latn-AZ"/>
        </w:rPr>
        <w:t>onun işə düşməsi üçün kifayət edir. KM2 kontaktoru öz lövbərini dartır, KM2 kontaktı, R</w:t>
      </w:r>
      <w:r w:rsidR="00511C29" w:rsidRPr="00511C29">
        <w:rPr>
          <w:rFonts w:ascii="Times New Roman" w:hAnsi="Times New Roman" w:cs="Times New Roman"/>
          <w:sz w:val="24"/>
          <w:szCs w:val="24"/>
          <w:vertAlign w:val="subscript"/>
          <w:lang w:val="az-Latn-AZ"/>
        </w:rPr>
        <w:t xml:space="preserve">Ə2 </w:t>
      </w:r>
      <w:r w:rsidR="00511C29">
        <w:rPr>
          <w:rFonts w:ascii="Times New Roman" w:hAnsi="Times New Roman" w:cs="Times New Roman"/>
          <w:sz w:val="24"/>
          <w:szCs w:val="24"/>
          <w:lang w:val="az-Latn-AZ"/>
        </w:rPr>
        <w:t>şuntlayıcı rezistoru qapanır</w:t>
      </w:r>
      <w:r>
        <w:rPr>
          <w:rFonts w:ascii="Times New Roman" w:hAnsi="Times New Roman" w:cs="Times New Roman"/>
          <w:sz w:val="24"/>
          <w:szCs w:val="24"/>
          <w:lang w:val="az-Latn-AZ"/>
        </w:rPr>
        <w:t xml:space="preserve"> </w:t>
      </w:r>
      <w:r w:rsidR="00511C29">
        <w:rPr>
          <w:rFonts w:ascii="Times New Roman" w:hAnsi="Times New Roman" w:cs="Times New Roman"/>
          <w:sz w:val="24"/>
          <w:szCs w:val="24"/>
          <w:lang w:val="az-Latn-AZ"/>
        </w:rPr>
        <w:t>və mühərrik təbii 3 xarakteristikasına keçir və bu xarakteristikada qərarlaşmış I</w:t>
      </w:r>
      <w:r w:rsidR="00511C29">
        <w:rPr>
          <w:rFonts w:ascii="Times New Roman" w:hAnsi="Times New Roman" w:cs="Times New Roman"/>
          <w:sz w:val="24"/>
          <w:szCs w:val="24"/>
          <w:vertAlign w:val="subscript"/>
          <w:lang w:val="az-Latn-AZ"/>
        </w:rPr>
        <w:t>m</w:t>
      </w:r>
      <w:r w:rsidR="00511C29">
        <w:rPr>
          <w:rFonts w:ascii="Times New Roman" w:hAnsi="Times New Roman" w:cs="Times New Roman"/>
          <w:sz w:val="24"/>
          <w:szCs w:val="24"/>
          <w:lang w:val="az-Latn-AZ"/>
        </w:rPr>
        <w:t xml:space="preserve"> yükü ilə təyin olunan </w:t>
      </w:r>
      <w:r w:rsidR="00511C29" w:rsidRPr="00957108">
        <w:rPr>
          <w:rFonts w:ascii="Times New Roman" w:hAnsi="Times New Roman" w:cs="Times New Roman"/>
          <w:sz w:val="24"/>
          <w:szCs w:val="24"/>
          <w:lang w:val="az-Latn-AZ"/>
        </w:rPr>
        <w:sym w:font="Symbol" w:char="F077"/>
      </w:r>
      <w:r w:rsidR="00511C29" w:rsidRPr="00511C29">
        <w:rPr>
          <w:rFonts w:ascii="Times New Roman" w:hAnsi="Times New Roman" w:cs="Times New Roman"/>
          <w:sz w:val="24"/>
          <w:szCs w:val="24"/>
          <w:vertAlign w:val="subscript"/>
          <w:lang w:val="az-Latn-AZ"/>
        </w:rPr>
        <w:t>у3</w:t>
      </w:r>
      <w:r w:rsidR="00511C29">
        <w:rPr>
          <w:rFonts w:ascii="Times New Roman" w:hAnsi="Times New Roman" w:cs="Times New Roman"/>
          <w:sz w:val="24"/>
          <w:szCs w:val="24"/>
          <w:lang w:val="az-Latn-AZ"/>
        </w:rPr>
        <w:t xml:space="preserve"> sürətinə qədər sürətlənir. </w:t>
      </w:r>
      <w:r>
        <w:rPr>
          <w:rFonts w:ascii="Times New Roman" w:hAnsi="Times New Roman" w:cs="Times New Roman"/>
          <w:sz w:val="24"/>
          <w:szCs w:val="24"/>
          <w:lang w:val="az-Latn-AZ"/>
        </w:rPr>
        <w:t xml:space="preserve"> </w:t>
      </w:r>
    </w:p>
    <w:p w14:paraId="202F78C9" w14:textId="39A3B14F" w:rsidR="00511C29" w:rsidRDefault="008A1F9E"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saxlanılması üçün SB2 “Stop” düyməsi basılmalıdır. KM kontaktoru qidalanmanı itirəcək və lövbər dolağını U gərginliyindən ayıracaq. Elektrik mühərrikinin tormozlanması qaçışla yəni, mühərrikin diyircəkli mexanizmlərində, istehsal mexanizminin kinematikasında, mühərrikdəki ventilyasiyada olan itkilərlə baş verir. Sürət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və cərəyanın</w:t>
      </w:r>
      <w:r w:rsidRPr="00957108">
        <w:rPr>
          <w:rFonts w:ascii="Times New Roman" w:hAnsi="Times New Roman" w:cs="Times New Roman"/>
          <w:sz w:val="24"/>
          <w:szCs w:val="24"/>
          <w:lang w:val="az-Latn-AZ"/>
        </w:rPr>
        <w:t xml:space="preserve"> I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keçid proseslərinin mühərrikin işəsalma zamanı qrafikləri şəkil 3.29-da verilmişdir.  </w:t>
      </w:r>
    </w:p>
    <w:p w14:paraId="27F9B15C" w14:textId="4D005EE4" w:rsidR="008A1F9E" w:rsidRDefault="00844A5A"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Baxılan sxemin çatışmazlıqları </w:t>
      </w:r>
      <w:r w:rsidR="00074671">
        <w:rPr>
          <w:rFonts w:ascii="Times New Roman" w:hAnsi="Times New Roman" w:cs="Times New Roman"/>
          <w:sz w:val="24"/>
          <w:szCs w:val="24"/>
          <w:lang w:val="az-Latn-AZ"/>
        </w:rPr>
        <w:t xml:space="preserve">özünü </w:t>
      </w:r>
      <w:r>
        <w:rPr>
          <w:rFonts w:ascii="Times New Roman" w:hAnsi="Times New Roman" w:cs="Times New Roman"/>
          <w:sz w:val="24"/>
          <w:szCs w:val="24"/>
          <w:lang w:val="az-Latn-AZ"/>
        </w:rPr>
        <w:t>yükün I</w:t>
      </w:r>
      <w:r>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 xml:space="preserve"> qiymətindən böyük qiymətə qədər artması zamanı </w:t>
      </w:r>
      <w:r w:rsidR="00074671">
        <w:rPr>
          <w:rFonts w:ascii="Times New Roman" w:hAnsi="Times New Roman" w:cs="Times New Roman"/>
          <w:sz w:val="24"/>
          <w:szCs w:val="24"/>
          <w:lang w:val="az-Latn-AZ"/>
        </w:rPr>
        <w:t xml:space="preserve">mühərrikin </w:t>
      </w:r>
      <w:r>
        <w:rPr>
          <w:rFonts w:ascii="Times New Roman" w:hAnsi="Times New Roman" w:cs="Times New Roman"/>
          <w:sz w:val="24"/>
          <w:szCs w:val="24"/>
          <w:lang w:val="az-Latn-AZ"/>
        </w:rPr>
        <w:t>işəsalma xarakteristikasında ilişib qalması nəticəsində işəsalma rezistorlarının yanması,</w:t>
      </w:r>
      <w:r w:rsidR="00074671">
        <w:rPr>
          <w:rFonts w:ascii="Times New Roman" w:hAnsi="Times New Roman" w:cs="Times New Roman"/>
          <w:sz w:val="24"/>
          <w:szCs w:val="24"/>
          <w:lang w:val="az-Latn-AZ"/>
        </w:rPr>
        <w:t xml:space="preserve"> sarğıların soyuq və qızmış vəziyyətində kontaktorların qeyri-dəqiq işə düşməsi, həmçinin işəsalmada şəbəkənin gərginliyinin təsadüfi artmasının lövbər cərəyanının çoxalmasına gətirməsində göstərir. </w:t>
      </w:r>
    </w:p>
    <w:p w14:paraId="5376EECE" w14:textId="77777777" w:rsidR="00C87228" w:rsidRPr="00957108" w:rsidRDefault="00C87228" w:rsidP="00FC0163">
      <w:pPr>
        <w:spacing w:after="0" w:line="240" w:lineRule="auto"/>
        <w:ind w:firstLine="708"/>
        <w:jc w:val="both"/>
        <w:rPr>
          <w:rFonts w:ascii="Times New Roman" w:hAnsi="Times New Roman" w:cs="Times New Roman"/>
          <w:sz w:val="24"/>
          <w:szCs w:val="24"/>
          <w:lang w:val="az-Latn-AZ"/>
        </w:rPr>
      </w:pPr>
    </w:p>
    <w:p w14:paraId="563D0717" w14:textId="2299F602" w:rsidR="00C87228" w:rsidRPr="00957108" w:rsidRDefault="004A7D66" w:rsidP="00C87228">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3.13.2. </w:t>
      </w:r>
      <w:r w:rsidR="00C87228" w:rsidRPr="00957108">
        <w:rPr>
          <w:rFonts w:ascii="Times New Roman" w:hAnsi="Times New Roman" w:cs="Times New Roman"/>
          <w:b/>
          <w:bCs/>
          <w:sz w:val="24"/>
          <w:szCs w:val="24"/>
          <w:lang w:val="az-Latn-AZ"/>
        </w:rPr>
        <w:t xml:space="preserve">Sabit cərəyan mühərrikinin işə salınmasının zaman prinsipinə görə idarə olunması </w:t>
      </w:r>
    </w:p>
    <w:p w14:paraId="40D4EF0B" w14:textId="77777777" w:rsidR="00C87228" w:rsidRPr="00957108" w:rsidRDefault="00C87228" w:rsidP="00FC0163">
      <w:pPr>
        <w:spacing w:after="0" w:line="240" w:lineRule="auto"/>
        <w:ind w:firstLine="708"/>
        <w:jc w:val="both"/>
        <w:rPr>
          <w:rFonts w:ascii="Times New Roman" w:hAnsi="Times New Roman" w:cs="Times New Roman"/>
          <w:sz w:val="24"/>
          <w:szCs w:val="24"/>
          <w:lang w:val="az-Latn-AZ"/>
        </w:rPr>
      </w:pPr>
    </w:p>
    <w:p w14:paraId="54B61A72" w14:textId="2A23D7AD" w:rsidR="00074671" w:rsidRDefault="00074671"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həyəcanlanma sabit cərəyan mühərrikinin zaman prinsipi əsasında işəsalma sxemi şəkil 3.31-də verilmişdir.  </w:t>
      </w:r>
    </w:p>
    <w:p w14:paraId="403B10AF" w14:textId="1BCC91AF" w:rsidR="00074671" w:rsidRDefault="00074671"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Güc dövrələrinin sxeminə gərginliyin verilməsindən sonra mühərrikin LM həyəcanlanma dolağı qidalanır.</w:t>
      </w:r>
      <w:r w:rsidR="00935758">
        <w:rPr>
          <w:rFonts w:ascii="Times New Roman" w:hAnsi="Times New Roman" w:cs="Times New Roman"/>
          <w:sz w:val="24"/>
          <w:szCs w:val="24"/>
          <w:lang w:val="az-Latn-AZ"/>
        </w:rPr>
        <w:t xml:space="preserve"> İşəsalma mühərrikin </w:t>
      </w:r>
      <w:r w:rsidR="00935758" w:rsidRPr="00957108">
        <w:rPr>
          <w:rFonts w:ascii="Times New Roman" w:hAnsi="Times New Roman" w:cs="Times New Roman"/>
          <w:sz w:val="24"/>
          <w:szCs w:val="24"/>
          <w:lang w:val="az-Latn-AZ"/>
        </w:rPr>
        <w:t>Ф</w:t>
      </w:r>
      <w:r w:rsidR="00935758">
        <w:rPr>
          <w:rFonts w:ascii="Times New Roman" w:hAnsi="Times New Roman" w:cs="Times New Roman"/>
          <w:sz w:val="24"/>
          <w:szCs w:val="24"/>
          <w:vertAlign w:val="subscript"/>
          <w:lang w:val="az-Latn-AZ"/>
        </w:rPr>
        <w:t>N</w:t>
      </w:r>
      <w:r w:rsidR="00935758">
        <w:rPr>
          <w:rFonts w:ascii="Times New Roman" w:hAnsi="Times New Roman" w:cs="Times New Roman"/>
          <w:sz w:val="24"/>
          <w:szCs w:val="24"/>
          <w:lang w:val="az-Latn-AZ"/>
        </w:rPr>
        <w:t xml:space="preserve"> tam selində baş verir. KM kontaktorunun açan kontaktı vasitəsi ilə KT1 zaman relesinin dolağı qidalanır. KT1 relesi qoşularaq özünün açıcı KT1 kontaktı ilə KM1 və KM2 kontaktorlarının qidalanma dövrəsini parçalayır. Artıq sxem mühərrikin işə salınmasına hazırdır.  </w:t>
      </w:r>
      <w:r>
        <w:rPr>
          <w:rFonts w:ascii="Times New Roman" w:hAnsi="Times New Roman" w:cs="Times New Roman"/>
          <w:sz w:val="24"/>
          <w:szCs w:val="24"/>
          <w:lang w:val="az-Latn-AZ"/>
        </w:rPr>
        <w:t xml:space="preserve"> </w:t>
      </w:r>
    </w:p>
    <w:p w14:paraId="2CD9619F" w14:textId="7AF89FC7" w:rsidR="00074671" w:rsidRDefault="00B01FDE"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SB1 düyməsinin basılması zamanı </w:t>
      </w:r>
      <w:r w:rsidR="00C643A2">
        <w:rPr>
          <w:rFonts w:ascii="Times New Roman" w:hAnsi="Times New Roman" w:cs="Times New Roman"/>
          <w:sz w:val="24"/>
          <w:szCs w:val="24"/>
          <w:lang w:val="az-Latn-AZ"/>
        </w:rPr>
        <w:t xml:space="preserve">KM kontaktorunun dolağı qidalanır, kontaktor işə düşür, özünü bloklayır və KM1 və KM2 kontaktorlarının qidalanma dövrəsində özünün KM köməkçi kontaktını qapayır lakin, onlar qidalanma dövrəsi KT1 zaman relesi açıcı kontaktı vasitəsi ilə parçalandığından qoşulmurlar. Mühərrikin lövbər dolağı dövrəsində KM güc kontaktı qapanır. Mühərrik lövbər dövrəsinə tamamilə daxil edilmiş işəsalma </w:t>
      </w:r>
      <w:r w:rsidR="00C643A2" w:rsidRPr="00957108">
        <w:rPr>
          <w:rFonts w:ascii="Times New Roman" w:hAnsi="Times New Roman" w:cs="Times New Roman"/>
          <w:sz w:val="24"/>
          <w:szCs w:val="24"/>
          <w:lang w:val="az-Latn-AZ"/>
        </w:rPr>
        <w:t>R</w:t>
      </w:r>
      <w:r w:rsidR="00C643A2">
        <w:rPr>
          <w:rFonts w:ascii="Times New Roman" w:hAnsi="Times New Roman" w:cs="Times New Roman"/>
          <w:sz w:val="24"/>
          <w:szCs w:val="24"/>
          <w:vertAlign w:val="subscript"/>
          <w:lang w:val="az-Latn-AZ"/>
        </w:rPr>
        <w:t>Ə1</w:t>
      </w:r>
      <w:r w:rsidR="00C643A2" w:rsidRPr="00957108">
        <w:rPr>
          <w:rFonts w:ascii="Times New Roman" w:hAnsi="Times New Roman" w:cs="Times New Roman"/>
          <w:sz w:val="24"/>
          <w:szCs w:val="24"/>
          <w:lang w:val="az-Latn-AZ"/>
        </w:rPr>
        <w:t xml:space="preserve"> </w:t>
      </w:r>
      <w:r w:rsidR="00C643A2">
        <w:rPr>
          <w:rFonts w:ascii="Times New Roman" w:hAnsi="Times New Roman" w:cs="Times New Roman"/>
          <w:sz w:val="24"/>
          <w:szCs w:val="24"/>
          <w:lang w:val="az-Latn-AZ"/>
        </w:rPr>
        <w:t>və</w:t>
      </w:r>
      <w:r w:rsidR="00C643A2" w:rsidRPr="00957108">
        <w:rPr>
          <w:rFonts w:ascii="Times New Roman" w:hAnsi="Times New Roman" w:cs="Times New Roman"/>
          <w:sz w:val="24"/>
          <w:szCs w:val="24"/>
          <w:lang w:val="az-Latn-AZ"/>
        </w:rPr>
        <w:t xml:space="preserve"> R</w:t>
      </w:r>
      <w:r w:rsidR="00C643A2">
        <w:rPr>
          <w:rFonts w:ascii="Times New Roman" w:hAnsi="Times New Roman" w:cs="Times New Roman"/>
          <w:sz w:val="24"/>
          <w:szCs w:val="24"/>
          <w:vertAlign w:val="subscript"/>
          <w:lang w:val="az-Latn-AZ"/>
        </w:rPr>
        <w:t>Ə2</w:t>
      </w:r>
      <w:r w:rsidR="00C643A2" w:rsidRPr="00957108">
        <w:rPr>
          <w:rFonts w:ascii="Times New Roman" w:hAnsi="Times New Roman" w:cs="Times New Roman"/>
          <w:sz w:val="24"/>
          <w:szCs w:val="24"/>
          <w:lang w:val="az-Latn-AZ"/>
        </w:rPr>
        <w:t xml:space="preserve"> </w:t>
      </w:r>
      <w:r w:rsidR="00C643A2">
        <w:rPr>
          <w:rFonts w:ascii="Times New Roman" w:hAnsi="Times New Roman" w:cs="Times New Roman"/>
          <w:sz w:val="24"/>
          <w:szCs w:val="24"/>
          <w:lang w:val="az-Latn-AZ"/>
        </w:rPr>
        <w:t xml:space="preserve">müqavimətlərə malik birinci işəsalma xarakteristikası </w:t>
      </w:r>
      <w:r w:rsidR="00C643A2" w:rsidRPr="00957108">
        <w:rPr>
          <w:rFonts w:ascii="Times New Roman" w:hAnsi="Times New Roman" w:cs="Times New Roman"/>
          <w:sz w:val="24"/>
          <w:szCs w:val="24"/>
          <w:lang w:val="az-Latn-AZ"/>
        </w:rPr>
        <w:t>(</w:t>
      </w:r>
      <w:r w:rsidR="00C643A2">
        <w:rPr>
          <w:rFonts w:ascii="Times New Roman" w:hAnsi="Times New Roman" w:cs="Times New Roman"/>
          <w:sz w:val="24"/>
          <w:szCs w:val="24"/>
          <w:lang w:val="az-Latn-AZ"/>
        </w:rPr>
        <w:t>şəkil</w:t>
      </w:r>
      <w:r w:rsidR="00C643A2" w:rsidRPr="00957108">
        <w:rPr>
          <w:rFonts w:ascii="Times New Roman" w:hAnsi="Times New Roman" w:cs="Times New Roman"/>
          <w:sz w:val="24"/>
          <w:szCs w:val="24"/>
          <w:lang w:val="az-Latn-AZ"/>
        </w:rPr>
        <w:t xml:space="preserve"> 3.28) </w:t>
      </w:r>
      <w:r w:rsidR="00C643A2">
        <w:rPr>
          <w:rFonts w:ascii="Times New Roman" w:hAnsi="Times New Roman" w:cs="Times New Roman"/>
          <w:sz w:val="24"/>
          <w:szCs w:val="24"/>
          <w:lang w:val="az-Latn-AZ"/>
        </w:rPr>
        <w:t xml:space="preserve">üzrə sürətlənməyə başlayır. </w:t>
      </w:r>
    </w:p>
    <w:p w14:paraId="3069E00F" w14:textId="77777777" w:rsidR="00C87228" w:rsidRPr="00BF2E31" w:rsidRDefault="00C87228" w:rsidP="00FC0163">
      <w:pPr>
        <w:spacing w:after="0" w:line="240" w:lineRule="auto"/>
        <w:ind w:firstLine="708"/>
        <w:jc w:val="both"/>
        <w:rPr>
          <w:rFonts w:ascii="Times New Roman" w:hAnsi="Times New Roman" w:cs="Times New Roman"/>
          <w:sz w:val="16"/>
          <w:szCs w:val="16"/>
          <w:lang w:val="az-Latn-AZ"/>
        </w:rPr>
      </w:pPr>
    </w:p>
    <w:p w14:paraId="34D48E34" w14:textId="367FE590" w:rsidR="00C87228" w:rsidRPr="00957108" w:rsidRDefault="00E9726F" w:rsidP="00C87228">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31322C8" wp14:editId="264415DA">
            <wp:extent cx="1895459" cy="2165419"/>
            <wp:effectExtent l="0" t="0" r="0" b="0"/>
            <wp:docPr id="3417287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08526" cy="2180347"/>
                    </a:xfrm>
                    <a:prstGeom prst="rect">
                      <a:avLst/>
                    </a:prstGeom>
                    <a:noFill/>
                    <a:ln>
                      <a:noFill/>
                    </a:ln>
                  </pic:spPr>
                </pic:pic>
              </a:graphicData>
            </a:graphic>
          </wp:inline>
        </w:drawing>
      </w:r>
    </w:p>
    <w:p w14:paraId="58F3E98C" w14:textId="77777777" w:rsidR="00C87228" w:rsidRPr="00BF2E31" w:rsidRDefault="00C87228" w:rsidP="00FC0163">
      <w:pPr>
        <w:spacing w:after="0" w:line="240" w:lineRule="auto"/>
        <w:ind w:firstLine="708"/>
        <w:jc w:val="both"/>
        <w:rPr>
          <w:rFonts w:ascii="Times New Roman" w:hAnsi="Times New Roman" w:cs="Times New Roman"/>
          <w:sz w:val="16"/>
          <w:szCs w:val="16"/>
          <w:lang w:val="az-Latn-AZ"/>
        </w:rPr>
      </w:pPr>
    </w:p>
    <w:p w14:paraId="49135F00" w14:textId="4D3D06EC" w:rsidR="00C643A2" w:rsidRDefault="00C643A2"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3.31. </w:t>
      </w:r>
      <w:r>
        <w:rPr>
          <w:rFonts w:ascii="Times New Roman" w:hAnsi="Times New Roman" w:cs="Times New Roman"/>
          <w:sz w:val="24"/>
          <w:szCs w:val="24"/>
          <w:lang w:val="az-Latn-AZ"/>
        </w:rPr>
        <w:t>Sabit cərəyan mühərrikinin zaman prinsipinə görə idarə olunan rezistor işəsalma sxemi</w:t>
      </w:r>
    </w:p>
    <w:p w14:paraId="656395E8" w14:textId="77777777" w:rsidR="00C643A2" w:rsidRPr="00BF2E31" w:rsidRDefault="00C643A2" w:rsidP="00FC0163">
      <w:pPr>
        <w:spacing w:after="0" w:line="240" w:lineRule="auto"/>
        <w:ind w:firstLine="708"/>
        <w:jc w:val="both"/>
        <w:rPr>
          <w:rFonts w:ascii="Times New Roman" w:hAnsi="Times New Roman" w:cs="Times New Roman"/>
          <w:sz w:val="16"/>
          <w:szCs w:val="16"/>
          <w:lang w:val="az-Latn-AZ"/>
        </w:rPr>
      </w:pPr>
    </w:p>
    <w:p w14:paraId="12FB3A37" w14:textId="36BB5082" w:rsidR="00C87228" w:rsidRDefault="00E9726F"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R</w:t>
      </w:r>
      <w:r w:rsidRPr="00E9726F">
        <w:rPr>
          <w:rFonts w:ascii="Times New Roman" w:hAnsi="Times New Roman" w:cs="Times New Roman"/>
          <w:sz w:val="24"/>
          <w:szCs w:val="24"/>
          <w:vertAlign w:val="subscript"/>
          <w:lang w:val="az-Latn-AZ"/>
        </w:rPr>
        <w:t>Ə1</w:t>
      </w:r>
      <w:r>
        <w:rPr>
          <w:rFonts w:ascii="Times New Roman" w:hAnsi="Times New Roman" w:cs="Times New Roman"/>
          <w:sz w:val="24"/>
          <w:szCs w:val="24"/>
          <w:lang w:val="az-Latn-AZ"/>
        </w:rPr>
        <w:t xml:space="preserve"> rezistorunda gərginliyin düşməsi nəticəsində KT2 zaman relesi işə düşür və KT2 kontaktorunun qidlanma dövrəsində özünün KT2 kontaktını açır. Bundan əlavə KM açıcı kontakt KT1 zaman relesi qidalanma dövrəsini açır və rele, mühərrikin birinci işəsalma xarakteristikası üzrə sürətlənmə zamanının hesablanmasına başlayır (şəkil 3.29). </w:t>
      </w:r>
      <w:r w:rsidR="00BF2E31">
        <w:rPr>
          <w:rFonts w:ascii="Times New Roman" w:hAnsi="Times New Roman" w:cs="Times New Roman"/>
          <w:sz w:val="24"/>
          <w:szCs w:val="24"/>
          <w:lang w:val="az-Latn-AZ"/>
        </w:rPr>
        <w:t>KT1 zaman relesinin a</w:t>
      </w:r>
      <w:r>
        <w:rPr>
          <w:rFonts w:ascii="Times New Roman" w:hAnsi="Times New Roman" w:cs="Times New Roman"/>
          <w:sz w:val="24"/>
          <w:szCs w:val="24"/>
          <w:lang w:val="az-Latn-AZ"/>
        </w:rPr>
        <w:t>çıcı kontakt</w:t>
      </w:r>
      <w:r w:rsidR="00BF2E31">
        <w:rPr>
          <w:rFonts w:ascii="Times New Roman" w:hAnsi="Times New Roman" w:cs="Times New Roman"/>
          <w:sz w:val="24"/>
          <w:szCs w:val="24"/>
          <w:lang w:val="az-Latn-AZ"/>
        </w:rPr>
        <w:t>ı</w:t>
      </w:r>
      <w:r>
        <w:rPr>
          <w:rFonts w:ascii="Times New Roman" w:hAnsi="Times New Roman" w:cs="Times New Roman"/>
          <w:sz w:val="24"/>
          <w:szCs w:val="24"/>
          <w:lang w:val="az-Latn-AZ"/>
        </w:rPr>
        <w:t xml:space="preserve"> t</w:t>
      </w:r>
      <w:r w:rsidRPr="00BF2E31">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zamanı keçdikdən sonra </w:t>
      </w:r>
      <w:r w:rsidR="00BF2E31">
        <w:rPr>
          <w:rFonts w:ascii="Times New Roman" w:hAnsi="Times New Roman" w:cs="Times New Roman"/>
          <w:sz w:val="24"/>
          <w:szCs w:val="24"/>
          <w:lang w:val="az-Latn-AZ"/>
        </w:rPr>
        <w:t>qapanır.</w:t>
      </w:r>
      <w:r w:rsidR="00A15012">
        <w:rPr>
          <w:rFonts w:ascii="Times New Roman" w:hAnsi="Times New Roman" w:cs="Times New Roman"/>
          <w:sz w:val="24"/>
          <w:szCs w:val="24"/>
          <w:lang w:val="az-Latn-AZ"/>
        </w:rPr>
        <w:t xml:space="preserve"> KM1 kotaktorunun sarğacı qidalanır və özünün </w:t>
      </w:r>
      <w:r w:rsidR="00A15012">
        <w:rPr>
          <w:rFonts w:ascii="Times New Roman" w:hAnsi="Times New Roman" w:cs="Times New Roman"/>
          <w:sz w:val="24"/>
          <w:szCs w:val="24"/>
          <w:lang w:val="az-Latn-AZ"/>
        </w:rPr>
        <w:lastRenderedPageBreak/>
        <w:t>qapadıcı KM1</w:t>
      </w:r>
      <w:r w:rsidR="00BF2E31">
        <w:rPr>
          <w:rFonts w:ascii="Times New Roman" w:hAnsi="Times New Roman" w:cs="Times New Roman"/>
          <w:sz w:val="24"/>
          <w:szCs w:val="24"/>
          <w:lang w:val="az-Latn-AZ"/>
        </w:rPr>
        <w:t xml:space="preserve"> </w:t>
      </w:r>
      <w:r w:rsidR="00A15012">
        <w:rPr>
          <w:rFonts w:ascii="Times New Roman" w:hAnsi="Times New Roman" w:cs="Times New Roman"/>
          <w:sz w:val="24"/>
          <w:szCs w:val="24"/>
          <w:lang w:val="az-Latn-AZ"/>
        </w:rPr>
        <w:t>kontaktı ilə birinci işəsalma R</w:t>
      </w:r>
      <w:r w:rsidR="00A15012" w:rsidRPr="00A15012">
        <w:rPr>
          <w:rFonts w:ascii="Times New Roman" w:hAnsi="Times New Roman" w:cs="Times New Roman"/>
          <w:sz w:val="24"/>
          <w:szCs w:val="24"/>
          <w:vertAlign w:val="subscript"/>
          <w:lang w:val="az-Latn-AZ"/>
        </w:rPr>
        <w:t>Ə1</w:t>
      </w:r>
      <w:r w:rsidR="00A15012">
        <w:rPr>
          <w:rFonts w:ascii="Times New Roman" w:hAnsi="Times New Roman" w:cs="Times New Roman"/>
          <w:sz w:val="24"/>
          <w:szCs w:val="24"/>
          <w:lang w:val="az-Latn-AZ"/>
        </w:rPr>
        <w:t xml:space="preserve"> müqavimətini şuntlayır. Mühərrik ikinci işəsalma xarakteristikata 2 keçir</w:t>
      </w:r>
      <w:r w:rsidR="00A62255">
        <w:rPr>
          <w:rFonts w:ascii="Times New Roman" w:hAnsi="Times New Roman" w:cs="Times New Roman"/>
          <w:sz w:val="24"/>
          <w:szCs w:val="24"/>
          <w:lang w:val="az-Latn-AZ"/>
        </w:rPr>
        <w:t xml:space="preserve"> (şəkil 3.28). KT2 zaman relesi qidalanmanı itirir və özünün açıcı KT2 kontaktı ilə ikinci işəsalma xarakteristikası üzrə mühərrikin sürətlənmə zaman müddətinin hesablanmasına başlayır. Bu zaman müddəti keçdikdən sonra t</w:t>
      </w:r>
      <w:r w:rsidR="00A62255" w:rsidRPr="00A62255">
        <w:rPr>
          <w:rFonts w:ascii="Times New Roman" w:hAnsi="Times New Roman" w:cs="Times New Roman"/>
          <w:sz w:val="24"/>
          <w:szCs w:val="24"/>
          <w:vertAlign w:val="subscript"/>
          <w:lang w:val="az-Latn-AZ"/>
        </w:rPr>
        <w:t>2</w:t>
      </w:r>
      <w:r w:rsidR="00A62255">
        <w:rPr>
          <w:rFonts w:ascii="Times New Roman" w:hAnsi="Times New Roman" w:cs="Times New Roman"/>
          <w:sz w:val="24"/>
          <w:szCs w:val="24"/>
          <w:lang w:val="az-Latn-AZ"/>
        </w:rPr>
        <w:t xml:space="preserve"> anında (şəkil 3.29) KT2 açıcı kontakt qapanır. KM2 kontaktorunun dolağı qidalanır, KM2 kontaktı, R</w:t>
      </w:r>
      <w:r w:rsidR="00A62255" w:rsidRPr="00A62255">
        <w:rPr>
          <w:rFonts w:ascii="Times New Roman" w:hAnsi="Times New Roman" w:cs="Times New Roman"/>
          <w:sz w:val="24"/>
          <w:szCs w:val="24"/>
          <w:vertAlign w:val="subscript"/>
          <w:lang w:val="az-Latn-AZ"/>
        </w:rPr>
        <w:t>Ə2</w:t>
      </w:r>
      <w:r w:rsidR="00A62255">
        <w:rPr>
          <w:rFonts w:ascii="Times New Roman" w:hAnsi="Times New Roman" w:cs="Times New Roman"/>
          <w:sz w:val="24"/>
          <w:szCs w:val="24"/>
          <w:lang w:val="az-Latn-AZ"/>
        </w:rPr>
        <w:t xml:space="preserve"> rezistoru qapanır, mühərrik təbii 3 xarakteristikasına keçir və bu xarakteristika üzrə I</w:t>
      </w:r>
      <w:r w:rsidR="00A62255" w:rsidRPr="00A62255">
        <w:rPr>
          <w:rFonts w:ascii="Times New Roman" w:hAnsi="Times New Roman" w:cs="Times New Roman"/>
          <w:sz w:val="24"/>
          <w:szCs w:val="24"/>
          <w:vertAlign w:val="subscript"/>
          <w:lang w:val="az-Latn-AZ"/>
        </w:rPr>
        <w:t>m</w:t>
      </w:r>
      <w:r w:rsidR="00A62255">
        <w:rPr>
          <w:rFonts w:ascii="Times New Roman" w:hAnsi="Times New Roman" w:cs="Times New Roman"/>
          <w:sz w:val="24"/>
          <w:szCs w:val="24"/>
          <w:lang w:val="az-Latn-AZ"/>
        </w:rPr>
        <w:t xml:space="preserve"> yükü ilə təyin olunan qərarlaşmış </w:t>
      </w:r>
      <w:r w:rsidR="00A62255" w:rsidRPr="00957108">
        <w:rPr>
          <w:rFonts w:ascii="Times New Roman" w:hAnsi="Times New Roman" w:cs="Times New Roman"/>
          <w:sz w:val="24"/>
          <w:szCs w:val="24"/>
          <w:lang w:val="az-Latn-AZ"/>
        </w:rPr>
        <w:sym w:font="Symbol" w:char="F077"/>
      </w:r>
      <w:r w:rsidR="00A62255" w:rsidRPr="00A62255">
        <w:rPr>
          <w:rFonts w:ascii="Times New Roman" w:hAnsi="Times New Roman" w:cs="Times New Roman"/>
          <w:sz w:val="24"/>
          <w:szCs w:val="24"/>
          <w:vertAlign w:val="subscript"/>
          <w:lang w:val="az-Latn-AZ"/>
        </w:rPr>
        <w:t>у3</w:t>
      </w:r>
      <w:r w:rsidR="00A62255">
        <w:rPr>
          <w:rFonts w:ascii="Times New Roman" w:hAnsi="Times New Roman" w:cs="Times New Roman"/>
          <w:sz w:val="24"/>
          <w:szCs w:val="24"/>
          <w:lang w:val="az-Latn-AZ"/>
        </w:rPr>
        <w:t xml:space="preserve"> sürətinə qədər sürətlənir.   </w:t>
      </w:r>
      <w:r>
        <w:rPr>
          <w:rFonts w:ascii="Times New Roman" w:hAnsi="Times New Roman" w:cs="Times New Roman"/>
          <w:sz w:val="24"/>
          <w:szCs w:val="24"/>
          <w:lang w:val="az-Latn-AZ"/>
        </w:rPr>
        <w:t xml:space="preserve">  </w:t>
      </w:r>
    </w:p>
    <w:p w14:paraId="704329E0" w14:textId="651874DD" w:rsidR="003D0A9A" w:rsidRDefault="003D0A9A" w:rsidP="003D0A9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dayandırılması üçün SB2 “Stop” düyməsi basılır. KM kontaktoru qidalanmanı itirir və lövbər dolağını U gərginliyindən ayırır. Elektrik mühərrikinin tormozlanması qaçışla baş verir. Sürət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və cərəyanın</w:t>
      </w:r>
      <w:r w:rsidRPr="00957108">
        <w:rPr>
          <w:rFonts w:ascii="Times New Roman" w:hAnsi="Times New Roman" w:cs="Times New Roman"/>
          <w:sz w:val="24"/>
          <w:szCs w:val="24"/>
          <w:lang w:val="az-Latn-AZ"/>
        </w:rPr>
        <w:t xml:space="preserve"> I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keçid proseslərinin mühərrikin zaman funksiyasında işəsalma qrafikləri şəkil 3.29-da verilir. </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3507DADC" w14:textId="36F30959" w:rsidR="00A15012" w:rsidRPr="00957108" w:rsidRDefault="00EE38C3"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Zaman funksiyasında mühərrikin işə salınmasını həyata keçirən idarəetmə sxeminin üstünlüyü mühərrikin işəsalma xarakteristikalarında ilişib qalmasının olmamasıdır. İş zamanı sadəlik və etibarlıq eyni tipli zaman relelərinin tətbiq imkanları kimi zaman funksiyasında idarə olunan elektrik intiqallarının geniş istifadəsinə gətirmişdir. </w:t>
      </w:r>
    </w:p>
    <w:p w14:paraId="371CF0A9" w14:textId="77777777" w:rsidR="002006BD" w:rsidRPr="00B55331" w:rsidRDefault="002006BD" w:rsidP="00FC0163">
      <w:pPr>
        <w:spacing w:after="0" w:line="240" w:lineRule="auto"/>
        <w:ind w:firstLine="708"/>
        <w:jc w:val="both"/>
        <w:rPr>
          <w:rFonts w:ascii="Times New Roman" w:hAnsi="Times New Roman" w:cs="Times New Roman"/>
          <w:sz w:val="16"/>
          <w:szCs w:val="16"/>
          <w:lang w:val="az-Latn-AZ"/>
        </w:rPr>
      </w:pPr>
    </w:p>
    <w:p w14:paraId="6A7B46BF" w14:textId="3506F4ED" w:rsidR="000E1EB9" w:rsidRPr="00957108" w:rsidRDefault="004A7D66" w:rsidP="000E1EB9">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3.13.3. </w:t>
      </w:r>
      <w:r w:rsidR="000E1EB9" w:rsidRPr="00957108">
        <w:rPr>
          <w:rFonts w:ascii="Times New Roman" w:hAnsi="Times New Roman" w:cs="Times New Roman"/>
          <w:b/>
          <w:bCs/>
          <w:sz w:val="24"/>
          <w:szCs w:val="24"/>
          <w:lang w:val="az-Latn-AZ"/>
        </w:rPr>
        <w:t xml:space="preserve">Sabit cərəyan mühərrikinin işə salınmasının cərəyan prinsipinə görə idarə olunması </w:t>
      </w:r>
    </w:p>
    <w:p w14:paraId="2E951B13" w14:textId="77777777" w:rsidR="00062B39" w:rsidRPr="00B55331" w:rsidRDefault="00062B39" w:rsidP="00FC0163">
      <w:pPr>
        <w:spacing w:after="0" w:line="240" w:lineRule="auto"/>
        <w:ind w:firstLine="708"/>
        <w:jc w:val="both"/>
        <w:rPr>
          <w:rFonts w:ascii="Times New Roman" w:hAnsi="Times New Roman" w:cs="Times New Roman"/>
          <w:sz w:val="16"/>
          <w:szCs w:val="16"/>
          <w:lang w:val="az-Latn-AZ"/>
        </w:rPr>
      </w:pPr>
    </w:p>
    <w:p w14:paraId="0F337FC1" w14:textId="7895AD1A" w:rsidR="00062B39" w:rsidRDefault="00062B39"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Sərbəst həyəcanlanma sabit cərəyan mühərrikinin cərəyan prinsipinə görə işəsalma sxemi </w:t>
      </w:r>
      <w:r w:rsidR="00B55331">
        <w:rPr>
          <w:rFonts w:ascii="Times New Roman" w:hAnsi="Times New Roman" w:cs="Times New Roman"/>
          <w:sz w:val="24"/>
          <w:szCs w:val="24"/>
          <w:lang w:val="az-Latn-AZ"/>
        </w:rPr>
        <w:t xml:space="preserve">şəkil 3.32-də təqdim olunmuşdur. Sxem belə işləyir. Güc dövrələri sxeminə gərginlik verildikdən sonra mühərrikin LM həyəcanlanma dolağı qidalanır. İşəsalma mühərrikin tam </w:t>
      </w:r>
      <w:r w:rsidR="00B55331" w:rsidRPr="00957108">
        <w:rPr>
          <w:rFonts w:ascii="Times New Roman" w:hAnsi="Times New Roman" w:cs="Times New Roman"/>
          <w:sz w:val="24"/>
          <w:szCs w:val="24"/>
          <w:lang w:val="az-Latn-AZ"/>
        </w:rPr>
        <w:t>Ф</w:t>
      </w:r>
      <w:r w:rsidR="00B55331">
        <w:rPr>
          <w:rFonts w:ascii="Times New Roman" w:hAnsi="Times New Roman" w:cs="Times New Roman"/>
          <w:sz w:val="24"/>
          <w:szCs w:val="24"/>
          <w:vertAlign w:val="subscript"/>
          <w:lang w:val="az-Latn-AZ"/>
        </w:rPr>
        <w:t>N</w:t>
      </w:r>
      <w:r w:rsidR="00B55331">
        <w:rPr>
          <w:rFonts w:ascii="Times New Roman" w:hAnsi="Times New Roman" w:cs="Times New Roman"/>
          <w:sz w:val="24"/>
          <w:szCs w:val="24"/>
          <w:lang w:val="az-Latn-AZ"/>
        </w:rPr>
        <w:t xml:space="preserve"> selində baş verir. Sxem mühərrikin işə salınmasına hazırdır. </w:t>
      </w:r>
      <w:r>
        <w:rPr>
          <w:rFonts w:ascii="Times New Roman" w:hAnsi="Times New Roman" w:cs="Times New Roman"/>
          <w:sz w:val="24"/>
          <w:szCs w:val="24"/>
          <w:lang w:val="az-Latn-AZ"/>
        </w:rPr>
        <w:t xml:space="preserve"> </w:t>
      </w:r>
    </w:p>
    <w:p w14:paraId="3498B397" w14:textId="4D9BD5FF" w:rsidR="00B55331" w:rsidRDefault="00B55331"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SB1 düyməsi basıldıqda KM kontaktorunun dolağı qidalanır, kontaktor işə düşür, özünü bloklayır və mühərrikin lövbər dövrəsində KM güc kontaktını qapayır.  </w:t>
      </w:r>
    </w:p>
    <w:p w14:paraId="5BDFEE98" w14:textId="4845EF7F" w:rsidR="00062B39" w:rsidRDefault="00B55331"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Mühərrik, lövbər dövrəsinə tamamilə daxil edilmiş işəsalma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Ə1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R</w:t>
      </w:r>
      <w:r w:rsidRPr="00B55331">
        <w:rPr>
          <w:rFonts w:ascii="Times New Roman" w:hAnsi="Times New Roman" w:cs="Times New Roman"/>
          <w:sz w:val="24"/>
          <w:szCs w:val="24"/>
          <w:vertAlign w:val="subscript"/>
          <w:lang w:val="az-Latn-AZ"/>
        </w:rPr>
        <w:t>Ə2</w:t>
      </w:r>
      <w:r>
        <w:rPr>
          <w:rFonts w:ascii="Times New Roman" w:hAnsi="Times New Roman" w:cs="Times New Roman"/>
          <w:sz w:val="24"/>
          <w:szCs w:val="24"/>
          <w:lang w:val="az-Latn-AZ"/>
        </w:rPr>
        <w:t xml:space="preserve"> müqavimətlərli birinci işəsalma xarakteristikası üzrə (şəkil 3.28) sürətlənməyə başlayır. </w:t>
      </w:r>
    </w:p>
    <w:p w14:paraId="61E305F6" w14:textId="77777777" w:rsidR="00B55331" w:rsidRDefault="00B55331" w:rsidP="00FC0163">
      <w:pPr>
        <w:spacing w:after="0" w:line="240" w:lineRule="auto"/>
        <w:ind w:firstLine="708"/>
        <w:jc w:val="both"/>
        <w:rPr>
          <w:rFonts w:ascii="Times New Roman" w:hAnsi="Times New Roman" w:cs="Times New Roman"/>
          <w:sz w:val="24"/>
          <w:szCs w:val="24"/>
          <w:lang w:val="az-Latn-AZ"/>
        </w:rPr>
      </w:pPr>
    </w:p>
    <w:p w14:paraId="6CD51E3B" w14:textId="58262068" w:rsidR="000E1EB9" w:rsidRPr="00957108" w:rsidRDefault="004A022E" w:rsidP="004A022E">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A85942E" wp14:editId="07A9A017">
            <wp:extent cx="1763098" cy="2004646"/>
            <wp:effectExtent l="0" t="0" r="0" b="0"/>
            <wp:docPr id="71090569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69241" cy="2011630"/>
                    </a:xfrm>
                    <a:prstGeom prst="rect">
                      <a:avLst/>
                    </a:prstGeom>
                    <a:noFill/>
                    <a:ln>
                      <a:noFill/>
                    </a:ln>
                  </pic:spPr>
                </pic:pic>
              </a:graphicData>
            </a:graphic>
          </wp:inline>
        </w:drawing>
      </w:r>
    </w:p>
    <w:p w14:paraId="5970CAE1" w14:textId="77777777" w:rsidR="000E1EB9" w:rsidRPr="00957108" w:rsidRDefault="000E1EB9" w:rsidP="00FC0163">
      <w:pPr>
        <w:spacing w:after="0" w:line="240" w:lineRule="auto"/>
        <w:ind w:firstLine="708"/>
        <w:jc w:val="both"/>
        <w:rPr>
          <w:rFonts w:ascii="Times New Roman" w:hAnsi="Times New Roman" w:cs="Times New Roman"/>
          <w:sz w:val="24"/>
          <w:szCs w:val="24"/>
          <w:lang w:val="az-Latn-AZ"/>
        </w:rPr>
      </w:pPr>
    </w:p>
    <w:p w14:paraId="1A441AEE" w14:textId="43E41A45" w:rsidR="000E1EB9" w:rsidRPr="00957108" w:rsidRDefault="00B55331"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3.32. </w:t>
      </w:r>
      <w:r w:rsidR="004A022E">
        <w:rPr>
          <w:rFonts w:ascii="Times New Roman" w:hAnsi="Times New Roman" w:cs="Times New Roman"/>
          <w:sz w:val="24"/>
          <w:szCs w:val="24"/>
          <w:lang w:val="az-Latn-AZ"/>
        </w:rPr>
        <w:t xml:space="preserve">Cərəyan prinsipinə görə idarə olunan sabit cərəyan mühərrikinin rezistor işə salınması </w:t>
      </w:r>
    </w:p>
    <w:p w14:paraId="78B07F89" w14:textId="77777777" w:rsidR="000E1EB9" w:rsidRPr="00957108" w:rsidRDefault="000E1EB9" w:rsidP="00FC0163">
      <w:pPr>
        <w:spacing w:after="0" w:line="240" w:lineRule="auto"/>
        <w:ind w:firstLine="708"/>
        <w:jc w:val="both"/>
        <w:rPr>
          <w:rFonts w:ascii="Times New Roman" w:hAnsi="Times New Roman" w:cs="Times New Roman"/>
          <w:sz w:val="24"/>
          <w:szCs w:val="24"/>
          <w:lang w:val="az-Latn-AZ"/>
        </w:rPr>
      </w:pPr>
    </w:p>
    <w:p w14:paraId="7F56EC54" w14:textId="153C7A3B" w:rsidR="004A022E" w:rsidRDefault="004A022E"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İşəsalma cərəyanının sıçrayışından özünün KA1 açıcı kontaktını qapayan KA1 cərəyan relesi qoşulur. Müəyyən gecikmə ilə KV1 köməkçi gərginlik relesi işə düşür. KV1 relesi özünün KM1 kontaktoru dövrəsindəki KV1 kontaktını sönməyə hazırlamaqla qapayır.</w:t>
      </w:r>
      <w:r w:rsidR="00071C97">
        <w:rPr>
          <w:rFonts w:ascii="Times New Roman" w:hAnsi="Times New Roman" w:cs="Times New Roman"/>
          <w:sz w:val="24"/>
          <w:szCs w:val="24"/>
          <w:lang w:val="az-Latn-AZ"/>
        </w:rPr>
        <w:t xml:space="preserve"> Mühərrikin sürətlənməsi ilə onun cərəyanı kiçilir və I</w:t>
      </w:r>
      <w:r w:rsidR="00071C97" w:rsidRPr="00071C97">
        <w:rPr>
          <w:rFonts w:ascii="Times New Roman" w:hAnsi="Times New Roman" w:cs="Times New Roman"/>
          <w:sz w:val="24"/>
          <w:szCs w:val="24"/>
          <w:vertAlign w:val="subscript"/>
          <w:lang w:val="az-Latn-AZ"/>
        </w:rPr>
        <w:t>çev</w:t>
      </w:r>
      <w:r w:rsidR="00071C97">
        <w:rPr>
          <w:rFonts w:ascii="Times New Roman" w:hAnsi="Times New Roman" w:cs="Times New Roman"/>
          <w:sz w:val="24"/>
          <w:szCs w:val="24"/>
          <w:lang w:val="az-Latn-AZ"/>
        </w:rPr>
        <w:t xml:space="preserve"> qiymətini aldıqda KA1 cərəyan relesi öz lövbərini buraxır. Açıcı KA1 kontaktı qapanır və KM1 kontaktoru qidalanır, qoşularaq mühərrikin lövbər dövrəsindəki özünün güc kontaktını birinci işəsalma R</w:t>
      </w:r>
      <w:r w:rsidR="00071C97">
        <w:rPr>
          <w:rFonts w:ascii="Times New Roman" w:hAnsi="Times New Roman" w:cs="Times New Roman"/>
          <w:sz w:val="24"/>
          <w:szCs w:val="24"/>
          <w:vertAlign w:val="subscript"/>
          <w:lang w:val="az-Latn-AZ"/>
        </w:rPr>
        <w:t>Ə1</w:t>
      </w:r>
      <w:r w:rsidR="00071C97">
        <w:rPr>
          <w:rFonts w:ascii="Times New Roman" w:hAnsi="Times New Roman" w:cs="Times New Roman"/>
          <w:sz w:val="24"/>
          <w:szCs w:val="24"/>
          <w:lang w:val="az-Latn-AZ"/>
        </w:rPr>
        <w:t xml:space="preserve"> müqavimətini şuntlayaraq qapayır və özünü bloklayır. Mühərrik ikinci işəsalma xarakteristikasına keçir. </w:t>
      </w:r>
      <w:r>
        <w:rPr>
          <w:rFonts w:ascii="Times New Roman" w:hAnsi="Times New Roman" w:cs="Times New Roman"/>
          <w:sz w:val="24"/>
          <w:szCs w:val="24"/>
          <w:lang w:val="az-Latn-AZ"/>
        </w:rPr>
        <w:t xml:space="preserve"> </w:t>
      </w:r>
    </w:p>
    <w:p w14:paraId="7B166FE1" w14:textId="1CE38CF6" w:rsidR="004A022E" w:rsidRDefault="00071C97"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Yenidən lövbər cərəyanının I</w:t>
      </w:r>
      <w:r>
        <w:rPr>
          <w:rFonts w:ascii="Times New Roman" w:hAnsi="Times New Roman" w:cs="Times New Roman"/>
          <w:sz w:val="24"/>
          <w:szCs w:val="24"/>
          <w:vertAlign w:val="subscript"/>
          <w:lang w:val="az-Latn-AZ"/>
        </w:rPr>
        <w:t>Ə</w:t>
      </w:r>
      <w:r>
        <w:rPr>
          <w:rFonts w:ascii="Times New Roman" w:hAnsi="Times New Roman" w:cs="Times New Roman"/>
          <w:sz w:val="24"/>
          <w:szCs w:val="24"/>
          <w:lang w:val="az-Latn-AZ"/>
        </w:rPr>
        <w:t xml:space="preserve"> qiymətini alana qədər  sıçrayışı baş verir (şəkil 3.28). </w:t>
      </w:r>
      <w:r w:rsidRPr="00957108">
        <w:rPr>
          <w:rFonts w:ascii="Times New Roman" w:hAnsi="Times New Roman" w:cs="Times New Roman"/>
          <w:sz w:val="24"/>
          <w:szCs w:val="24"/>
          <w:lang w:val="az-Latn-AZ"/>
        </w:rPr>
        <w:t xml:space="preserve">KA1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KA2</w:t>
      </w:r>
      <w:r>
        <w:rPr>
          <w:rFonts w:ascii="Times New Roman" w:hAnsi="Times New Roman" w:cs="Times New Roman"/>
          <w:sz w:val="24"/>
          <w:szCs w:val="24"/>
          <w:lang w:val="az-Latn-AZ"/>
        </w:rPr>
        <w:t xml:space="preserve"> cərəyan releləri qoşulur və özlərinin açıcı kontaktlarını açırlar. KA1 cərəyan relesinin təkrar qoşulması KM1 kontaktorunun ayrılmasını </w:t>
      </w:r>
      <w:r>
        <w:rPr>
          <w:rFonts w:ascii="Times New Roman" w:hAnsi="Times New Roman" w:cs="Times New Roman"/>
          <w:sz w:val="24"/>
          <w:szCs w:val="24"/>
          <w:lang w:val="az-Latn-AZ"/>
        </w:rPr>
        <w:lastRenderedPageBreak/>
        <w:t xml:space="preserve">yaratmır belə ki, qidalanmanı özünün qapayıcı KM1 kontaktından alır. KV2 köməkçi rele KM2 kontaktorunun qidalanma dövrəsini hazırlayaraq işə düşür.  </w:t>
      </w:r>
    </w:p>
    <w:p w14:paraId="7F6B2D06" w14:textId="2913446D" w:rsidR="00071C97" w:rsidRDefault="003F2FFB"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2 xarakteristikası üzrə sürətlənməsi ilə onun cərəyanı kiçilir və I</w:t>
      </w:r>
      <w:r w:rsidRPr="003F2FFB">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 xml:space="preserve"> qiymətini aldıqda KA2 cərəyan relesi öz lövbərini buraxır. Özünün güc kontaktını mühərrik lövbərinin güc dövrəsində </w:t>
      </w:r>
      <w:r w:rsidR="00013AD9">
        <w:rPr>
          <w:rFonts w:ascii="Times New Roman" w:hAnsi="Times New Roman" w:cs="Times New Roman"/>
          <w:sz w:val="24"/>
          <w:szCs w:val="24"/>
          <w:lang w:val="az-Latn-AZ"/>
        </w:rPr>
        <w:t>ikinci işəsalma R</w:t>
      </w:r>
      <w:r w:rsidR="00013AD9">
        <w:rPr>
          <w:rFonts w:ascii="Times New Roman" w:hAnsi="Times New Roman" w:cs="Times New Roman"/>
          <w:sz w:val="24"/>
          <w:szCs w:val="24"/>
          <w:vertAlign w:val="subscript"/>
          <w:lang w:val="az-Latn-AZ"/>
        </w:rPr>
        <w:t>Ə2</w:t>
      </w:r>
      <w:r w:rsidR="00013AD9">
        <w:rPr>
          <w:rFonts w:ascii="Times New Roman" w:hAnsi="Times New Roman" w:cs="Times New Roman"/>
          <w:sz w:val="24"/>
          <w:szCs w:val="24"/>
          <w:lang w:val="az-Latn-AZ"/>
        </w:rPr>
        <w:t xml:space="preserve"> müqavimtini şuntlayaraq </w:t>
      </w:r>
      <w:r>
        <w:rPr>
          <w:rFonts w:ascii="Times New Roman" w:hAnsi="Times New Roman" w:cs="Times New Roman"/>
          <w:sz w:val="24"/>
          <w:szCs w:val="24"/>
          <w:lang w:val="az-Latn-AZ"/>
        </w:rPr>
        <w:t>qapayan KM2 kontaktoru qidalanmağa başlayır</w:t>
      </w:r>
      <w:r w:rsidR="00013AD9">
        <w:rPr>
          <w:rFonts w:ascii="Times New Roman" w:hAnsi="Times New Roman" w:cs="Times New Roman"/>
          <w:sz w:val="24"/>
          <w:szCs w:val="24"/>
          <w:lang w:val="az-Latn-AZ"/>
        </w:rPr>
        <w:t xml:space="preserve"> və özünü bloklayır</w:t>
      </w:r>
      <w:r>
        <w:rPr>
          <w:rFonts w:ascii="Times New Roman" w:hAnsi="Times New Roman" w:cs="Times New Roman"/>
          <w:sz w:val="24"/>
          <w:szCs w:val="24"/>
          <w:lang w:val="az-Latn-AZ"/>
        </w:rPr>
        <w:t xml:space="preserve">. </w:t>
      </w:r>
      <w:r w:rsidR="00013AD9">
        <w:rPr>
          <w:rFonts w:ascii="Times New Roman" w:hAnsi="Times New Roman" w:cs="Times New Roman"/>
          <w:sz w:val="24"/>
          <w:szCs w:val="24"/>
          <w:lang w:val="az-Latn-AZ"/>
        </w:rPr>
        <w:t>Mühərrik təbii xarakteristikaya keçir</w:t>
      </w:r>
      <w:r w:rsidR="00F252FF">
        <w:rPr>
          <w:rFonts w:ascii="Times New Roman" w:hAnsi="Times New Roman" w:cs="Times New Roman"/>
          <w:sz w:val="24"/>
          <w:szCs w:val="24"/>
          <w:lang w:val="az-Latn-AZ"/>
        </w:rPr>
        <w:t xml:space="preserve"> və bu xarakteristika üzrə sürətin I</w:t>
      </w:r>
      <w:r w:rsidR="00F252FF">
        <w:rPr>
          <w:rFonts w:ascii="Times New Roman" w:hAnsi="Times New Roman" w:cs="Times New Roman"/>
          <w:sz w:val="24"/>
          <w:szCs w:val="24"/>
          <w:vertAlign w:val="subscript"/>
          <w:lang w:val="az-Latn-AZ"/>
        </w:rPr>
        <w:t>m</w:t>
      </w:r>
      <w:r w:rsidR="00F252FF">
        <w:rPr>
          <w:rFonts w:ascii="Times New Roman" w:hAnsi="Times New Roman" w:cs="Times New Roman"/>
          <w:sz w:val="24"/>
          <w:szCs w:val="24"/>
          <w:lang w:val="az-Latn-AZ"/>
        </w:rPr>
        <w:t xml:space="preserve"> yükü tərəfindən təyin olunan</w:t>
      </w:r>
      <w:r w:rsidR="00F252FF" w:rsidRPr="00FC35D7">
        <w:rPr>
          <w:rFonts w:ascii="Times New Roman" w:hAnsi="Times New Roman" w:cs="Times New Roman"/>
          <w:sz w:val="24"/>
          <w:szCs w:val="24"/>
          <w:lang w:val="az-Latn-AZ"/>
        </w:rPr>
        <w:t xml:space="preserve"> </w:t>
      </w:r>
      <w:r w:rsidR="00F252FF" w:rsidRPr="00FC35D7">
        <w:rPr>
          <w:rFonts w:ascii="Times New Roman" w:hAnsi="Times New Roman" w:cs="Times New Roman"/>
          <w:sz w:val="24"/>
          <w:szCs w:val="24"/>
          <w:lang w:val="az-Latn-AZ"/>
        </w:rPr>
        <w:sym w:font="Symbol" w:char="F077"/>
      </w:r>
      <w:r w:rsidR="00F252FF" w:rsidRPr="00F252FF">
        <w:rPr>
          <w:rFonts w:ascii="Times New Roman" w:hAnsi="Times New Roman" w:cs="Times New Roman"/>
          <w:sz w:val="24"/>
          <w:szCs w:val="24"/>
          <w:vertAlign w:val="subscript"/>
          <w:lang w:val="az-Latn-AZ"/>
        </w:rPr>
        <w:t>у3</w:t>
      </w:r>
      <w:r w:rsidR="00F252FF">
        <w:rPr>
          <w:rFonts w:ascii="Times New Roman" w:hAnsi="Times New Roman" w:cs="Times New Roman"/>
          <w:sz w:val="24"/>
          <w:szCs w:val="24"/>
          <w:lang w:val="az-Latn-AZ"/>
        </w:rPr>
        <w:t xml:space="preserve"> qərarlaşmış qiymətinə qədər sürətlənir</w:t>
      </w:r>
      <w:r w:rsidR="00013AD9">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3AC7BCB3" w14:textId="023415D3" w:rsidR="00FC35D7" w:rsidRDefault="00D31A70"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dayandırılması üçün SB2 “Stop” düyməsi basılır. KM kontaktoru qidalanmanı itirir və lövbər dolağını U gərginliyindən ayırır. Elektrik mühərrikinin tormozlanması qaçışla baş verir. Sürət </w:t>
      </w:r>
      <w:r w:rsidRPr="00957108">
        <w:rPr>
          <w:rFonts w:ascii="Times New Roman" w:hAnsi="Times New Roman" w:cs="Times New Roman"/>
          <w:sz w:val="24"/>
          <w:szCs w:val="24"/>
          <w:lang w:val="az-Latn-AZ"/>
        </w:rPr>
        <w:t xml:space="preserve">ω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və cərəyanın</w:t>
      </w:r>
      <w:r w:rsidRPr="00957108">
        <w:rPr>
          <w:rFonts w:ascii="Times New Roman" w:hAnsi="Times New Roman" w:cs="Times New Roman"/>
          <w:sz w:val="24"/>
          <w:szCs w:val="24"/>
          <w:lang w:val="az-Latn-AZ"/>
        </w:rPr>
        <w:t xml:space="preserve"> I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keçid proseslərinin mühərrikin zaman funksiyasında işəsalma qrafikləri şəkil 3.29-da verilir. </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7AD301B9" w14:textId="2570E720" w:rsidR="00F252FF" w:rsidRDefault="00D31A70" w:rsidP="00FC01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 funksiyasında idarəetmə prinsipinə əsaslanan sxemlər bir əsaslı çatışmazlığa malik olur. Əgər hər hansı bir səbəbdən mühərrikin valında yük artarsa, lövbər cərəyanı da I</w:t>
      </w:r>
      <w:r>
        <w:rPr>
          <w:rFonts w:ascii="Times New Roman" w:hAnsi="Times New Roman" w:cs="Times New Roman"/>
          <w:sz w:val="24"/>
          <w:szCs w:val="24"/>
          <w:vertAlign w:val="subscript"/>
          <w:lang w:val="az-Latn-AZ"/>
        </w:rPr>
        <w:t>çev</w:t>
      </w:r>
      <w:r>
        <w:rPr>
          <w:rFonts w:ascii="Times New Roman" w:hAnsi="Times New Roman" w:cs="Times New Roman"/>
          <w:sz w:val="24"/>
          <w:szCs w:val="24"/>
          <w:lang w:val="az-Latn-AZ"/>
        </w:rPr>
        <w:t xml:space="preserve"> </w:t>
      </w:r>
      <w:r w:rsidR="003E11CC">
        <w:rPr>
          <w:rFonts w:ascii="Times New Roman" w:hAnsi="Times New Roman" w:cs="Times New Roman"/>
          <w:sz w:val="24"/>
          <w:szCs w:val="24"/>
          <w:lang w:val="az-Latn-AZ"/>
        </w:rPr>
        <w:t xml:space="preserve">qiymətindən </w:t>
      </w:r>
      <w:r>
        <w:rPr>
          <w:rFonts w:ascii="Times New Roman" w:hAnsi="Times New Roman" w:cs="Times New Roman"/>
          <w:sz w:val="24"/>
          <w:szCs w:val="24"/>
          <w:lang w:val="az-Latn-AZ"/>
        </w:rPr>
        <w:t>böyük olacaq</w:t>
      </w:r>
      <w:r w:rsidR="003E11CC">
        <w:rPr>
          <w:rFonts w:ascii="Times New Roman" w:hAnsi="Times New Roman" w:cs="Times New Roman"/>
          <w:sz w:val="24"/>
          <w:szCs w:val="24"/>
          <w:lang w:val="az-Latn-AZ"/>
        </w:rPr>
        <w:t xml:space="preserve"> və işəsalma rezistorları söndürülməmiş qalacaq, deməli onların yanma ehtimalı artacaq. Bundan əlavə, elə mühərrikin sürət funksiyasında mühərrikin işəsalma sxeminin xassələrinə malik olmaqla cərəyan funksiyasında mühərrikin işəsalma sxemi köməkçi gərginlik və cərəyan releləri hesabına bir qədər mürəkkəbdir. </w:t>
      </w:r>
    </w:p>
    <w:p w14:paraId="69BCB3A4" w14:textId="77777777" w:rsidR="00D31A70" w:rsidRDefault="00D31A70" w:rsidP="00FC0163">
      <w:pPr>
        <w:spacing w:after="0" w:line="240" w:lineRule="auto"/>
        <w:ind w:firstLine="708"/>
        <w:jc w:val="both"/>
        <w:rPr>
          <w:rFonts w:ascii="Times New Roman" w:hAnsi="Times New Roman" w:cs="Times New Roman"/>
          <w:sz w:val="24"/>
          <w:szCs w:val="24"/>
          <w:lang w:val="az-Latn-AZ"/>
        </w:rPr>
      </w:pPr>
    </w:p>
    <w:p w14:paraId="60A80528" w14:textId="77777777" w:rsidR="004A7D66" w:rsidRDefault="004A7D66" w:rsidP="004A7D66">
      <w:pPr>
        <w:spacing w:after="0" w:line="240" w:lineRule="auto"/>
        <w:ind w:firstLine="708"/>
        <w:jc w:val="both"/>
        <w:rPr>
          <w:rFonts w:ascii="Times New Roman" w:hAnsi="Times New Roman" w:cs="Times New Roman"/>
          <w:b/>
          <w:bCs/>
          <w:sz w:val="24"/>
          <w:szCs w:val="24"/>
          <w:lang w:val="az-Latn-AZ"/>
        </w:rPr>
      </w:pPr>
    </w:p>
    <w:p w14:paraId="2513FAFC" w14:textId="77777777" w:rsidR="003E11CC" w:rsidRDefault="003E11CC" w:rsidP="004A7D66">
      <w:pPr>
        <w:spacing w:after="0" w:line="240" w:lineRule="auto"/>
        <w:ind w:firstLine="708"/>
        <w:jc w:val="both"/>
        <w:rPr>
          <w:rFonts w:ascii="Times New Roman" w:hAnsi="Times New Roman" w:cs="Times New Roman"/>
          <w:b/>
          <w:bCs/>
          <w:sz w:val="24"/>
          <w:szCs w:val="24"/>
          <w:lang w:val="az-Latn-AZ"/>
        </w:rPr>
      </w:pPr>
    </w:p>
    <w:p w14:paraId="61D47D39" w14:textId="77777777" w:rsidR="003E11CC" w:rsidRPr="00957108" w:rsidRDefault="003E11CC" w:rsidP="004A7D66">
      <w:pPr>
        <w:spacing w:after="0" w:line="240" w:lineRule="auto"/>
        <w:ind w:firstLine="708"/>
        <w:jc w:val="both"/>
        <w:rPr>
          <w:rFonts w:ascii="Times New Roman" w:hAnsi="Times New Roman" w:cs="Times New Roman"/>
          <w:b/>
          <w:bCs/>
          <w:sz w:val="24"/>
          <w:szCs w:val="24"/>
          <w:lang w:val="az-Latn-AZ"/>
        </w:rPr>
      </w:pPr>
    </w:p>
    <w:p w14:paraId="6B214AD5" w14:textId="77777777" w:rsidR="004A7D66" w:rsidRPr="00957108" w:rsidRDefault="004A7D66" w:rsidP="004A7D66">
      <w:pPr>
        <w:spacing w:after="0" w:line="240" w:lineRule="auto"/>
        <w:ind w:firstLine="708"/>
        <w:jc w:val="both"/>
        <w:rPr>
          <w:rFonts w:ascii="Times New Roman" w:hAnsi="Times New Roman" w:cs="Times New Roman"/>
          <w:b/>
          <w:bCs/>
          <w:sz w:val="24"/>
          <w:szCs w:val="24"/>
          <w:lang w:val="az-Latn-AZ"/>
        </w:rPr>
      </w:pPr>
    </w:p>
    <w:p w14:paraId="4A6229C7" w14:textId="77777777" w:rsidR="00FC35D7" w:rsidRDefault="00FC35D7" w:rsidP="004A7D66">
      <w:pPr>
        <w:spacing w:after="0" w:line="240" w:lineRule="auto"/>
        <w:ind w:firstLine="708"/>
        <w:jc w:val="both"/>
        <w:rPr>
          <w:rFonts w:ascii="Times New Roman" w:hAnsi="Times New Roman" w:cs="Times New Roman"/>
          <w:b/>
          <w:bCs/>
          <w:sz w:val="24"/>
          <w:szCs w:val="24"/>
          <w:lang w:val="az-Latn-AZ"/>
        </w:rPr>
      </w:pPr>
    </w:p>
    <w:p w14:paraId="4601508F" w14:textId="77777777" w:rsidR="00FC35D7" w:rsidRDefault="00FC35D7" w:rsidP="004A7D66">
      <w:pPr>
        <w:spacing w:after="0" w:line="240" w:lineRule="auto"/>
        <w:ind w:firstLine="708"/>
        <w:jc w:val="both"/>
        <w:rPr>
          <w:rFonts w:ascii="Times New Roman" w:hAnsi="Times New Roman" w:cs="Times New Roman"/>
          <w:b/>
          <w:bCs/>
          <w:sz w:val="24"/>
          <w:szCs w:val="24"/>
          <w:lang w:val="az-Latn-AZ"/>
        </w:rPr>
      </w:pPr>
    </w:p>
    <w:p w14:paraId="30781196" w14:textId="32E994E1" w:rsidR="000E1EB9"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lastRenderedPageBreak/>
        <w:t xml:space="preserve">4. </w:t>
      </w:r>
      <w:r w:rsidR="000E1EB9" w:rsidRPr="00957108">
        <w:rPr>
          <w:rFonts w:ascii="Times New Roman" w:hAnsi="Times New Roman" w:cs="Times New Roman"/>
          <w:b/>
          <w:bCs/>
          <w:sz w:val="24"/>
          <w:szCs w:val="24"/>
          <w:lang w:val="az-Latn-AZ"/>
        </w:rPr>
        <w:t xml:space="preserve">ÇEVİRİCİ-SABİT CƏRƏYAN MÜHƏRRİKİ SİSTEMLƏRİ </w:t>
      </w:r>
    </w:p>
    <w:p w14:paraId="13DB125A" w14:textId="77777777" w:rsidR="000E1EB9" w:rsidRPr="00957108" w:rsidRDefault="000E1EB9" w:rsidP="004A7D66">
      <w:pPr>
        <w:spacing w:after="0" w:line="240" w:lineRule="auto"/>
        <w:ind w:firstLine="708"/>
        <w:jc w:val="both"/>
        <w:rPr>
          <w:rFonts w:ascii="Times New Roman" w:hAnsi="Times New Roman" w:cs="Times New Roman"/>
          <w:b/>
          <w:bCs/>
          <w:sz w:val="24"/>
          <w:szCs w:val="24"/>
          <w:lang w:val="az-Latn-AZ"/>
        </w:rPr>
      </w:pPr>
    </w:p>
    <w:p w14:paraId="193E2D6F" w14:textId="28F5FC73" w:rsidR="000E1EB9"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4.1. </w:t>
      </w:r>
      <w:r w:rsidR="000E1EB9" w:rsidRPr="00957108">
        <w:rPr>
          <w:rFonts w:ascii="Times New Roman" w:hAnsi="Times New Roman" w:cs="Times New Roman"/>
          <w:b/>
          <w:bCs/>
          <w:sz w:val="24"/>
          <w:szCs w:val="24"/>
          <w:lang w:val="az-Latn-AZ"/>
        </w:rPr>
        <w:t>Ümumi müddəalar</w:t>
      </w:r>
      <w:r w:rsidRPr="00957108">
        <w:rPr>
          <w:rFonts w:ascii="Times New Roman" w:hAnsi="Times New Roman" w:cs="Times New Roman"/>
          <w:b/>
          <w:bCs/>
          <w:sz w:val="24"/>
          <w:szCs w:val="24"/>
          <w:lang w:val="az-Latn-AZ"/>
        </w:rPr>
        <w:t xml:space="preserve"> </w:t>
      </w:r>
    </w:p>
    <w:p w14:paraId="1C78B4C4" w14:textId="77777777" w:rsidR="000E1EB9" w:rsidRDefault="000E1EB9" w:rsidP="004A7D66">
      <w:pPr>
        <w:spacing w:after="0" w:line="240" w:lineRule="auto"/>
        <w:ind w:firstLine="708"/>
        <w:jc w:val="both"/>
        <w:rPr>
          <w:rFonts w:ascii="Times New Roman" w:hAnsi="Times New Roman" w:cs="Times New Roman"/>
          <w:sz w:val="24"/>
          <w:szCs w:val="24"/>
          <w:lang w:val="az-Latn-AZ"/>
        </w:rPr>
      </w:pPr>
    </w:p>
    <w:p w14:paraId="70C80CF5" w14:textId="1BD980A3" w:rsidR="002437EA" w:rsidRDefault="002437EA"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mənbəyinin sürətinin lövbər dolağı dövrəsində gərginliyi dəyişməklə nizamlanması üçün müxtəlif fiziki təbiətə malik nizamlanan çeviricilər istifadə olunur: </w:t>
      </w:r>
    </w:p>
    <w:p w14:paraId="1C37C398" w14:textId="44CB59CA" w:rsidR="00691B10"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00691B10">
        <w:rPr>
          <w:rFonts w:ascii="Times New Roman" w:hAnsi="Times New Roman" w:cs="Times New Roman"/>
          <w:sz w:val="24"/>
          <w:szCs w:val="24"/>
          <w:lang w:val="az-Latn-AZ"/>
        </w:rPr>
        <w:t xml:space="preserve"> generator-mühərrik (G-M) sistemi üzrə hazırlanmış elektromaşın;</w:t>
      </w:r>
    </w:p>
    <w:p w14:paraId="21ADC07C" w14:textId="1C335D07" w:rsidR="00691B10"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00691B10">
        <w:rPr>
          <w:rFonts w:ascii="Times New Roman" w:hAnsi="Times New Roman" w:cs="Times New Roman"/>
          <w:sz w:val="24"/>
          <w:szCs w:val="24"/>
          <w:lang w:val="az-Latn-AZ"/>
        </w:rPr>
        <w:t xml:space="preserve"> tiristor çeviricisi-mühərrik (TÇ-M) sistemi üzrə hazırlanmış dəyişən gərginliyi nizamlanan sabit gərginliyə çevirən tiristor çeviricili yarımkeçirici;</w:t>
      </w:r>
      <w:r w:rsidRPr="00957108">
        <w:rPr>
          <w:rFonts w:ascii="Times New Roman" w:hAnsi="Times New Roman" w:cs="Times New Roman"/>
          <w:sz w:val="24"/>
          <w:szCs w:val="24"/>
          <w:lang w:val="az-Latn-AZ"/>
        </w:rPr>
        <w:t xml:space="preserve"> </w:t>
      </w:r>
    </w:p>
    <w:p w14:paraId="6FE7AFB0" w14:textId="195A24BE" w:rsidR="00691B10" w:rsidRDefault="004A7D66"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691B10">
        <w:rPr>
          <w:rFonts w:ascii="Times New Roman" w:hAnsi="Times New Roman" w:cs="Times New Roman"/>
          <w:sz w:val="24"/>
          <w:szCs w:val="24"/>
          <w:lang w:val="az-Latn-AZ"/>
        </w:rPr>
        <w:t>eninə impulslu çevirici-mühərrik (EİÇ-M) sistemi üzrə hazırlanmış tranzistor gərginlik nizamlayıcılı yarımkeçirici.</w:t>
      </w:r>
    </w:p>
    <w:p w14:paraId="48A5650E" w14:textId="77777777" w:rsidR="001722E1" w:rsidRPr="00957108" w:rsidRDefault="001722E1" w:rsidP="004A7D66">
      <w:pPr>
        <w:spacing w:after="0" w:line="240" w:lineRule="auto"/>
        <w:ind w:firstLine="708"/>
        <w:jc w:val="both"/>
        <w:rPr>
          <w:rFonts w:ascii="Times New Roman" w:hAnsi="Times New Roman" w:cs="Times New Roman"/>
          <w:sz w:val="24"/>
          <w:szCs w:val="24"/>
          <w:lang w:val="az-Latn-AZ"/>
        </w:rPr>
      </w:pPr>
    </w:p>
    <w:p w14:paraId="2A4D71DF" w14:textId="112C9020" w:rsidR="001722E1" w:rsidRPr="00957108" w:rsidRDefault="004A7D66" w:rsidP="004A7D66">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4.2. </w:t>
      </w:r>
      <w:r w:rsidR="001722E1" w:rsidRPr="00957108">
        <w:rPr>
          <w:rFonts w:ascii="Times New Roman" w:hAnsi="Times New Roman" w:cs="Times New Roman"/>
          <w:b/>
          <w:bCs/>
          <w:sz w:val="24"/>
          <w:szCs w:val="24"/>
          <w:lang w:val="az-Latn-AZ"/>
        </w:rPr>
        <w:t xml:space="preserve">Generator-mühərrik sistemi </w:t>
      </w:r>
    </w:p>
    <w:p w14:paraId="0943C168" w14:textId="77777777" w:rsidR="001722E1" w:rsidRPr="00957108" w:rsidRDefault="001722E1" w:rsidP="004A7D66">
      <w:pPr>
        <w:spacing w:after="0" w:line="240" w:lineRule="auto"/>
        <w:ind w:firstLine="708"/>
        <w:jc w:val="both"/>
        <w:rPr>
          <w:rFonts w:ascii="Times New Roman" w:hAnsi="Times New Roman" w:cs="Times New Roman"/>
          <w:sz w:val="24"/>
          <w:szCs w:val="24"/>
          <w:lang w:val="az-Latn-AZ"/>
        </w:rPr>
      </w:pPr>
    </w:p>
    <w:p w14:paraId="6E696157" w14:textId="61C4EFE5" w:rsidR="00691B10" w:rsidRDefault="00691B10"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sabit cərəyan sistemi həm mənəvi və həm texniki olaraq köhnəlmişdir, </w:t>
      </w:r>
      <w:r w:rsidR="00777FA3">
        <w:rPr>
          <w:rFonts w:ascii="Times New Roman" w:hAnsi="Times New Roman" w:cs="Times New Roman"/>
          <w:sz w:val="24"/>
          <w:szCs w:val="24"/>
          <w:lang w:val="az-Latn-AZ"/>
        </w:rPr>
        <w:t>XX əsrin 80-ci illərindən yeni işləmələrdə istifadə olunmur lakin, böyük gücə malik qurğularda məsələn, prokat stanlarının elektrik intiqallarında, ekskavatorlarda hələ də istismar olunur</w:t>
      </w:r>
      <w:r>
        <w:rPr>
          <w:rFonts w:ascii="Times New Roman" w:hAnsi="Times New Roman" w:cs="Times New Roman"/>
          <w:sz w:val="24"/>
          <w:szCs w:val="24"/>
          <w:lang w:val="az-Latn-AZ"/>
        </w:rPr>
        <w:t>.</w:t>
      </w:r>
    </w:p>
    <w:p w14:paraId="28C23974" w14:textId="24C867A8" w:rsidR="00691B10" w:rsidRDefault="00777FA3"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sisteminin güc dövrələrinin sxemi şəkil 4.1-də verilmişdir. </w:t>
      </w:r>
    </w:p>
    <w:p w14:paraId="11CF248F" w14:textId="6136DAA0" w:rsidR="001722E1" w:rsidRPr="00957108" w:rsidRDefault="00777FA3"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sistemində M mühərrik ayrı G generatordan lövbər dolağı dövrəsi üzrə qidalanır. G generator sinxron M1 və ya asinxron mühərriklə fırlanır. İntiqal mühərriki qismində sinxron mühərrik tətbiq olunduğu zaman intiqal bir qayda olaraq qabaqlayıcı </w:t>
      </w:r>
      <w:r w:rsidRPr="00957108">
        <w:rPr>
          <w:rFonts w:ascii="Times New Roman" w:hAnsi="Times New Roman" w:cs="Times New Roman"/>
          <w:sz w:val="24"/>
          <w:szCs w:val="24"/>
          <w:lang w:val="az-Latn-AZ"/>
        </w:rPr>
        <w:t>cos</w:t>
      </w:r>
      <w:r w:rsidRPr="00957108">
        <w:rPr>
          <w:rFonts w:ascii="Times New Roman" w:hAnsi="Times New Roman" w:cs="Times New Roman"/>
          <w:sz w:val="24"/>
          <w:szCs w:val="24"/>
          <w:lang w:val="az-Latn-AZ"/>
        </w:rPr>
        <w:sym w:font="Symbol" w:char="F06A"/>
      </w:r>
      <w:r>
        <w:rPr>
          <w:rFonts w:ascii="Times New Roman" w:hAnsi="Times New Roman" w:cs="Times New Roman"/>
          <w:sz w:val="24"/>
          <w:szCs w:val="24"/>
          <w:lang w:val="az-Latn-AZ"/>
        </w:rPr>
        <w:t xml:space="preserve"> ilə işləyir ki, bu da müəssisənin reaktiv gücünü kompensə etməyə imkan verir.  </w:t>
      </w:r>
    </w:p>
    <w:p w14:paraId="4EA5D0FE" w14:textId="246A8A13" w:rsidR="001722E1" w:rsidRDefault="00BB3EAD"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sistemində işəsalma, revers və tormozlanma proseslərinin idarə olunması lövbərin güc dövrəsindən elektrik </w:t>
      </w:r>
      <w:r>
        <w:rPr>
          <w:rFonts w:ascii="Times New Roman" w:hAnsi="Times New Roman" w:cs="Times New Roman"/>
          <w:sz w:val="24"/>
          <w:szCs w:val="24"/>
          <w:lang w:val="az-Latn-AZ"/>
        </w:rPr>
        <w:lastRenderedPageBreak/>
        <w:t xml:space="preserve">maşınlarının az gücə malik həyəcanlanma dolaqları dövrəsinə köçürülür.   </w:t>
      </w:r>
    </w:p>
    <w:p w14:paraId="7F87D05F" w14:textId="77777777" w:rsidR="00935DF2" w:rsidRDefault="00935DF2" w:rsidP="004A7D66">
      <w:pPr>
        <w:spacing w:after="0" w:line="240" w:lineRule="auto"/>
        <w:ind w:firstLine="708"/>
        <w:jc w:val="both"/>
        <w:rPr>
          <w:rFonts w:ascii="Times New Roman" w:hAnsi="Times New Roman" w:cs="Times New Roman"/>
          <w:sz w:val="24"/>
          <w:szCs w:val="24"/>
          <w:lang w:val="az-Latn-AZ"/>
        </w:rPr>
      </w:pPr>
    </w:p>
    <w:p w14:paraId="7BBDE878" w14:textId="6BB8DFAC" w:rsidR="001722E1" w:rsidRPr="00957108" w:rsidRDefault="00935DF2" w:rsidP="001722E1">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B0E8380" wp14:editId="3FCAA451">
            <wp:extent cx="2063715" cy="1676940"/>
            <wp:effectExtent l="0" t="0" r="0" b="0"/>
            <wp:docPr id="10367547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2011" cy="1683681"/>
                    </a:xfrm>
                    <a:prstGeom prst="rect">
                      <a:avLst/>
                    </a:prstGeom>
                    <a:noFill/>
                    <a:ln>
                      <a:noFill/>
                    </a:ln>
                  </pic:spPr>
                </pic:pic>
              </a:graphicData>
            </a:graphic>
          </wp:inline>
        </w:drawing>
      </w:r>
    </w:p>
    <w:p w14:paraId="029EC009" w14:textId="77777777" w:rsidR="001722E1" w:rsidRPr="00957108" w:rsidRDefault="001722E1" w:rsidP="004A7D66">
      <w:pPr>
        <w:spacing w:after="0" w:line="240" w:lineRule="auto"/>
        <w:ind w:firstLine="708"/>
        <w:jc w:val="both"/>
        <w:rPr>
          <w:rFonts w:ascii="Times New Roman" w:hAnsi="Times New Roman" w:cs="Times New Roman"/>
          <w:sz w:val="24"/>
          <w:szCs w:val="24"/>
          <w:lang w:val="az-Latn-AZ"/>
        </w:rPr>
      </w:pPr>
    </w:p>
    <w:p w14:paraId="4EC16446" w14:textId="65F293FD" w:rsidR="001722E1" w:rsidRPr="00957108" w:rsidRDefault="00777FA3"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4.1. </w:t>
      </w:r>
      <w:r>
        <w:rPr>
          <w:rFonts w:ascii="Times New Roman" w:hAnsi="Times New Roman" w:cs="Times New Roman"/>
          <w:sz w:val="24"/>
          <w:szCs w:val="24"/>
          <w:lang w:val="az-Latn-AZ"/>
        </w:rPr>
        <w:t>Generator-mühərrik sisteminin güc dövrələrinin sxemi</w:t>
      </w:r>
      <w:r w:rsidR="004A7D66" w:rsidRPr="00957108">
        <w:rPr>
          <w:rFonts w:ascii="Times New Roman" w:hAnsi="Times New Roman" w:cs="Times New Roman"/>
          <w:sz w:val="24"/>
          <w:szCs w:val="24"/>
          <w:lang w:val="az-Latn-AZ"/>
        </w:rPr>
        <w:t xml:space="preserve"> </w:t>
      </w:r>
    </w:p>
    <w:p w14:paraId="20895A5D" w14:textId="77777777" w:rsidR="001722E1" w:rsidRPr="00957108" w:rsidRDefault="001722E1" w:rsidP="004A7D66">
      <w:pPr>
        <w:spacing w:after="0" w:line="240" w:lineRule="auto"/>
        <w:ind w:firstLine="708"/>
        <w:jc w:val="both"/>
        <w:rPr>
          <w:rFonts w:ascii="Times New Roman" w:hAnsi="Times New Roman" w:cs="Times New Roman"/>
          <w:sz w:val="24"/>
          <w:szCs w:val="24"/>
          <w:lang w:val="az-Latn-AZ"/>
        </w:rPr>
      </w:pPr>
    </w:p>
    <w:p w14:paraId="126FB987" w14:textId="785695B5" w:rsidR="00935DF2" w:rsidRDefault="00935DF2"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LG generatorun həyəcanlanma dolağına gətirilən gərginliyin nizamlayaraq, onun EHQ-sini dəyişmək olar:</w:t>
      </w:r>
    </w:p>
    <w:p w14:paraId="56ACCBFF" w14:textId="77777777" w:rsidR="00935DF2" w:rsidRDefault="00935DF2" w:rsidP="004A7D66">
      <w:pPr>
        <w:spacing w:after="0" w:line="240" w:lineRule="auto"/>
        <w:ind w:firstLine="708"/>
        <w:jc w:val="both"/>
        <w:rPr>
          <w:rFonts w:ascii="Times New Roman" w:hAnsi="Times New Roman" w:cs="Times New Roman"/>
          <w:sz w:val="24"/>
          <w:szCs w:val="24"/>
          <w:lang w:val="az-Latn-AZ"/>
        </w:rPr>
      </w:pPr>
    </w:p>
    <w:p w14:paraId="059430D3" w14:textId="3D6E7F7B" w:rsidR="001722E1" w:rsidRPr="00957108" w:rsidRDefault="00935DF2" w:rsidP="00935DF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35DF2">
        <w:rPr>
          <w:rFonts w:ascii="Times New Roman" w:hAnsi="Times New Roman" w:cs="Times New Roman"/>
          <w:i/>
          <w:iCs/>
          <w:sz w:val="24"/>
          <w:szCs w:val="24"/>
          <w:lang w:val="az-Latn-AZ"/>
        </w:rPr>
        <w:t>E</w:t>
      </w:r>
      <w:r w:rsidRPr="00935DF2">
        <w:rPr>
          <w:rFonts w:ascii="Times New Roman" w:hAnsi="Times New Roman" w:cs="Times New Roman"/>
          <w:i/>
          <w:iCs/>
          <w:sz w:val="24"/>
          <w:szCs w:val="24"/>
          <w:vertAlign w:val="subscript"/>
          <w:lang w:val="az-Latn-AZ"/>
        </w:rPr>
        <w:t>G</w:t>
      </w:r>
      <w:r w:rsidR="004A7D66" w:rsidRPr="00935DF2">
        <w:rPr>
          <w:rFonts w:ascii="Times New Roman" w:hAnsi="Times New Roman" w:cs="Times New Roman"/>
          <w:i/>
          <w:iCs/>
          <w:sz w:val="24"/>
          <w:szCs w:val="24"/>
          <w:lang w:val="az-Latn-AZ"/>
        </w:rPr>
        <w:t xml:space="preserve"> </w:t>
      </w:r>
      <w:r w:rsidR="004A7D66" w:rsidRPr="00935DF2">
        <w:rPr>
          <w:rFonts w:ascii="Times New Roman" w:hAnsi="Times New Roman" w:cs="Times New Roman"/>
          <w:i/>
          <w:iCs/>
          <w:sz w:val="24"/>
          <w:szCs w:val="24"/>
          <w:lang w:val="az-Latn-AZ"/>
        </w:rPr>
        <w:sym w:font="Symbol" w:char="F03D"/>
      </w:r>
      <w:r w:rsidR="004A7D66" w:rsidRPr="00935DF2">
        <w:rPr>
          <w:rFonts w:ascii="Times New Roman" w:hAnsi="Times New Roman" w:cs="Times New Roman"/>
          <w:i/>
          <w:iCs/>
          <w:sz w:val="24"/>
          <w:szCs w:val="24"/>
          <w:lang w:val="az-Latn-AZ"/>
        </w:rPr>
        <w:t xml:space="preserve"> k</w:t>
      </w:r>
      <w:r w:rsidRPr="00935DF2">
        <w:rPr>
          <w:rFonts w:ascii="Times New Roman" w:hAnsi="Times New Roman" w:cs="Times New Roman"/>
          <w:i/>
          <w:iCs/>
          <w:sz w:val="24"/>
          <w:szCs w:val="24"/>
          <w:vertAlign w:val="subscript"/>
          <w:lang w:val="az-Latn-AZ"/>
        </w:rPr>
        <w:t>G</w:t>
      </w:r>
      <w:r w:rsidR="004A7D66" w:rsidRPr="00935DF2">
        <w:rPr>
          <w:rFonts w:ascii="Times New Roman" w:hAnsi="Times New Roman" w:cs="Times New Roman"/>
          <w:i/>
          <w:iCs/>
          <w:sz w:val="24"/>
          <w:szCs w:val="24"/>
          <w:lang w:val="az-Latn-AZ"/>
        </w:rPr>
        <w:sym w:font="Symbol" w:char="F0D7"/>
      </w:r>
      <w:r w:rsidRPr="00935DF2">
        <w:rPr>
          <w:rFonts w:ascii="Times New Roman" w:hAnsi="Times New Roman" w:cs="Times New Roman"/>
          <w:i/>
          <w:iCs/>
          <w:sz w:val="24"/>
          <w:szCs w:val="24"/>
          <w:lang w:val="az-Latn-AZ"/>
        </w:rPr>
        <w:t>Ф</w:t>
      </w:r>
      <w:r w:rsidRPr="00935DF2">
        <w:rPr>
          <w:rFonts w:ascii="Times New Roman" w:hAnsi="Times New Roman" w:cs="Times New Roman"/>
          <w:i/>
          <w:iCs/>
          <w:sz w:val="24"/>
          <w:szCs w:val="24"/>
          <w:vertAlign w:val="subscript"/>
          <w:lang w:val="az-Latn-AZ"/>
        </w:rPr>
        <w:t>G</w:t>
      </w:r>
      <w:r w:rsidR="004A7D66" w:rsidRPr="00935DF2">
        <w:rPr>
          <w:rFonts w:ascii="Times New Roman" w:hAnsi="Times New Roman" w:cs="Times New Roman"/>
          <w:i/>
          <w:iCs/>
          <w:sz w:val="24"/>
          <w:szCs w:val="24"/>
          <w:lang w:val="az-Latn-AZ"/>
        </w:rPr>
        <w:sym w:font="Symbol" w:char="F0D7"/>
      </w:r>
      <w:r w:rsidRPr="00935DF2">
        <w:rPr>
          <w:rFonts w:ascii="Times New Roman" w:hAnsi="Times New Roman" w:cs="Times New Roman"/>
          <w:i/>
          <w:iCs/>
          <w:sz w:val="24"/>
          <w:szCs w:val="24"/>
          <w:lang w:val="az-Latn-AZ"/>
        </w:rPr>
        <w:t>ω</w:t>
      </w:r>
      <w:r w:rsidRPr="00935DF2">
        <w:rPr>
          <w:rFonts w:ascii="Times New Roman" w:hAnsi="Times New Roman" w:cs="Times New Roman"/>
          <w:i/>
          <w:iCs/>
          <w:sz w:val="24"/>
          <w:szCs w:val="24"/>
          <w:vertAlign w:val="subscript"/>
          <w:lang w:val="az-Latn-AZ"/>
        </w:rPr>
        <w:t>G</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(4.1)</w:t>
      </w:r>
    </w:p>
    <w:p w14:paraId="250D7596" w14:textId="77777777" w:rsidR="001722E1" w:rsidRPr="00957108" w:rsidRDefault="001722E1" w:rsidP="001722E1">
      <w:pPr>
        <w:spacing w:after="0" w:line="240" w:lineRule="auto"/>
        <w:jc w:val="both"/>
        <w:rPr>
          <w:rFonts w:ascii="Times New Roman" w:hAnsi="Times New Roman" w:cs="Times New Roman"/>
          <w:sz w:val="24"/>
          <w:szCs w:val="24"/>
          <w:lang w:val="az-Latn-AZ"/>
        </w:rPr>
      </w:pPr>
    </w:p>
    <w:p w14:paraId="2B763C8F" w14:textId="5968C006" w:rsidR="00935DF2" w:rsidRDefault="00935DF2" w:rsidP="001722E1">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G</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sabit cərəyan generatorunun konstruksiya əmsalıdır. </w:t>
      </w:r>
    </w:p>
    <w:p w14:paraId="4D4643B4" w14:textId="1FFAD532" w:rsidR="00BB1A84" w:rsidRDefault="00BB1A84" w:rsidP="001722E1">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(4.1)-dən görünür ki, G generatorun sabit fırlanma sürətində onun EHQ-si generatorun həyəcanlanma dolağına gətirilən </w:t>
      </w:r>
      <w:r w:rsidRPr="00957108">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G.HD</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gərginliyinin dəyişməsi ilə nizamlanan </w:t>
      </w:r>
      <w:r w:rsidRPr="00957108">
        <w:rPr>
          <w:rFonts w:ascii="Times New Roman" w:hAnsi="Times New Roman" w:cs="Times New Roman"/>
          <w:sz w:val="24"/>
          <w:szCs w:val="24"/>
          <w:lang w:val="az-Latn-AZ"/>
        </w:rPr>
        <w:t>Ф</w:t>
      </w:r>
      <w:r w:rsidRPr="00BB1A84">
        <w:rPr>
          <w:rFonts w:ascii="Times New Roman" w:hAnsi="Times New Roman" w:cs="Times New Roman"/>
          <w:sz w:val="24"/>
          <w:szCs w:val="24"/>
          <w:vertAlign w:val="subscript"/>
          <w:lang w:val="az-Latn-AZ"/>
        </w:rPr>
        <w:t>G</w:t>
      </w:r>
      <w:r>
        <w:rPr>
          <w:rFonts w:ascii="Times New Roman" w:hAnsi="Times New Roman" w:cs="Times New Roman"/>
          <w:sz w:val="24"/>
          <w:szCs w:val="24"/>
          <w:lang w:val="az-Latn-AZ"/>
        </w:rPr>
        <w:t xml:space="preserve"> həyəcanlanma seli ilə təyin olunacaqdır.</w:t>
      </w:r>
    </w:p>
    <w:p w14:paraId="58C05622" w14:textId="41018A46" w:rsidR="00BB1A84" w:rsidRDefault="00BB1A84" w:rsidP="001722E1">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G-M sistemində işləyən sərbəst həyəcanlanma sabit cərəyan mühərrikli elektrik intiqalının elektromexaniki və mexaniki xarakteristikaları </w:t>
      </w:r>
      <w:r w:rsidRPr="00957108">
        <w:rPr>
          <w:rFonts w:ascii="Times New Roman" w:hAnsi="Times New Roman" w:cs="Times New Roman"/>
          <w:sz w:val="24"/>
          <w:szCs w:val="24"/>
          <w:lang w:val="az-Latn-AZ"/>
        </w:rPr>
        <w:t xml:space="preserve">(3.29)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(3.30)</w:t>
      </w:r>
      <w:r>
        <w:rPr>
          <w:rFonts w:ascii="Times New Roman" w:hAnsi="Times New Roman" w:cs="Times New Roman"/>
          <w:sz w:val="24"/>
          <w:szCs w:val="24"/>
          <w:lang w:val="az-Latn-AZ"/>
        </w:rPr>
        <w:t xml:space="preserve"> ifadələri ilə təyin olunur</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750C0231" w14:textId="77777777" w:rsidR="00BB1A84" w:rsidRDefault="00BB1A84" w:rsidP="001722E1">
      <w:pPr>
        <w:spacing w:after="0" w:line="240" w:lineRule="auto"/>
        <w:jc w:val="both"/>
        <w:rPr>
          <w:rFonts w:ascii="Times New Roman" w:hAnsi="Times New Roman" w:cs="Times New Roman"/>
          <w:sz w:val="24"/>
          <w:szCs w:val="24"/>
          <w:lang w:val="az-Latn-AZ"/>
        </w:rPr>
      </w:pPr>
    </w:p>
    <w:p w14:paraId="6F5EABFD" w14:textId="4513A985" w:rsidR="00BB1A84" w:rsidRPr="00957108" w:rsidRDefault="00BB1A84" w:rsidP="00BB1A84">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G</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G</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4DAEABCC" w14:textId="4DFC77D8" w:rsidR="00BB1A84" w:rsidRDefault="00BB1A84" w:rsidP="00BB1A84">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G</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G</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e>
                </m:d>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 xml:space="preserve"> </w:t>
      </w:r>
    </w:p>
    <w:p w14:paraId="3668D922" w14:textId="77777777" w:rsidR="00BB1A84" w:rsidRDefault="00BB1A84" w:rsidP="001722E1">
      <w:pPr>
        <w:spacing w:after="0" w:line="240" w:lineRule="auto"/>
        <w:jc w:val="both"/>
        <w:rPr>
          <w:rFonts w:ascii="Times New Roman" w:hAnsi="Times New Roman" w:cs="Times New Roman"/>
          <w:sz w:val="24"/>
          <w:szCs w:val="24"/>
          <w:lang w:val="az-Latn-AZ"/>
        </w:rPr>
      </w:pPr>
    </w:p>
    <w:p w14:paraId="28EA789F" w14:textId="5D42B586" w:rsidR="00BB1A84" w:rsidRDefault="0028673E"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elektromexaniki xarakteristikalarını təsvir edən </w:t>
      </w:r>
      <w:r w:rsidR="00BB1A84">
        <w:rPr>
          <w:rFonts w:ascii="Times New Roman" w:hAnsi="Times New Roman" w:cs="Times New Roman"/>
          <w:sz w:val="24"/>
          <w:szCs w:val="24"/>
          <w:lang w:val="az-Latn-AZ"/>
        </w:rPr>
        <w:t xml:space="preserve">(3.29) ifadəsinin analizi </w:t>
      </w:r>
      <w:r>
        <w:rPr>
          <w:rFonts w:ascii="Times New Roman" w:hAnsi="Times New Roman" w:cs="Times New Roman"/>
          <w:sz w:val="24"/>
          <w:szCs w:val="24"/>
          <w:lang w:val="az-Latn-AZ"/>
        </w:rPr>
        <w:t xml:space="preserve">göstərir ki, G-M sisteminin xarakteristikaları generatorun həyəcanlanma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G</w:t>
      </w:r>
      <w:r>
        <w:rPr>
          <w:rFonts w:ascii="Times New Roman" w:hAnsi="Times New Roman" w:cs="Times New Roman"/>
          <w:sz w:val="24"/>
          <w:szCs w:val="24"/>
          <w:lang w:val="az-Latn-AZ"/>
        </w:rPr>
        <w:t xml:space="preserve"> selinin və ya E</w:t>
      </w:r>
      <w:r w:rsidRPr="0028673E">
        <w:rPr>
          <w:rFonts w:ascii="Times New Roman" w:hAnsi="Times New Roman" w:cs="Times New Roman"/>
          <w:sz w:val="24"/>
          <w:szCs w:val="24"/>
          <w:vertAlign w:val="subscript"/>
          <w:lang w:val="az-Latn-AZ"/>
        </w:rPr>
        <w:t>G</w:t>
      </w:r>
      <w:r>
        <w:rPr>
          <w:rFonts w:ascii="Times New Roman" w:hAnsi="Times New Roman" w:cs="Times New Roman"/>
          <w:sz w:val="24"/>
          <w:szCs w:val="24"/>
          <w:lang w:val="az-Latn-AZ"/>
        </w:rPr>
        <w:t xml:space="preserve"> EHQ-sinin dəyişməsi zamanı qarşılıqlı paralel xətlərdir, sərtlik sabit qalır və generatorun və mühərrikin lövbər dolaqlarının toplam müqavimətləri ilə təyin olunur. </w:t>
      </w:r>
      <w:r w:rsidR="00636DBA">
        <w:rPr>
          <w:rFonts w:ascii="Times New Roman" w:hAnsi="Times New Roman" w:cs="Times New Roman"/>
          <w:sz w:val="24"/>
          <w:szCs w:val="24"/>
          <w:lang w:val="az-Latn-AZ"/>
        </w:rPr>
        <w:t xml:space="preserve">Bu xarakteristikalar generatorun həyəcanlanma dolağının dəyişən gərginliyində sürət nizamlanmasının birinci I zonasında yerləşir. Generatorun həyəcanlanma dolağı gərginliyinin poyarlığı dəyişdikdə (4.1)-dən göründüyü kimi onun EHQ-sinin polyarlığı və nəticə olaraq – M elektrik mühərrikinin fırlanma istiqaməti də dəyişir. G-M sisteminin elektromexaniki xarakteristikaları ailəsi şəkil 4.2-də verilir.  </w:t>
      </w:r>
    </w:p>
    <w:p w14:paraId="7EA920DF" w14:textId="77777777" w:rsidR="001722E1" w:rsidRPr="00957108" w:rsidRDefault="001722E1" w:rsidP="001722E1">
      <w:pPr>
        <w:spacing w:after="0" w:line="240" w:lineRule="auto"/>
        <w:ind w:firstLine="708"/>
        <w:jc w:val="both"/>
        <w:rPr>
          <w:rFonts w:ascii="Times New Roman" w:hAnsi="Times New Roman" w:cs="Times New Roman"/>
          <w:sz w:val="24"/>
          <w:szCs w:val="24"/>
          <w:lang w:val="az-Latn-AZ"/>
        </w:rPr>
      </w:pPr>
    </w:p>
    <w:p w14:paraId="0B3E9130" w14:textId="0A0DCDAE" w:rsidR="001722E1" w:rsidRPr="00957108" w:rsidRDefault="00815E93" w:rsidP="001722E1">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12F948F" wp14:editId="7F1E92D1">
            <wp:extent cx="2069960" cy="2039328"/>
            <wp:effectExtent l="0" t="0" r="0" b="0"/>
            <wp:docPr id="4762236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73734" cy="2043046"/>
                    </a:xfrm>
                    <a:prstGeom prst="rect">
                      <a:avLst/>
                    </a:prstGeom>
                    <a:noFill/>
                    <a:ln>
                      <a:noFill/>
                    </a:ln>
                  </pic:spPr>
                </pic:pic>
              </a:graphicData>
            </a:graphic>
          </wp:inline>
        </w:drawing>
      </w:r>
    </w:p>
    <w:p w14:paraId="1788C58A" w14:textId="77777777" w:rsidR="001722E1" w:rsidRPr="00957108" w:rsidRDefault="001722E1" w:rsidP="001722E1">
      <w:pPr>
        <w:spacing w:after="0" w:line="240" w:lineRule="auto"/>
        <w:ind w:firstLine="708"/>
        <w:jc w:val="both"/>
        <w:rPr>
          <w:rFonts w:ascii="Times New Roman" w:hAnsi="Times New Roman" w:cs="Times New Roman"/>
          <w:sz w:val="24"/>
          <w:szCs w:val="24"/>
          <w:lang w:val="az-Latn-AZ"/>
        </w:rPr>
      </w:pPr>
    </w:p>
    <w:p w14:paraId="5A52D2C6" w14:textId="3D4EBD23" w:rsidR="001722E1" w:rsidRPr="00957108" w:rsidRDefault="00815E93"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4.2. </w:t>
      </w:r>
      <w:r>
        <w:rPr>
          <w:rFonts w:ascii="Times New Roman" w:hAnsi="Times New Roman" w:cs="Times New Roman"/>
          <w:sz w:val="24"/>
          <w:szCs w:val="24"/>
          <w:lang w:val="az-Latn-AZ"/>
        </w:rPr>
        <w:t>Generator-mühərrik sisteminin elektromexaniki xarakteristikaları ailəsi</w:t>
      </w:r>
    </w:p>
    <w:p w14:paraId="07A507A8" w14:textId="77777777" w:rsidR="001722E1" w:rsidRPr="00957108" w:rsidRDefault="001722E1" w:rsidP="001722E1">
      <w:pPr>
        <w:spacing w:after="0" w:line="240" w:lineRule="auto"/>
        <w:ind w:firstLine="708"/>
        <w:jc w:val="both"/>
        <w:rPr>
          <w:rFonts w:ascii="Times New Roman" w:hAnsi="Times New Roman" w:cs="Times New Roman"/>
          <w:sz w:val="24"/>
          <w:szCs w:val="24"/>
          <w:lang w:val="az-Latn-AZ"/>
        </w:rPr>
      </w:pPr>
    </w:p>
    <w:p w14:paraId="4863FE6E" w14:textId="77777777" w:rsidR="00815E93" w:rsidRPr="00957108" w:rsidRDefault="00815E93" w:rsidP="00815E9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 üzrə hazırlanmış elektrik intiqalının elektromexaniki və mexaniki xarakteristikaları dörd kvadrantda </w:t>
      </w:r>
      <w:r>
        <w:rPr>
          <w:rFonts w:ascii="Times New Roman" w:hAnsi="Times New Roman" w:cs="Times New Roman"/>
          <w:sz w:val="24"/>
          <w:szCs w:val="24"/>
          <w:lang w:val="az-Latn-AZ"/>
        </w:rPr>
        <w:lastRenderedPageBreak/>
        <w:t xml:space="preserve">yerləşir. Elektrik mühərrikinin rekuperativ tormozlanma rejiminə keçidi zamanı yəni, ideal yüksüz rejim sürətindən </w:t>
      </w:r>
      <w:r w:rsidRPr="00957108">
        <w:rPr>
          <w:rFonts w:ascii="Times New Roman" w:hAnsi="Times New Roman" w:cs="Times New Roman"/>
          <w:sz w:val="24"/>
          <w:szCs w:val="24"/>
          <w:lang w:val="az-Latn-AZ"/>
        </w:rPr>
        <w:t>ω</w:t>
      </w:r>
      <w:r w:rsidRPr="00636DBA">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böyük bucaq sürətində G generator M1 sürətləndiricini fırladaraq elektrik mühərriki kimi işləyəcək. Bu zaman M1 öz növbəsində şəbəkə ilə paralel işləyən generator kimi olacaq.</w:t>
      </w:r>
    </w:p>
    <w:p w14:paraId="0E540582" w14:textId="00BA9341" w:rsidR="00815E93" w:rsidRDefault="00815E93"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 həm də II ikinci sürətin nizamlanma zonasında işləyə bilər. Elektrik intiqalının M mühərrikin dəyişən həyəcanlanma seli şərtində </w:t>
      </w:r>
      <w:r w:rsidRPr="00957108">
        <w:rPr>
          <w:rFonts w:ascii="Times New Roman" w:hAnsi="Times New Roman" w:cs="Times New Roman"/>
          <w:sz w:val="24"/>
          <w:szCs w:val="24"/>
          <w:lang w:val="az-Latn-AZ"/>
        </w:rPr>
        <w:t>(Ф</w:t>
      </w:r>
      <w:r>
        <w:rPr>
          <w:rFonts w:ascii="Times New Roman" w:hAnsi="Times New Roman" w:cs="Times New Roman"/>
          <w:sz w:val="24"/>
          <w:szCs w:val="24"/>
          <w:vertAlign w:val="subscript"/>
          <w:lang w:val="az-Latn-AZ"/>
        </w:rPr>
        <w:t>M</w:t>
      </w:r>
      <w:r w:rsidRPr="00957108">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var, Ф</w:t>
      </w:r>
      <w:r>
        <w:rPr>
          <w:rFonts w:ascii="Times New Roman" w:hAnsi="Times New Roman" w:cs="Times New Roman"/>
          <w:sz w:val="24"/>
          <w:szCs w:val="24"/>
          <w:vertAlign w:val="subscript"/>
          <w:lang w:val="az-Latn-AZ"/>
        </w:rPr>
        <w:t>G</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sym w:font="Symbol" w:char="F03D"/>
      </w:r>
      <w:r w:rsidRPr="00957108">
        <w:rPr>
          <w:rFonts w:ascii="Times New Roman" w:hAnsi="Times New Roman" w:cs="Times New Roman"/>
          <w:sz w:val="24"/>
          <w:szCs w:val="24"/>
          <w:lang w:val="az-Latn-AZ"/>
        </w:rPr>
        <w:t xml:space="preserve"> const) </w:t>
      </w:r>
      <w:r>
        <w:rPr>
          <w:rFonts w:ascii="Times New Roman" w:hAnsi="Times New Roman" w:cs="Times New Roman"/>
          <w:sz w:val="24"/>
          <w:szCs w:val="24"/>
          <w:lang w:val="az-Latn-AZ"/>
        </w:rPr>
        <w:t xml:space="preserve">ikinci zonada işləməsi zamanı mühərrikin fırlanmasının həm müsbət və həm də mənfi istiqamətləri üçün elektromexaniki xarakteristikaları şəkil 4.2-də verilmişdir. Şəkil 4.2-də punktirlə mühərrikin təbii elektromexaniki xarakteristikası </w:t>
      </w:r>
      <w:r w:rsidR="002E76E3">
        <w:rPr>
          <w:rFonts w:ascii="Times New Roman" w:hAnsi="Times New Roman" w:cs="Times New Roman"/>
          <w:sz w:val="24"/>
          <w:szCs w:val="24"/>
          <w:lang w:val="az-Latn-AZ"/>
        </w:rPr>
        <w:t>göstərilir.</w:t>
      </w:r>
    </w:p>
    <w:p w14:paraId="5BC93F41" w14:textId="505CA81C" w:rsidR="00815E93" w:rsidRDefault="002E76E3"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mühərrikinin rele-kontaktor idarəetmə sxemlərindən fərqli olaraq G-M sistemində böyük işəsalma reostatları və həmçinin, işəsalma, revers, tormozlanma, eləcə də sürətin nizamlanması zamanı itkilər mövcud deyil. Sürətin nizamlanma diapazonu adətən </w:t>
      </w:r>
      <w:r w:rsidRPr="00957108">
        <w:rPr>
          <w:rFonts w:ascii="Times New Roman" w:hAnsi="Times New Roman" w:cs="Times New Roman"/>
          <w:sz w:val="24"/>
          <w:szCs w:val="24"/>
          <w:lang w:val="az-Latn-AZ"/>
        </w:rPr>
        <w:t>1</w:t>
      </w:r>
      <w:r w:rsidRPr="00957108">
        <w:rPr>
          <w:rFonts w:ascii="Times New Roman" w:hAnsi="Times New Roman" w:cs="Times New Roman"/>
          <w:sz w:val="24"/>
          <w:szCs w:val="24"/>
          <w:lang w:val="az-Latn-AZ"/>
        </w:rPr>
        <w:sym w:font="Symbol" w:char="F0B8"/>
      </w:r>
      <w:r w:rsidRPr="00957108">
        <w:rPr>
          <w:rFonts w:ascii="Times New Roman" w:hAnsi="Times New Roman" w:cs="Times New Roman"/>
          <w:sz w:val="24"/>
          <w:szCs w:val="24"/>
          <w:lang w:val="az-Latn-AZ"/>
        </w:rPr>
        <w:t xml:space="preserve"> 30</w:t>
      </w:r>
      <w:r>
        <w:rPr>
          <w:rFonts w:ascii="Times New Roman" w:hAnsi="Times New Roman" w:cs="Times New Roman"/>
          <w:sz w:val="24"/>
          <w:szCs w:val="24"/>
          <w:lang w:val="az-Latn-AZ"/>
        </w:rPr>
        <w:t xml:space="preserve"> qiymətini aşmır</w:t>
      </w:r>
      <w:r w:rsidRPr="00957108">
        <w:rPr>
          <w:rFonts w:ascii="Times New Roman" w:hAnsi="Times New Roman" w:cs="Times New Roman"/>
          <w:sz w:val="24"/>
          <w:szCs w:val="24"/>
          <w:lang w:val="az-Latn-AZ"/>
        </w:rPr>
        <w:t>.</w:t>
      </w:r>
    </w:p>
    <w:p w14:paraId="4543D90E" w14:textId="7BB83885" w:rsidR="002E76E3" w:rsidRDefault="002E76E3"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G-M sisteminin əsas çatışmazlığı – çeviricidə iki fırlanan aqreqatın olmasıdır. Elektrik maşınlarının ümumi gücü icraçı mühərrikin gücündən üç dəfə artıqdır. </w:t>
      </w:r>
    </w:p>
    <w:p w14:paraId="40AB4A63" w14:textId="77777777" w:rsidR="001722E1" w:rsidRPr="00957108" w:rsidRDefault="001722E1" w:rsidP="001722E1">
      <w:pPr>
        <w:spacing w:after="0" w:line="240" w:lineRule="auto"/>
        <w:ind w:firstLine="708"/>
        <w:jc w:val="both"/>
        <w:rPr>
          <w:rFonts w:ascii="Times New Roman" w:hAnsi="Times New Roman" w:cs="Times New Roman"/>
          <w:sz w:val="24"/>
          <w:szCs w:val="24"/>
          <w:lang w:val="az-Latn-AZ"/>
        </w:rPr>
      </w:pPr>
    </w:p>
    <w:p w14:paraId="0316D4B8" w14:textId="3BD5B9AC" w:rsidR="001722E1" w:rsidRPr="00957108" w:rsidRDefault="004A7D66" w:rsidP="001722E1">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4.3. </w:t>
      </w:r>
      <w:r w:rsidR="0076684B" w:rsidRPr="00957108">
        <w:rPr>
          <w:rFonts w:ascii="Times New Roman" w:hAnsi="Times New Roman" w:cs="Times New Roman"/>
          <w:b/>
          <w:bCs/>
          <w:sz w:val="24"/>
          <w:szCs w:val="24"/>
          <w:lang w:val="az-Latn-AZ"/>
        </w:rPr>
        <w:t xml:space="preserve">Yarımkeçirici çeviricilərə malik elektrik intiqalları </w:t>
      </w:r>
    </w:p>
    <w:p w14:paraId="64BD526A" w14:textId="77777777" w:rsidR="001722E1" w:rsidRPr="00957108" w:rsidRDefault="001722E1" w:rsidP="001722E1">
      <w:pPr>
        <w:spacing w:after="0" w:line="240" w:lineRule="auto"/>
        <w:ind w:firstLine="708"/>
        <w:jc w:val="both"/>
        <w:rPr>
          <w:rFonts w:ascii="Times New Roman" w:hAnsi="Times New Roman" w:cs="Times New Roman"/>
          <w:sz w:val="24"/>
          <w:szCs w:val="24"/>
          <w:lang w:val="az-Latn-AZ"/>
        </w:rPr>
      </w:pPr>
    </w:p>
    <w:p w14:paraId="44CC207B" w14:textId="372CE02F" w:rsidR="002E76E3" w:rsidRDefault="00ED17D5"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Fırlanan aqreqatlı enerji çeviricilərinin qeyd olunan çatışmazlıqları nəticəsində elektrik intiqalının bütün inkişaf mərhələlərində statik ventil çeviricili elektromaşın enerji çeviricilərinin dəyişdirilməsinə böyük diqqət yetirilmişdir. </w:t>
      </w:r>
      <w:r w:rsidR="001D62D6">
        <w:rPr>
          <w:rFonts w:ascii="Times New Roman" w:hAnsi="Times New Roman" w:cs="Times New Roman"/>
          <w:sz w:val="24"/>
          <w:szCs w:val="24"/>
          <w:lang w:val="az-Latn-AZ"/>
        </w:rPr>
        <w:t xml:space="preserve">XX əsrin 60-cı illərində idarə olunan civə düzləndirici-mühərrik (İCD-M) sistemi geniş yayılmışdı. Lakin, İCD-M sisteminin böyük çatışmazlıqları (qövsdə gərginliyin nəzərəçarpacaq dərəcədə düşməsi, böyük qabaritlər, tərkibində civə olan cihazların istismarının çətinliyi və təhlükəliliyi) bu sistemə </w:t>
      </w:r>
      <w:r w:rsidR="001D62D6">
        <w:rPr>
          <w:rFonts w:ascii="Times New Roman" w:hAnsi="Times New Roman" w:cs="Times New Roman"/>
          <w:sz w:val="24"/>
          <w:szCs w:val="24"/>
          <w:lang w:val="az-Latn-AZ"/>
        </w:rPr>
        <w:lastRenderedPageBreak/>
        <w:t xml:space="preserve">elektromaşın çeviriciləri effektiv şəkildə əvəz etməyə imkan vermədi. </w:t>
      </w:r>
    </w:p>
    <w:p w14:paraId="3415B734" w14:textId="0F4EE6B4" w:rsidR="002E76E3" w:rsidRDefault="001D62D6"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enerjisinin statik çeviricilərinin qurulması məsələsi yalnız güclü yarımkeçirici cihazların – tiristor və tranzistorların yaradılması zamanı öz həllini tapdı.  </w:t>
      </w:r>
    </w:p>
    <w:p w14:paraId="7864DC1C" w14:textId="6EF830BB" w:rsidR="001D62D6" w:rsidRDefault="001D62D6"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Çevirici güc qurğularında istifadə olunan güclü yarımkeçirici cihazlar yalnız iki dayanıqlı vəziyyəti olan açar rejimində işləyir: </w:t>
      </w:r>
    </w:p>
    <w:p w14:paraId="1BA27647" w14:textId="510842E6" w:rsidR="001D62D6" w:rsidRDefault="004A7D66" w:rsidP="001722E1">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D62D6">
        <w:rPr>
          <w:rFonts w:ascii="Times New Roman" w:hAnsi="Times New Roman" w:cs="Times New Roman"/>
          <w:sz w:val="24"/>
          <w:szCs w:val="24"/>
          <w:lang w:val="az-Latn-AZ"/>
        </w:rPr>
        <w:t>açıq vəziyyət – maksimal elektrik keçiriciliyi;</w:t>
      </w:r>
    </w:p>
    <w:p w14:paraId="7987DC57" w14:textId="6FA265A1" w:rsidR="001D62D6" w:rsidRDefault="004A7D66" w:rsidP="001722E1">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1D62D6">
        <w:rPr>
          <w:rFonts w:ascii="Times New Roman" w:hAnsi="Times New Roman" w:cs="Times New Roman"/>
          <w:sz w:val="24"/>
          <w:szCs w:val="24"/>
          <w:lang w:val="az-Latn-AZ"/>
        </w:rPr>
        <w:t>bağlı vəziyyət – minimal elektrik keçiriciliyi.</w:t>
      </w:r>
    </w:p>
    <w:p w14:paraId="2D4B60BE" w14:textId="106BD57D" w:rsidR="001D62D6" w:rsidRDefault="001D62D6"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Bir qədər geniş yayılmış yarımkeçirici </w:t>
      </w:r>
      <w:r w:rsidR="004C6650">
        <w:rPr>
          <w:rFonts w:ascii="Times New Roman" w:hAnsi="Times New Roman" w:cs="Times New Roman"/>
          <w:sz w:val="24"/>
          <w:szCs w:val="24"/>
          <w:lang w:val="az-Latn-AZ"/>
        </w:rPr>
        <w:t xml:space="preserve">tiristor və tranzistor </w:t>
      </w:r>
      <w:r>
        <w:rPr>
          <w:rFonts w:ascii="Times New Roman" w:hAnsi="Times New Roman" w:cs="Times New Roman"/>
          <w:sz w:val="24"/>
          <w:szCs w:val="24"/>
          <w:lang w:val="az-Latn-AZ"/>
        </w:rPr>
        <w:t xml:space="preserve">cihazların volt-amper xarakteristikaları şəkil 4.3-də təqdim olunmuşdur. </w:t>
      </w:r>
    </w:p>
    <w:p w14:paraId="3AF47C6E" w14:textId="77777777" w:rsidR="001D62D6" w:rsidRPr="00957108" w:rsidRDefault="001D62D6" w:rsidP="001722E1">
      <w:pPr>
        <w:spacing w:after="0" w:line="240" w:lineRule="auto"/>
        <w:ind w:firstLine="708"/>
        <w:jc w:val="both"/>
        <w:rPr>
          <w:rFonts w:ascii="Times New Roman" w:hAnsi="Times New Roman" w:cs="Times New Roman"/>
          <w:sz w:val="24"/>
          <w:szCs w:val="24"/>
          <w:lang w:val="az-Latn-AZ"/>
        </w:rPr>
      </w:pPr>
    </w:p>
    <w:p w14:paraId="46D757AE" w14:textId="40F02ECE" w:rsidR="0076684B" w:rsidRPr="00957108" w:rsidRDefault="002E70D3" w:rsidP="002E70D3">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1CDB515" wp14:editId="5064AA90">
            <wp:extent cx="3888740" cy="1306195"/>
            <wp:effectExtent l="0" t="0" r="0" b="0"/>
            <wp:docPr id="6866521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88740" cy="1306195"/>
                    </a:xfrm>
                    <a:prstGeom prst="rect">
                      <a:avLst/>
                    </a:prstGeom>
                    <a:noFill/>
                    <a:ln>
                      <a:noFill/>
                    </a:ln>
                  </pic:spPr>
                </pic:pic>
              </a:graphicData>
            </a:graphic>
          </wp:inline>
        </w:drawing>
      </w:r>
    </w:p>
    <w:p w14:paraId="419858F0"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28491B1E" w14:textId="0D904AC7" w:rsidR="0076684B" w:rsidRPr="00957108" w:rsidRDefault="004C6650" w:rsidP="002E70D3">
      <w:pPr>
        <w:spacing w:after="0" w:line="240" w:lineRule="auto"/>
        <w:ind w:firstLine="709"/>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4.3. </w:t>
      </w:r>
      <w:r>
        <w:rPr>
          <w:rFonts w:ascii="Times New Roman" w:hAnsi="Times New Roman" w:cs="Times New Roman"/>
          <w:sz w:val="24"/>
          <w:szCs w:val="24"/>
          <w:lang w:val="az-Latn-AZ"/>
        </w:rPr>
        <w:t xml:space="preserve">Açar rejimində işləyən tranzistorların (a) və tiristorların (b) volt-amper xarakteristikaları </w:t>
      </w:r>
    </w:p>
    <w:p w14:paraId="3FADD3EE"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60417F35" w14:textId="0D7EDA50" w:rsidR="009310C4" w:rsidRDefault="009310C4"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Açar rejimində işləmə zamanı yarımkeçirici cihazlarda aktiv güc </w:t>
      </w:r>
      <w:r w:rsidRPr="009310C4">
        <w:rPr>
          <w:rFonts w:ascii="Times New Roman" w:hAnsi="Times New Roman" w:cs="Times New Roman"/>
          <w:sz w:val="24"/>
          <w:szCs w:val="24"/>
          <w:lang w:val="az-Latn-AZ"/>
        </w:rPr>
        <w:t xml:space="preserve">P </w:t>
      </w:r>
      <w:r w:rsidRPr="009310C4">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310C4">
        <w:rPr>
          <w:rFonts w:ascii="Times New Roman" w:hAnsi="Times New Roman" w:cs="Times New Roman"/>
          <w:sz w:val="24"/>
          <w:szCs w:val="24"/>
          <w:lang w:val="az-Latn-AZ"/>
        </w:rPr>
        <w:t xml:space="preserve">U </w:t>
      </w:r>
      <w:r w:rsidRPr="009310C4">
        <w:rPr>
          <w:rFonts w:ascii="Times New Roman" w:hAnsi="Times New Roman" w:cs="Times New Roman"/>
          <w:sz w:val="24"/>
          <w:szCs w:val="24"/>
          <w:lang w:val="az-Latn-AZ"/>
        </w:rPr>
        <w:sym w:font="Symbol" w:char="F0D7"/>
      </w:r>
      <w:r w:rsidRPr="009310C4">
        <w:rPr>
          <w:rFonts w:ascii="Times New Roman" w:hAnsi="Times New Roman" w:cs="Times New Roman"/>
          <w:sz w:val="24"/>
          <w:szCs w:val="24"/>
          <w:lang w:val="az-Latn-AZ"/>
        </w:rPr>
        <w:t xml:space="preserve"> I</w:t>
      </w:r>
      <w:r>
        <w:rPr>
          <w:rFonts w:ascii="Times New Roman" w:hAnsi="Times New Roman" w:cs="Times New Roman"/>
          <w:sz w:val="24"/>
          <w:szCs w:val="24"/>
          <w:lang w:val="az-Latn-AZ"/>
        </w:rPr>
        <w:t xml:space="preserve"> itkiləri çox kiçikdir belə ki, bu hasilin vuruqlarından biri (I cərəyanə və ya U gərginliyi) minimal mümkün olan qiymət alır. Nəticədə elektrik enerjisi çeviricilərinin yüksək FİƏ-si əldə olunur. </w:t>
      </w:r>
    </w:p>
    <w:p w14:paraId="386B4F52" w14:textId="53B3C47A" w:rsidR="009310C4" w:rsidRDefault="001C15B8"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Yarımkeçirici cihazın bağlı vəziyyətindən açıq vəziyyətinə çevrilməsi zamanı (və əksinə) gərginlik və cərəyan sabit cərəyan yükünün xətti üzrə dəyişirlər. Cərəyan və </w:t>
      </w:r>
      <w:r>
        <w:rPr>
          <w:rFonts w:ascii="Times New Roman" w:hAnsi="Times New Roman" w:cs="Times New Roman"/>
          <w:sz w:val="24"/>
          <w:szCs w:val="24"/>
          <w:lang w:val="az-Latn-AZ"/>
        </w:rPr>
        <w:lastRenderedPageBreak/>
        <w:t>gərginliyin hasili nəzərəçarpacaq dərəcədə artır. Bu səbəbdən belə çevrilmələrin mümkün olan minimal zaman müddətində baş verməsi vacibdir. Bu</w:t>
      </w:r>
      <w:r w:rsidRPr="001C15B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şərti hazırda iki tip yarımkeçiricilərin çevriləməsi prosesini sürətləndirən daxili müsbət əks əlaqəli yarımkeçirici cihazlarda </w:t>
      </w:r>
      <w:r w:rsidR="00F326E9" w:rsidRPr="00957108">
        <w:rPr>
          <w:rFonts w:ascii="Times New Roman" w:hAnsi="Times New Roman" w:cs="Times New Roman"/>
          <w:sz w:val="24"/>
          <w:szCs w:val="24"/>
          <w:lang w:val="az-Latn-AZ"/>
        </w:rPr>
        <w:t xml:space="preserve">– </w:t>
      </w:r>
      <w:r w:rsidR="00F326E9">
        <w:rPr>
          <w:rFonts w:ascii="Times New Roman" w:hAnsi="Times New Roman" w:cs="Times New Roman"/>
          <w:sz w:val="24"/>
          <w:szCs w:val="24"/>
          <w:lang w:val="az-Latn-AZ"/>
        </w:rPr>
        <w:t xml:space="preserve">idarəedici elektrodu izolə olunmuş </w:t>
      </w:r>
      <w:r w:rsidR="00F326E9" w:rsidRPr="00957108">
        <w:rPr>
          <w:rFonts w:ascii="Times New Roman" w:hAnsi="Times New Roman" w:cs="Times New Roman"/>
          <w:sz w:val="24"/>
          <w:szCs w:val="24"/>
          <w:lang w:val="az-Latn-AZ"/>
        </w:rPr>
        <w:t>IGBT-</w:t>
      </w:r>
      <w:r w:rsidR="00F326E9">
        <w:rPr>
          <w:rFonts w:ascii="Times New Roman" w:hAnsi="Times New Roman" w:cs="Times New Roman"/>
          <w:sz w:val="24"/>
          <w:szCs w:val="24"/>
          <w:lang w:val="az-Latn-AZ"/>
        </w:rPr>
        <w:t xml:space="preserve">tranzistorlarda və ya bipolyar tranzistorlarda və tiristorlarda </w:t>
      </w:r>
      <w:r>
        <w:rPr>
          <w:rFonts w:ascii="Times New Roman" w:hAnsi="Times New Roman" w:cs="Times New Roman"/>
          <w:sz w:val="24"/>
          <w:szCs w:val="24"/>
          <w:lang w:val="az-Latn-AZ"/>
        </w:rPr>
        <w:t xml:space="preserve">reallaşdırmaq mümkün olmuşdur.   </w:t>
      </w:r>
    </w:p>
    <w:p w14:paraId="05E97599" w14:textId="77777777" w:rsidR="009310C4" w:rsidRDefault="009310C4" w:rsidP="001722E1">
      <w:pPr>
        <w:spacing w:after="0" w:line="240" w:lineRule="auto"/>
        <w:ind w:firstLine="708"/>
        <w:jc w:val="both"/>
        <w:rPr>
          <w:rFonts w:ascii="Times New Roman" w:hAnsi="Times New Roman" w:cs="Times New Roman"/>
          <w:sz w:val="24"/>
          <w:szCs w:val="24"/>
          <w:lang w:val="az-Latn-AZ"/>
        </w:rPr>
      </w:pPr>
    </w:p>
    <w:p w14:paraId="4B153485" w14:textId="198E27C6" w:rsidR="0076684B" w:rsidRPr="00957108" w:rsidRDefault="004A7D66" w:rsidP="001722E1">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4.3.1. </w:t>
      </w:r>
      <w:r w:rsidR="0076684B" w:rsidRPr="00957108">
        <w:rPr>
          <w:rFonts w:ascii="Times New Roman" w:hAnsi="Times New Roman" w:cs="Times New Roman"/>
          <w:b/>
          <w:bCs/>
          <w:sz w:val="24"/>
          <w:szCs w:val="24"/>
          <w:lang w:val="az-Latn-AZ"/>
        </w:rPr>
        <w:t xml:space="preserve">Çevirici-mühərrik tiristor sistemi </w:t>
      </w:r>
    </w:p>
    <w:p w14:paraId="38C6E273"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62AFAC4B" w14:textId="511E2510" w:rsidR="00D93D3B" w:rsidRDefault="00D93D3B"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 geniş diapazonda nizamlanan avtomatlaşdırılmış elektrik intiqallarında hazırda sabit cərəyan TÇ-M sistemi üstünlük təşkil edir. Şəkil 4.4-də tiristor çeviricili düzləndirmənin üç fazalı sıfır sxemi əsasında yığılmış elektrik intiqalının sxemi verilmişdir.  </w:t>
      </w:r>
    </w:p>
    <w:p w14:paraId="3948AA8E"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79835D1A" w14:textId="550B7292" w:rsidR="0076684B" w:rsidRPr="00957108" w:rsidRDefault="0076684B" w:rsidP="0076684B">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3337293A" wp14:editId="652F2187">
            <wp:extent cx="2900928" cy="1808704"/>
            <wp:effectExtent l="0" t="0" r="0" b="0"/>
            <wp:docPr id="18958798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879867" name=""/>
                    <pic:cNvPicPr/>
                  </pic:nvPicPr>
                  <pic:blipFill rotWithShape="1">
                    <a:blip r:embed="rId53"/>
                    <a:srcRect l="43021" t="55515" r="29274" b="13778"/>
                    <a:stretch/>
                  </pic:blipFill>
                  <pic:spPr bwMode="auto">
                    <a:xfrm>
                      <a:off x="0" y="0"/>
                      <a:ext cx="2930493" cy="1827137"/>
                    </a:xfrm>
                    <a:prstGeom prst="rect">
                      <a:avLst/>
                    </a:prstGeom>
                    <a:ln>
                      <a:noFill/>
                    </a:ln>
                    <a:extLst>
                      <a:ext uri="{53640926-AAD7-44D8-BBD7-CCE9431645EC}">
                        <a14:shadowObscured xmlns:a14="http://schemas.microsoft.com/office/drawing/2010/main"/>
                      </a:ext>
                    </a:extLst>
                  </pic:spPr>
                </pic:pic>
              </a:graphicData>
            </a:graphic>
          </wp:inline>
        </w:drawing>
      </w:r>
    </w:p>
    <w:p w14:paraId="382552B6"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02B6DB74" w14:textId="75B713D1" w:rsidR="0076684B" w:rsidRDefault="00D93D3B"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4.4. </w:t>
      </w:r>
      <w:r>
        <w:rPr>
          <w:rFonts w:ascii="Times New Roman" w:hAnsi="Times New Roman" w:cs="Times New Roman"/>
          <w:sz w:val="24"/>
          <w:szCs w:val="24"/>
          <w:lang w:val="az-Latn-AZ"/>
        </w:rPr>
        <w:t>Tiristor çeviricili elektrik intiqallarının sxemi</w:t>
      </w:r>
      <w:r w:rsidR="004A7D66" w:rsidRPr="00957108">
        <w:rPr>
          <w:rFonts w:ascii="Times New Roman" w:hAnsi="Times New Roman" w:cs="Times New Roman"/>
          <w:sz w:val="24"/>
          <w:szCs w:val="24"/>
          <w:lang w:val="az-Latn-AZ"/>
        </w:rPr>
        <w:t xml:space="preserve">: а – </w:t>
      </w:r>
      <w:r w:rsidR="003E5D28">
        <w:rPr>
          <w:rFonts w:ascii="Times New Roman" w:hAnsi="Times New Roman" w:cs="Times New Roman"/>
          <w:sz w:val="24"/>
          <w:szCs w:val="24"/>
          <w:lang w:val="az-Latn-AZ"/>
        </w:rPr>
        <w:t>üç fazalı sıfır qeyri-revers çevirici</w:t>
      </w:r>
      <w:r w:rsidR="004A7D66" w:rsidRPr="00957108">
        <w:rPr>
          <w:rFonts w:ascii="Times New Roman" w:hAnsi="Times New Roman" w:cs="Times New Roman"/>
          <w:sz w:val="24"/>
          <w:szCs w:val="24"/>
          <w:lang w:val="az-Latn-AZ"/>
        </w:rPr>
        <w:t xml:space="preserve">; </w:t>
      </w:r>
      <w:r w:rsidR="003E5D28">
        <w:rPr>
          <w:rFonts w:ascii="Times New Roman" w:hAnsi="Times New Roman" w:cs="Times New Roman"/>
          <w:sz w:val="24"/>
          <w:szCs w:val="24"/>
          <w:lang w:val="az-Latn-AZ"/>
        </w:rPr>
        <w:t>b</w:t>
      </w:r>
      <w:r w:rsidR="004A7D66" w:rsidRPr="00957108">
        <w:rPr>
          <w:rFonts w:ascii="Times New Roman" w:hAnsi="Times New Roman" w:cs="Times New Roman"/>
          <w:sz w:val="24"/>
          <w:szCs w:val="24"/>
          <w:lang w:val="az-Latn-AZ"/>
        </w:rPr>
        <w:t xml:space="preserve"> – </w:t>
      </w:r>
      <w:r w:rsidR="003E5D28">
        <w:rPr>
          <w:rFonts w:ascii="Times New Roman" w:hAnsi="Times New Roman" w:cs="Times New Roman"/>
          <w:sz w:val="24"/>
          <w:szCs w:val="24"/>
          <w:lang w:val="az-Latn-AZ"/>
        </w:rPr>
        <w:t>üç fazalı sıfır revers çevirici</w:t>
      </w:r>
    </w:p>
    <w:p w14:paraId="523ECB99" w14:textId="77777777" w:rsidR="003E5D28" w:rsidRDefault="003E5D28" w:rsidP="001722E1">
      <w:pPr>
        <w:spacing w:after="0" w:line="240" w:lineRule="auto"/>
        <w:ind w:firstLine="708"/>
        <w:jc w:val="both"/>
        <w:rPr>
          <w:rFonts w:ascii="Times New Roman" w:hAnsi="Times New Roman" w:cs="Times New Roman"/>
          <w:sz w:val="24"/>
          <w:szCs w:val="24"/>
          <w:lang w:val="az-Latn-AZ"/>
        </w:rPr>
      </w:pPr>
    </w:p>
    <w:p w14:paraId="44F20A2F" w14:textId="77777777" w:rsidR="002F4451" w:rsidRDefault="0097462D"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Çeviricilərdə tətbiq olunan tiristorlar – yarımidarə olunan yarımkeçirici cihazlardır. Bu cihazlar idarəetmənin müsbət impulslu idarə olunan elektrodun dövrəsinə qoşulurlar.</w:t>
      </w:r>
      <w:r w:rsidR="002F4451">
        <w:rPr>
          <w:rFonts w:ascii="Times New Roman" w:hAnsi="Times New Roman" w:cs="Times New Roman"/>
          <w:sz w:val="24"/>
          <w:szCs w:val="24"/>
          <w:lang w:val="az-Latn-AZ"/>
        </w:rPr>
        <w:t xml:space="preserve"> </w:t>
      </w:r>
      <w:r w:rsidR="002F4451">
        <w:rPr>
          <w:rFonts w:ascii="Times New Roman" w:hAnsi="Times New Roman" w:cs="Times New Roman"/>
          <w:sz w:val="24"/>
          <w:szCs w:val="24"/>
          <w:lang w:val="az-Latn-AZ"/>
        </w:rPr>
        <w:lastRenderedPageBreak/>
        <w:t>Dövrədən tiristorun I</w:t>
      </w:r>
      <w:r w:rsidR="002F4451">
        <w:rPr>
          <w:rFonts w:ascii="Times New Roman" w:hAnsi="Times New Roman" w:cs="Times New Roman"/>
          <w:sz w:val="24"/>
          <w:szCs w:val="24"/>
          <w:vertAlign w:val="subscript"/>
          <w:lang w:val="az-Latn-AZ"/>
        </w:rPr>
        <w:t>a</w:t>
      </w:r>
      <w:r w:rsidR="002F4451">
        <w:rPr>
          <w:rFonts w:ascii="Times New Roman" w:hAnsi="Times New Roman" w:cs="Times New Roman"/>
          <w:sz w:val="24"/>
          <w:szCs w:val="24"/>
          <w:lang w:val="az-Latn-AZ"/>
        </w:rPr>
        <w:t xml:space="preserve"> anod cərəyanı I</w:t>
      </w:r>
      <w:r w:rsidR="002F4451" w:rsidRPr="002F4451">
        <w:rPr>
          <w:rFonts w:ascii="Times New Roman" w:hAnsi="Times New Roman" w:cs="Times New Roman"/>
          <w:sz w:val="24"/>
          <w:szCs w:val="24"/>
          <w:vertAlign w:val="subscript"/>
          <w:lang w:val="az-Latn-AZ"/>
        </w:rPr>
        <w:t>a.sax</w:t>
      </w:r>
      <w:r w:rsidR="002F4451">
        <w:rPr>
          <w:rFonts w:ascii="Times New Roman" w:hAnsi="Times New Roman" w:cs="Times New Roman"/>
          <w:sz w:val="24"/>
          <w:szCs w:val="24"/>
          <w:lang w:val="az-Latn-AZ"/>
        </w:rPr>
        <w:t xml:space="preserve"> saxlama cərəaynından aşağı qiymət aldıqda ayrılırlar (şəkil 4.3,b).</w:t>
      </w:r>
    </w:p>
    <w:p w14:paraId="3F267321" w14:textId="0B00E75E" w:rsidR="0097462D" w:rsidRPr="002F4451" w:rsidRDefault="002F4451"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İdarəedici impulslar tiristorlara növbə ilə tiristor çeviricisinin idarəetmə gərginliyindən asılı olan zaman anlarında verilir. İdarəetmənin gərginliyini dəyişərək tiristorları açan </w:t>
      </w:r>
      <w:r w:rsidRPr="00957108">
        <w:rPr>
          <w:rFonts w:ascii="Times New Roman" w:hAnsi="Times New Roman" w:cs="Times New Roman"/>
          <w:sz w:val="24"/>
          <w:szCs w:val="24"/>
          <w:lang w:val="az-Latn-AZ"/>
        </w:rPr>
        <w:t>α</w:t>
      </w:r>
      <w:r>
        <w:rPr>
          <w:rFonts w:ascii="Times New Roman" w:hAnsi="Times New Roman" w:cs="Times New Roman"/>
          <w:sz w:val="24"/>
          <w:szCs w:val="24"/>
          <w:lang w:val="az-Latn-AZ"/>
        </w:rPr>
        <w:t xml:space="preserve"> bucağını dəyişmək və deməli, </w:t>
      </w:r>
      <w:r w:rsidR="009F5024">
        <w:rPr>
          <w:rFonts w:ascii="Times New Roman" w:hAnsi="Times New Roman" w:cs="Times New Roman"/>
          <w:sz w:val="24"/>
          <w:szCs w:val="24"/>
          <w:lang w:val="az-Latn-AZ"/>
        </w:rPr>
        <w:t xml:space="preserve">yükdəki </w:t>
      </w:r>
      <w:r>
        <w:rPr>
          <w:rFonts w:ascii="Times New Roman" w:hAnsi="Times New Roman" w:cs="Times New Roman"/>
          <w:sz w:val="24"/>
          <w:szCs w:val="24"/>
          <w:lang w:val="az-Latn-AZ"/>
        </w:rPr>
        <w:t xml:space="preserve">düzləndirilmiş </w:t>
      </w:r>
      <w:r w:rsidR="009F5024">
        <w:rPr>
          <w:rFonts w:ascii="Times New Roman" w:hAnsi="Times New Roman" w:cs="Times New Roman"/>
          <w:sz w:val="24"/>
          <w:szCs w:val="24"/>
          <w:lang w:val="az-Latn-AZ"/>
        </w:rPr>
        <w:t xml:space="preserve">gərginliyi nizamlamaq </w:t>
      </w:r>
      <w:r>
        <w:rPr>
          <w:rFonts w:ascii="Times New Roman" w:hAnsi="Times New Roman" w:cs="Times New Roman"/>
          <w:sz w:val="24"/>
          <w:szCs w:val="24"/>
          <w:lang w:val="az-Latn-AZ"/>
        </w:rPr>
        <w:t xml:space="preserve">olar. </w:t>
      </w:r>
      <w:r w:rsidR="009F5024">
        <w:rPr>
          <w:rFonts w:ascii="Times New Roman" w:hAnsi="Times New Roman" w:cs="Times New Roman"/>
          <w:sz w:val="24"/>
          <w:szCs w:val="24"/>
          <w:lang w:val="az-Latn-AZ"/>
        </w:rPr>
        <w:t xml:space="preserve">Qeyri-revers sıfır tiristor çeviricisinin çıxışında gərginliklər diaqramı şəkil 4.5-də verilmişdir. </w:t>
      </w:r>
    </w:p>
    <w:p w14:paraId="2C2753A1"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13CB9C34" w14:textId="60C70E41" w:rsidR="0076684B" w:rsidRPr="00957108" w:rsidRDefault="00837E46" w:rsidP="0076684B">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4F7ACF52" wp14:editId="6B4D167B">
            <wp:extent cx="2903309" cy="1441938"/>
            <wp:effectExtent l="0" t="0" r="0" b="0"/>
            <wp:docPr id="4375933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93392" name=""/>
                    <pic:cNvPicPr/>
                  </pic:nvPicPr>
                  <pic:blipFill rotWithShape="1">
                    <a:blip r:embed="rId54"/>
                    <a:srcRect l="48375" t="69666" r="32884" b="13788"/>
                    <a:stretch/>
                  </pic:blipFill>
                  <pic:spPr bwMode="auto">
                    <a:xfrm>
                      <a:off x="0" y="0"/>
                      <a:ext cx="2941262" cy="1460787"/>
                    </a:xfrm>
                    <a:prstGeom prst="rect">
                      <a:avLst/>
                    </a:prstGeom>
                    <a:ln>
                      <a:noFill/>
                    </a:ln>
                    <a:extLst>
                      <a:ext uri="{53640926-AAD7-44D8-BBD7-CCE9431645EC}">
                        <a14:shadowObscured xmlns:a14="http://schemas.microsoft.com/office/drawing/2010/main"/>
                      </a:ext>
                    </a:extLst>
                  </pic:spPr>
                </pic:pic>
              </a:graphicData>
            </a:graphic>
          </wp:inline>
        </w:drawing>
      </w:r>
    </w:p>
    <w:p w14:paraId="3CE86E38" w14:textId="77777777" w:rsidR="0076684B" w:rsidRPr="00957108" w:rsidRDefault="0076684B" w:rsidP="001722E1">
      <w:pPr>
        <w:spacing w:after="0" w:line="240" w:lineRule="auto"/>
        <w:ind w:firstLine="708"/>
        <w:jc w:val="both"/>
        <w:rPr>
          <w:rFonts w:ascii="Times New Roman" w:hAnsi="Times New Roman" w:cs="Times New Roman"/>
          <w:sz w:val="24"/>
          <w:szCs w:val="24"/>
          <w:lang w:val="az-Latn-AZ"/>
        </w:rPr>
      </w:pPr>
    </w:p>
    <w:p w14:paraId="490BC014" w14:textId="0231FA8B" w:rsidR="007D3AF9" w:rsidRDefault="009F5024"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4.5. </w:t>
      </w:r>
      <w:r w:rsidR="007D3AF9">
        <w:rPr>
          <w:rFonts w:ascii="Times New Roman" w:hAnsi="Times New Roman" w:cs="Times New Roman"/>
          <w:sz w:val="24"/>
          <w:szCs w:val="24"/>
          <w:lang w:val="az-Latn-AZ"/>
        </w:rPr>
        <w:t>Sıfır tiristor çeviricisinin düzləndirmə rejimində çıxışındakı gərginliklər diaqramı</w:t>
      </w:r>
      <w:r w:rsidR="007D3AF9" w:rsidRPr="00957108">
        <w:rPr>
          <w:rFonts w:ascii="Times New Roman" w:hAnsi="Times New Roman" w:cs="Times New Roman"/>
          <w:sz w:val="24"/>
          <w:szCs w:val="24"/>
          <w:lang w:val="az-Latn-AZ"/>
        </w:rPr>
        <w:t xml:space="preserve"> </w:t>
      </w:r>
    </w:p>
    <w:p w14:paraId="107878B1" w14:textId="77777777" w:rsidR="007D3AF9" w:rsidRDefault="007D3AF9" w:rsidP="001722E1">
      <w:pPr>
        <w:spacing w:after="0" w:line="240" w:lineRule="auto"/>
        <w:ind w:firstLine="708"/>
        <w:jc w:val="both"/>
        <w:rPr>
          <w:rFonts w:ascii="Times New Roman" w:hAnsi="Times New Roman" w:cs="Times New Roman"/>
          <w:sz w:val="24"/>
          <w:szCs w:val="24"/>
          <w:lang w:val="az-Latn-AZ"/>
        </w:rPr>
      </w:pPr>
    </w:p>
    <w:p w14:paraId="15507619" w14:textId="7C89BA59" w:rsidR="007D3AF9" w:rsidRDefault="00FB7DAB"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çeviricisi düzləndirmə rejimində </w:t>
      </w:r>
      <w:r w:rsidRPr="00957108">
        <w:rPr>
          <w:rFonts w:ascii="Times New Roman" w:hAnsi="Times New Roman" w:cs="Times New Roman"/>
          <w:sz w:val="24"/>
          <w:szCs w:val="24"/>
          <w:lang w:val="az-Latn-AZ"/>
        </w:rPr>
        <w:t xml:space="preserve">0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α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90</w:t>
      </w:r>
      <w:r>
        <w:rPr>
          <w:rFonts w:ascii="Times New Roman" w:hAnsi="Times New Roman" w:cs="Times New Roman"/>
          <w:sz w:val="24"/>
          <w:szCs w:val="24"/>
          <w:lang w:val="az-Latn-AZ"/>
        </w:rPr>
        <w:t xml:space="preserve"> el.dər. idarəetmə bucağında işləyir. Örtmə </w:t>
      </w:r>
      <w:r w:rsidRPr="00957108">
        <w:rPr>
          <w:rFonts w:ascii="Times New Roman" w:hAnsi="Times New Roman" w:cs="Times New Roman"/>
          <w:sz w:val="24"/>
          <w:szCs w:val="24"/>
          <w:lang w:val="az-Latn-AZ"/>
        </w:rPr>
        <w:t>γ</w:t>
      </w:r>
      <w:r>
        <w:rPr>
          <w:rFonts w:ascii="Times New Roman" w:hAnsi="Times New Roman" w:cs="Times New Roman"/>
          <w:sz w:val="24"/>
          <w:szCs w:val="24"/>
          <w:lang w:val="az-Latn-AZ"/>
        </w:rPr>
        <w:t xml:space="preserve"> bucağı hüdudlarında sıfır düzləndirmə sxeminin iki tiristoru eyni zamanda açıq olacaq</w:t>
      </w:r>
      <w:r w:rsidR="003645DD">
        <w:rPr>
          <w:rFonts w:ascii="Times New Roman" w:hAnsi="Times New Roman" w:cs="Times New Roman"/>
          <w:sz w:val="24"/>
          <w:szCs w:val="24"/>
          <w:lang w:val="az-Latn-AZ"/>
        </w:rPr>
        <w:t xml:space="preserve"> və bir yükə – mühərrikin lövbərinə qoşulacaqdır</w:t>
      </w:r>
      <w:r>
        <w:rPr>
          <w:rFonts w:ascii="Times New Roman" w:hAnsi="Times New Roman" w:cs="Times New Roman"/>
          <w:sz w:val="24"/>
          <w:szCs w:val="24"/>
          <w:lang w:val="az-Latn-AZ"/>
        </w:rPr>
        <w:t xml:space="preserve">. </w:t>
      </w:r>
      <w:r w:rsidR="003645DD">
        <w:rPr>
          <w:rFonts w:ascii="Times New Roman" w:hAnsi="Times New Roman" w:cs="Times New Roman"/>
          <w:sz w:val="24"/>
          <w:szCs w:val="24"/>
          <w:lang w:val="az-Latn-AZ"/>
        </w:rPr>
        <w:t>Düzləndirilmiş gərginliyin ani qiyməti bu zaman faza gərginliklərinin ani qiymətlərinin yarım qiyməti qədər azalır. Şəkil 4.5-dən göründüyü kimi tiristorlar TV1 transformatorunun ikinci dolağının mənfi faza gərginliklərində də</w:t>
      </w:r>
      <w:r>
        <w:rPr>
          <w:rFonts w:ascii="Times New Roman" w:hAnsi="Times New Roman" w:cs="Times New Roman"/>
          <w:sz w:val="24"/>
          <w:szCs w:val="24"/>
          <w:lang w:val="az-Latn-AZ"/>
        </w:rPr>
        <w:t xml:space="preserve"> </w:t>
      </w:r>
      <w:r w:rsidR="003645DD">
        <w:rPr>
          <w:rFonts w:ascii="Times New Roman" w:hAnsi="Times New Roman" w:cs="Times New Roman"/>
          <w:sz w:val="24"/>
          <w:szCs w:val="24"/>
          <w:lang w:val="az-Latn-AZ"/>
        </w:rPr>
        <w:t xml:space="preserve">açıqdır. Bu yalnız o zaman mümükndür ki, düzləndirilmiş cərəyanın dövrəsində böyük induktivlik mövcuddur və lövbər dolağı dövrəsindəki cərəyan öz-özünə induksiya EHQ hesabına saxlanılır. Mühərrikin lövbər dolağı dövrəsinin kiçik </w:t>
      </w:r>
      <w:r w:rsidR="003645DD">
        <w:rPr>
          <w:rFonts w:ascii="Times New Roman" w:hAnsi="Times New Roman" w:cs="Times New Roman"/>
          <w:sz w:val="24"/>
          <w:szCs w:val="24"/>
          <w:lang w:val="az-Latn-AZ"/>
        </w:rPr>
        <w:lastRenderedPageBreak/>
        <w:t xml:space="preserve">induktivliyində tiristorlar TV1 transformatorunun ikinci dolağındakı mənfi gərginliklərdə bağlanır, lövbər dövrəsində cərəyan isə kəsilir. Fasiləli cərəyan zonasının kiçildilməsi üçün elektrik mühərrikinin lövbər dövrəsinə əlavə L induktivliyi qoşulur.     </w:t>
      </w:r>
    </w:p>
    <w:p w14:paraId="294F97AC" w14:textId="6F2FD6FB" w:rsidR="00837E46" w:rsidRPr="00957108" w:rsidRDefault="003645DD"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valında </w:t>
      </w:r>
      <w:r w:rsidR="00942B5F">
        <w:rPr>
          <w:rFonts w:ascii="Times New Roman" w:hAnsi="Times New Roman" w:cs="Times New Roman"/>
          <w:sz w:val="24"/>
          <w:szCs w:val="24"/>
          <w:lang w:val="az-Latn-AZ"/>
        </w:rPr>
        <w:t>aktiv yük zamanı tiristor çevirici invertor iş rejiminə keçə bilər</w:t>
      </w:r>
      <w:r w:rsidR="0074771D">
        <w:rPr>
          <w:rFonts w:ascii="Times New Roman" w:hAnsi="Times New Roman" w:cs="Times New Roman"/>
          <w:sz w:val="24"/>
          <w:szCs w:val="24"/>
          <w:lang w:val="az-Latn-AZ"/>
        </w:rPr>
        <w:t xml:space="preserve">. Çeviricinin düzləndirici iş rejimindən invertor iş rejiminə çevrilməsi </w:t>
      </w:r>
      <w:r w:rsidR="0074771D" w:rsidRPr="00957108">
        <w:rPr>
          <w:rFonts w:ascii="Times New Roman" w:hAnsi="Times New Roman" w:cs="Times New Roman"/>
          <w:sz w:val="24"/>
          <w:szCs w:val="24"/>
          <w:lang w:val="az-Latn-AZ"/>
        </w:rPr>
        <w:t>α</w:t>
      </w:r>
      <w:r w:rsidR="0074771D">
        <w:rPr>
          <w:rFonts w:ascii="Times New Roman" w:hAnsi="Times New Roman" w:cs="Times New Roman"/>
          <w:sz w:val="24"/>
          <w:szCs w:val="24"/>
          <w:lang w:val="az-Latn-AZ"/>
        </w:rPr>
        <w:t xml:space="preserve"> idarəetmə bucağının 90 el.dər. qiymətindən yuxarı qiymətə qədər artması zamanı baş verir. Üç fazalı sıfır düzləndirmə sxemli çeviricinin invertor iş rejimində sabit cərəyan elektrik maşını generator olur, tiristorlar isə TV1 transformatorunun ikinci dolağının gərginliyinin mənfi qiymətlərində açılır. Tiristor çeviricisinin həm düzləndirici və həm də invertor rejimlərində işləməsi zamanı tiristorlardan cərəyan yalnız bir istiqamətdə</w:t>
      </w:r>
      <w:r w:rsidR="0074771D" w:rsidRPr="0074771D">
        <w:rPr>
          <w:rFonts w:ascii="Times New Roman" w:hAnsi="Times New Roman" w:cs="Times New Roman"/>
          <w:sz w:val="24"/>
          <w:szCs w:val="24"/>
          <w:lang w:val="az-Latn-AZ"/>
        </w:rPr>
        <w:t xml:space="preserve"> </w:t>
      </w:r>
      <w:r w:rsidR="0074771D">
        <w:rPr>
          <w:rFonts w:ascii="Times New Roman" w:hAnsi="Times New Roman" w:cs="Times New Roman"/>
          <w:sz w:val="24"/>
          <w:szCs w:val="24"/>
          <w:lang w:val="az-Latn-AZ"/>
        </w:rPr>
        <w:t xml:space="preserve">axır. </w:t>
      </w:r>
    </w:p>
    <w:p w14:paraId="77FC8A2E" w14:textId="572D9436" w:rsidR="0074771D" w:rsidRPr="002F4451" w:rsidRDefault="0074771D" w:rsidP="0074771D">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Qeyri-revers sıfır tiristor çeviricisinin invertor iş rejimi zamanı çıxışında gərginliklər diaqramı şəkil 4.6-da verilmişdir. </w:t>
      </w:r>
    </w:p>
    <w:p w14:paraId="76ABC18C" w14:textId="77777777" w:rsidR="00837E46" w:rsidRPr="00957108" w:rsidRDefault="00837E46" w:rsidP="001722E1">
      <w:pPr>
        <w:spacing w:after="0" w:line="240" w:lineRule="auto"/>
        <w:ind w:firstLine="708"/>
        <w:jc w:val="both"/>
        <w:rPr>
          <w:rFonts w:ascii="Times New Roman" w:hAnsi="Times New Roman" w:cs="Times New Roman"/>
          <w:sz w:val="24"/>
          <w:szCs w:val="24"/>
          <w:lang w:val="az-Latn-AZ"/>
        </w:rPr>
      </w:pPr>
    </w:p>
    <w:p w14:paraId="7B236E01" w14:textId="313D0CB3" w:rsidR="00837E46" w:rsidRPr="00957108" w:rsidRDefault="00837E46" w:rsidP="00837E46">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0E1D0D11" wp14:editId="219FAC05">
            <wp:extent cx="2663822" cy="1376624"/>
            <wp:effectExtent l="0" t="0" r="0" b="0"/>
            <wp:docPr id="695878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878468" name=""/>
                    <pic:cNvPicPr/>
                  </pic:nvPicPr>
                  <pic:blipFill rotWithShape="1">
                    <a:blip r:embed="rId55"/>
                    <a:srcRect l="48514" t="35921" r="32959" b="47059"/>
                    <a:stretch/>
                  </pic:blipFill>
                  <pic:spPr bwMode="auto">
                    <a:xfrm>
                      <a:off x="0" y="0"/>
                      <a:ext cx="2699877" cy="1395257"/>
                    </a:xfrm>
                    <a:prstGeom prst="rect">
                      <a:avLst/>
                    </a:prstGeom>
                    <a:ln>
                      <a:noFill/>
                    </a:ln>
                    <a:extLst>
                      <a:ext uri="{53640926-AAD7-44D8-BBD7-CCE9431645EC}">
                        <a14:shadowObscured xmlns:a14="http://schemas.microsoft.com/office/drawing/2010/main"/>
                      </a:ext>
                    </a:extLst>
                  </pic:spPr>
                </pic:pic>
              </a:graphicData>
            </a:graphic>
          </wp:inline>
        </w:drawing>
      </w:r>
    </w:p>
    <w:p w14:paraId="4AE56063" w14:textId="77777777" w:rsidR="00837E46" w:rsidRPr="00957108" w:rsidRDefault="00837E46" w:rsidP="001722E1">
      <w:pPr>
        <w:spacing w:after="0" w:line="240" w:lineRule="auto"/>
        <w:ind w:firstLine="708"/>
        <w:jc w:val="both"/>
        <w:rPr>
          <w:rFonts w:ascii="Times New Roman" w:hAnsi="Times New Roman" w:cs="Times New Roman"/>
          <w:sz w:val="24"/>
          <w:szCs w:val="24"/>
          <w:lang w:val="az-Latn-AZ"/>
        </w:rPr>
      </w:pPr>
    </w:p>
    <w:p w14:paraId="099EAEA6" w14:textId="77777777" w:rsidR="0074771D" w:rsidRDefault="0074771D"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4.6. </w:t>
      </w:r>
      <w:r>
        <w:rPr>
          <w:rFonts w:ascii="Times New Roman" w:hAnsi="Times New Roman" w:cs="Times New Roman"/>
          <w:sz w:val="24"/>
          <w:szCs w:val="24"/>
          <w:lang w:val="az-Latn-AZ"/>
        </w:rPr>
        <w:t>Qeyri-revers sıfır tiristor çeviricisinin invertor iş rejimi zamanı çıxışında gərginliklər diaqramı</w:t>
      </w:r>
      <w:r w:rsidRPr="00957108">
        <w:rPr>
          <w:rFonts w:ascii="Times New Roman" w:hAnsi="Times New Roman" w:cs="Times New Roman"/>
          <w:sz w:val="24"/>
          <w:szCs w:val="24"/>
          <w:lang w:val="az-Latn-AZ"/>
        </w:rPr>
        <w:t xml:space="preserve"> </w:t>
      </w:r>
    </w:p>
    <w:p w14:paraId="10EF37FF" w14:textId="77777777" w:rsidR="0074771D" w:rsidRDefault="0074771D" w:rsidP="001722E1">
      <w:pPr>
        <w:spacing w:after="0" w:line="240" w:lineRule="auto"/>
        <w:ind w:firstLine="708"/>
        <w:jc w:val="both"/>
        <w:rPr>
          <w:rFonts w:ascii="Times New Roman" w:hAnsi="Times New Roman" w:cs="Times New Roman"/>
          <w:sz w:val="24"/>
          <w:szCs w:val="24"/>
          <w:lang w:val="az-Latn-AZ"/>
        </w:rPr>
      </w:pPr>
    </w:p>
    <w:p w14:paraId="22B8206E" w14:textId="4F1AA38F" w:rsidR="0074771D" w:rsidRDefault="0074771D"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Kəsilməz cərəyan rejimində tiristor çeviricisinin orta gərginliyi aşağıdakı bərabərlikdən tapılır:</w:t>
      </w:r>
    </w:p>
    <w:p w14:paraId="3671B1F3" w14:textId="77777777" w:rsidR="009E0346" w:rsidRDefault="009E0346" w:rsidP="001722E1">
      <w:pPr>
        <w:spacing w:after="0" w:line="240" w:lineRule="auto"/>
        <w:ind w:firstLine="708"/>
        <w:jc w:val="both"/>
        <w:rPr>
          <w:rFonts w:ascii="Times New Roman" w:hAnsi="Times New Roman" w:cs="Times New Roman"/>
          <w:sz w:val="24"/>
          <w:szCs w:val="24"/>
          <w:lang w:val="az-Latn-AZ"/>
        </w:rPr>
      </w:pPr>
    </w:p>
    <w:p w14:paraId="7439D9C5" w14:textId="0A1E292B" w:rsidR="0082097D" w:rsidRPr="00957108" w:rsidRDefault="009E0346"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E0346">
        <w:rPr>
          <w:rFonts w:ascii="Times New Roman" w:hAnsi="Times New Roman" w:cs="Times New Roman"/>
          <w:i/>
          <w:iCs/>
          <w:sz w:val="24"/>
          <w:szCs w:val="24"/>
          <w:lang w:val="az-Latn-AZ"/>
        </w:rPr>
        <w:t>U</w:t>
      </w:r>
      <w:r w:rsidRPr="009E0346">
        <w:rPr>
          <w:rFonts w:ascii="Times New Roman" w:hAnsi="Times New Roman" w:cs="Times New Roman"/>
          <w:i/>
          <w:iCs/>
          <w:sz w:val="24"/>
          <w:szCs w:val="24"/>
          <w:vertAlign w:val="subscript"/>
          <w:lang w:val="az-Latn-AZ"/>
        </w:rPr>
        <w:t>TÇ</w:t>
      </w:r>
      <w:r w:rsidR="004A7D66" w:rsidRPr="009E0346">
        <w:rPr>
          <w:rFonts w:ascii="Times New Roman" w:hAnsi="Times New Roman" w:cs="Times New Roman"/>
          <w:i/>
          <w:iCs/>
          <w:sz w:val="24"/>
          <w:szCs w:val="24"/>
          <w:lang w:val="az-Latn-AZ"/>
        </w:rPr>
        <w:t xml:space="preserve"> </w:t>
      </w:r>
      <w:r w:rsidR="004A7D66" w:rsidRPr="009E0346">
        <w:rPr>
          <w:rFonts w:ascii="Times New Roman" w:hAnsi="Times New Roman" w:cs="Times New Roman"/>
          <w:i/>
          <w:iCs/>
          <w:sz w:val="24"/>
          <w:szCs w:val="24"/>
          <w:lang w:val="az-Latn-AZ"/>
        </w:rPr>
        <w:sym w:font="Symbol" w:char="F03D"/>
      </w:r>
      <w:r w:rsidR="004A7D66" w:rsidRPr="009E0346">
        <w:rPr>
          <w:rFonts w:ascii="Times New Roman" w:hAnsi="Times New Roman" w:cs="Times New Roman"/>
          <w:i/>
          <w:iCs/>
          <w:sz w:val="24"/>
          <w:szCs w:val="24"/>
          <w:lang w:val="az-Latn-AZ"/>
        </w:rPr>
        <w:t xml:space="preserve"> E</w:t>
      </w:r>
      <w:r w:rsidRPr="009E0346">
        <w:rPr>
          <w:rFonts w:ascii="Times New Roman" w:hAnsi="Times New Roman" w:cs="Times New Roman"/>
          <w:i/>
          <w:iCs/>
          <w:sz w:val="24"/>
          <w:szCs w:val="24"/>
          <w:vertAlign w:val="subscript"/>
          <w:lang w:val="az-Latn-AZ"/>
        </w:rPr>
        <w:t>TÇ0</w:t>
      </w:r>
      <w:r w:rsidR="004A7D66" w:rsidRPr="009E0346">
        <w:rPr>
          <w:rFonts w:ascii="Times New Roman" w:hAnsi="Times New Roman" w:cs="Times New Roman"/>
          <w:i/>
          <w:iCs/>
          <w:sz w:val="24"/>
          <w:szCs w:val="24"/>
          <w:lang w:val="az-Latn-AZ"/>
        </w:rPr>
        <w:sym w:font="Symbol" w:char="F0D7"/>
      </w:r>
      <w:r w:rsidR="004A7D66" w:rsidRPr="009E0346">
        <w:rPr>
          <w:rFonts w:ascii="Times New Roman" w:hAnsi="Times New Roman" w:cs="Times New Roman"/>
          <w:i/>
          <w:iCs/>
          <w:sz w:val="24"/>
          <w:szCs w:val="24"/>
          <w:lang w:val="az-Latn-AZ"/>
        </w:rPr>
        <w:t xml:space="preserve">cosα </w:t>
      </w:r>
      <w:r w:rsidRPr="009E0346">
        <w:rPr>
          <w:rFonts w:ascii="Times New Roman" w:hAnsi="Times New Roman" w:cs="Times New Roman"/>
          <w:i/>
          <w:iCs/>
          <w:sz w:val="24"/>
          <w:szCs w:val="24"/>
          <w:lang w:val="az-Latn-AZ"/>
        </w:rPr>
        <w:t>–</w:t>
      </w:r>
      <w:r w:rsidR="004A7D66" w:rsidRPr="009E0346">
        <w:rPr>
          <w:rFonts w:ascii="Times New Roman" w:hAnsi="Times New Roman" w:cs="Times New Roman"/>
          <w:i/>
          <w:iCs/>
          <w:sz w:val="24"/>
          <w:szCs w:val="24"/>
          <w:lang w:val="az-Latn-AZ"/>
        </w:rPr>
        <w:t xml:space="preserve"> I</w:t>
      </w:r>
      <w:r w:rsidRPr="009E0346">
        <w:rPr>
          <w:rFonts w:ascii="Times New Roman" w:hAnsi="Times New Roman" w:cs="Times New Roman"/>
          <w:i/>
          <w:iCs/>
          <w:sz w:val="24"/>
          <w:szCs w:val="24"/>
          <w:lang w:val="az-Latn-AZ"/>
        </w:rPr>
        <w:t xml:space="preserve"> </w:t>
      </w:r>
      <w:r w:rsidR="004A7D66" w:rsidRPr="009E0346">
        <w:rPr>
          <w:rFonts w:ascii="Times New Roman" w:hAnsi="Times New Roman" w:cs="Times New Roman"/>
          <w:i/>
          <w:iCs/>
          <w:sz w:val="24"/>
          <w:szCs w:val="24"/>
          <w:lang w:val="az-Latn-AZ"/>
        </w:rPr>
        <w:sym w:font="Symbol" w:char="F0D7"/>
      </w:r>
      <w:r w:rsidR="004A7D66" w:rsidRPr="009E0346">
        <w:rPr>
          <w:rFonts w:ascii="Times New Roman" w:hAnsi="Times New Roman" w:cs="Times New Roman"/>
          <w:i/>
          <w:iCs/>
          <w:sz w:val="24"/>
          <w:szCs w:val="24"/>
          <w:lang w:val="az-Latn-AZ"/>
        </w:rPr>
        <w:t>R</w:t>
      </w:r>
      <w:r w:rsidRPr="009E0346">
        <w:rPr>
          <w:rFonts w:ascii="Times New Roman" w:hAnsi="Times New Roman" w:cs="Times New Roman"/>
          <w:i/>
          <w:iCs/>
          <w:sz w:val="24"/>
          <w:szCs w:val="24"/>
          <w:vertAlign w:val="subscript"/>
          <w:lang w:val="az-Latn-AZ"/>
        </w:rPr>
        <w:t>Ç</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(4.2) </w:t>
      </w:r>
    </w:p>
    <w:p w14:paraId="17369E95" w14:textId="4FA93A32" w:rsidR="009E0346" w:rsidRDefault="009E0346" w:rsidP="0082097D">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burada,</w:t>
      </w:r>
      <w:r w:rsidRPr="009E0346">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E</w:t>
      </w:r>
      <w:r w:rsidRPr="009E0346">
        <w:rPr>
          <w:rFonts w:ascii="Times New Roman" w:hAnsi="Times New Roman" w:cs="Times New Roman"/>
          <w:sz w:val="24"/>
          <w:szCs w:val="24"/>
          <w:vertAlign w:val="subscript"/>
          <w:lang w:val="az-Latn-AZ"/>
        </w:rPr>
        <w:t>TÇ0</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tiristor çeviricisinin düzləndirmə sxemindən asılı olan EHQ-si;</w:t>
      </w:r>
      <w:r w:rsidRPr="009E0346">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Ç</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tiristor çeviricisinin ekvivalent aktiv müqavimətidir.</w:t>
      </w:r>
    </w:p>
    <w:p w14:paraId="19C2D5B9" w14:textId="41B69506" w:rsidR="009E0346" w:rsidRDefault="009E0346" w:rsidP="0082097D">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003E1B78">
        <w:rPr>
          <w:rFonts w:ascii="Times New Roman" w:hAnsi="Times New Roman" w:cs="Times New Roman"/>
          <w:sz w:val="24"/>
          <w:szCs w:val="24"/>
          <w:lang w:val="az-Latn-AZ"/>
        </w:rPr>
        <w:t>TÇ-M elektrik intiqalının kəsilməz cərəyan rejimində elektromexaniki və mexaniki xarakteristikaları belə təyin olunur:</w:t>
      </w:r>
    </w:p>
    <w:p w14:paraId="6F6C61E7" w14:textId="77777777" w:rsidR="003E1B78" w:rsidRDefault="003E1B78" w:rsidP="0082097D">
      <w:pPr>
        <w:spacing w:after="0" w:line="240" w:lineRule="auto"/>
        <w:jc w:val="both"/>
        <w:rPr>
          <w:rFonts w:ascii="Times New Roman" w:hAnsi="Times New Roman" w:cs="Times New Roman"/>
          <w:sz w:val="24"/>
          <w:szCs w:val="24"/>
          <w:lang w:val="az-Latn-AZ"/>
        </w:rPr>
      </w:pPr>
    </w:p>
    <w:p w14:paraId="66FDBA41" w14:textId="6AC3AEFF" w:rsidR="003E1B78" w:rsidRDefault="00FD1C54" w:rsidP="003E1B78">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TÇ</m:t>
                </m:r>
              </m:sub>
            </m:sSub>
            <m:r>
              <w:rPr>
                <w:rFonts w:ascii="Cambria Math" w:hAnsi="Cambria Math" w:cs="Times New Roman"/>
                <w:sz w:val="24"/>
                <w:szCs w:val="24"/>
                <w:lang w:val="az-Latn-AZ"/>
              </w:rPr>
              <m:t>∙cosα</m:t>
            </m:r>
          </m:num>
          <m:den>
            <m:r>
              <w:rPr>
                <w:rFonts w:ascii="Cambria Math" w:hAnsi="Cambria Math" w:cs="Times New Roman"/>
                <w:sz w:val="24"/>
                <w:szCs w:val="24"/>
                <w:lang w:val="az-Latn-AZ"/>
              </w:rPr>
              <m:t>k</m:t>
            </m:r>
            <w:bookmarkStart w:id="9" w:name="_Hlk141813807"/>
            <m:r>
              <w:rPr>
                <w:rFonts w:ascii="Cambria Math" w:hAnsi="Cambria Math" w:cs="Times New Roman"/>
                <w:sz w:val="24"/>
                <w:szCs w:val="24"/>
                <w:lang w:val="az-Latn-AZ"/>
              </w:rPr>
              <m:t>∙</m:t>
            </m:r>
            <m:sSub>
              <m:sSubPr>
                <m:ctrlPr>
                  <w:rPr>
                    <w:rFonts w:ascii="Cambria Math" w:hAnsi="Cambria Math" w:cs="Times New Roman"/>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w:bookmarkEnd w:id="9"/>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Ç</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(4.3)</w:t>
      </w:r>
    </w:p>
    <w:p w14:paraId="708E744B" w14:textId="77777777" w:rsidR="00FD1C54" w:rsidRDefault="00FD1C54" w:rsidP="003E1B78">
      <w:pPr>
        <w:spacing w:after="0" w:line="240" w:lineRule="auto"/>
        <w:jc w:val="center"/>
        <w:rPr>
          <w:rFonts w:ascii="Times New Roman" w:hAnsi="Times New Roman" w:cs="Times New Roman"/>
          <w:sz w:val="24"/>
          <w:szCs w:val="24"/>
          <w:lang w:val="az-Latn-AZ"/>
        </w:rPr>
      </w:pPr>
    </w:p>
    <w:p w14:paraId="0EA6C306" w14:textId="2003B36A" w:rsidR="00FD1C54" w:rsidRDefault="00FD1C54" w:rsidP="00FD1C54">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w:r w:rsidR="0017736D">
        <w:rPr>
          <w:rFonts w:ascii="Times New Roman" w:eastAsiaTheme="minorEastAsia"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TÇ</m:t>
                </m:r>
              </m:sub>
            </m:sSub>
            <m:r>
              <w:rPr>
                <w:rFonts w:ascii="Cambria Math" w:hAnsi="Cambria Math" w:cs="Times New Roman"/>
                <w:sz w:val="24"/>
                <w:szCs w:val="24"/>
                <w:lang w:val="az-Latn-AZ"/>
              </w:rPr>
              <m:t>∙cosα</m:t>
            </m:r>
          </m:num>
          <m:den>
            <m:r>
              <w:rPr>
                <w:rFonts w:ascii="Cambria Math" w:hAnsi="Cambria Math" w:cs="Times New Roman"/>
                <w:sz w:val="24"/>
                <w:szCs w:val="24"/>
                <w:lang w:val="az-Latn-AZ"/>
              </w:rPr>
              <m:t>k∙</m:t>
            </m:r>
            <m:sSub>
              <m:sSubPr>
                <m:ctrlPr>
                  <w:rPr>
                    <w:rFonts w:ascii="Cambria Math" w:hAnsi="Cambria Math" w:cs="Times New Roman"/>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Ç</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e>
                </m:d>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(4.</w:t>
      </w:r>
      <w:r>
        <w:rPr>
          <w:rFonts w:ascii="Times New Roman" w:hAnsi="Times New Roman" w:cs="Times New Roman"/>
          <w:sz w:val="24"/>
          <w:szCs w:val="24"/>
          <w:lang w:val="az-Latn-AZ"/>
        </w:rPr>
        <w:t>4</w:t>
      </w:r>
      <w:r w:rsidRPr="00957108">
        <w:rPr>
          <w:rFonts w:ascii="Times New Roman" w:hAnsi="Times New Roman" w:cs="Times New Roman"/>
          <w:sz w:val="24"/>
          <w:szCs w:val="24"/>
          <w:lang w:val="az-Latn-AZ"/>
        </w:rPr>
        <w:t>)</w:t>
      </w:r>
    </w:p>
    <w:p w14:paraId="21D39D68" w14:textId="77777777" w:rsidR="00FD1C54" w:rsidRDefault="00FD1C54" w:rsidP="003E1B78">
      <w:pPr>
        <w:spacing w:after="0" w:line="240" w:lineRule="auto"/>
        <w:jc w:val="center"/>
        <w:rPr>
          <w:rFonts w:ascii="Times New Roman" w:hAnsi="Times New Roman" w:cs="Times New Roman"/>
          <w:sz w:val="24"/>
          <w:szCs w:val="24"/>
          <w:lang w:val="az-Latn-AZ"/>
        </w:rPr>
      </w:pPr>
    </w:p>
    <w:p w14:paraId="03058D15" w14:textId="04634E15" w:rsidR="00255614" w:rsidRPr="0017736D" w:rsidRDefault="001A226C"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TÇ-M sxemi üzrə hazırlanmış qeyri-revers elektrik intiqalının elektromexaniki və mexaniki xarakteristikaları şəkil 4.7-də verilmişdir. </w:t>
      </w:r>
    </w:p>
    <w:p w14:paraId="315270AA" w14:textId="77777777" w:rsidR="001A226C" w:rsidRPr="00957108" w:rsidRDefault="001A226C" w:rsidP="001A226C">
      <w:pPr>
        <w:spacing w:after="0" w:line="240" w:lineRule="auto"/>
        <w:ind w:firstLine="708"/>
        <w:jc w:val="both"/>
        <w:rPr>
          <w:rFonts w:ascii="Times New Roman" w:hAnsi="Times New Roman" w:cs="Times New Roman"/>
          <w:sz w:val="24"/>
          <w:szCs w:val="24"/>
          <w:lang w:val="az-Latn-AZ"/>
        </w:rPr>
      </w:pPr>
    </w:p>
    <w:p w14:paraId="42B8F4E9" w14:textId="77777777" w:rsidR="001A226C" w:rsidRPr="00957108" w:rsidRDefault="001A226C" w:rsidP="001A226C">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4B476DD9" wp14:editId="0E4DE94A">
            <wp:extent cx="1504511" cy="1668536"/>
            <wp:effectExtent l="0" t="0" r="0" b="0"/>
            <wp:docPr id="1181115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11510" name=""/>
                    <pic:cNvPicPr/>
                  </pic:nvPicPr>
                  <pic:blipFill rotWithShape="1">
                    <a:blip r:embed="rId56"/>
                    <a:srcRect l="51836" t="51814" r="35907" b="24020"/>
                    <a:stretch/>
                  </pic:blipFill>
                  <pic:spPr bwMode="auto">
                    <a:xfrm>
                      <a:off x="0" y="0"/>
                      <a:ext cx="1512367" cy="1677248"/>
                    </a:xfrm>
                    <a:prstGeom prst="rect">
                      <a:avLst/>
                    </a:prstGeom>
                    <a:ln>
                      <a:noFill/>
                    </a:ln>
                    <a:extLst>
                      <a:ext uri="{53640926-AAD7-44D8-BBD7-CCE9431645EC}">
                        <a14:shadowObscured xmlns:a14="http://schemas.microsoft.com/office/drawing/2010/main"/>
                      </a:ext>
                    </a:extLst>
                  </pic:spPr>
                </pic:pic>
              </a:graphicData>
            </a:graphic>
          </wp:inline>
        </w:drawing>
      </w:r>
    </w:p>
    <w:p w14:paraId="4C986F9A" w14:textId="77777777" w:rsidR="001A226C" w:rsidRPr="00290F7B" w:rsidRDefault="001A226C" w:rsidP="001A226C">
      <w:pPr>
        <w:spacing w:after="0" w:line="240" w:lineRule="auto"/>
        <w:ind w:firstLine="708"/>
        <w:jc w:val="both"/>
        <w:rPr>
          <w:rFonts w:ascii="Times New Roman" w:hAnsi="Times New Roman" w:cs="Times New Roman"/>
          <w:sz w:val="16"/>
          <w:szCs w:val="16"/>
          <w:lang w:val="az-Latn-AZ"/>
        </w:rPr>
      </w:pPr>
    </w:p>
    <w:p w14:paraId="0EFE4270" w14:textId="77777777" w:rsidR="001A226C" w:rsidRDefault="001A226C" w:rsidP="001A226C">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4.7. </w:t>
      </w:r>
      <w:r>
        <w:rPr>
          <w:rFonts w:ascii="Times New Roman" w:hAnsi="Times New Roman" w:cs="Times New Roman"/>
          <w:sz w:val="24"/>
          <w:szCs w:val="24"/>
          <w:lang w:val="az-Latn-AZ"/>
        </w:rPr>
        <w:t>Tiristor çeviricisi-mühərrik (TÇ-M) sxemi üzrə hazırlanmış qeyri-revers elektrik intiqalının elektromexaniki və mexaniki xarakteristikaları</w:t>
      </w:r>
      <w:r w:rsidRPr="00957108">
        <w:rPr>
          <w:rFonts w:ascii="Times New Roman" w:hAnsi="Times New Roman" w:cs="Times New Roman"/>
          <w:sz w:val="24"/>
          <w:szCs w:val="24"/>
          <w:lang w:val="az-Latn-AZ"/>
        </w:rPr>
        <w:t xml:space="preserve"> </w:t>
      </w:r>
    </w:p>
    <w:p w14:paraId="3C9187C2" w14:textId="77777777" w:rsidR="001A226C" w:rsidRDefault="001A226C" w:rsidP="001A226C">
      <w:pPr>
        <w:spacing w:after="0" w:line="240" w:lineRule="auto"/>
        <w:ind w:firstLine="708"/>
        <w:jc w:val="center"/>
        <w:rPr>
          <w:rFonts w:ascii="Times New Roman" w:hAnsi="Times New Roman" w:cs="Times New Roman"/>
          <w:sz w:val="24"/>
          <w:szCs w:val="24"/>
          <w:lang w:val="az-Latn-AZ"/>
        </w:rPr>
      </w:pPr>
    </w:p>
    <w:p w14:paraId="6C2C9A5E" w14:textId="14BA327A" w:rsidR="001A226C" w:rsidRDefault="001A226C"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Xarakteristikalar mühərrikdən axan cərəyan yalnız bir istiqamətdə olduğu zaman sağ dekart koordinat sisteminin birinci və dördüncü kvadrantlarda yerləşir.</w:t>
      </w:r>
      <w:r w:rsidR="00A80A56">
        <w:rPr>
          <w:rFonts w:ascii="Times New Roman" w:hAnsi="Times New Roman" w:cs="Times New Roman"/>
          <w:sz w:val="24"/>
          <w:szCs w:val="24"/>
          <w:lang w:val="az-Latn-AZ"/>
        </w:rPr>
        <w:t xml:space="preserve"> Elektrik intiqalı dördüncü kvadrantda elektrik mühərrikinin valında </w:t>
      </w:r>
      <w:r w:rsidR="00290F7B">
        <w:rPr>
          <w:rFonts w:ascii="Times New Roman" w:hAnsi="Times New Roman" w:cs="Times New Roman"/>
          <w:sz w:val="24"/>
          <w:szCs w:val="24"/>
          <w:lang w:val="az-Latn-AZ"/>
        </w:rPr>
        <w:t xml:space="preserve">aktiv yükdə </w:t>
      </w:r>
      <w:r w:rsidR="00A80A56">
        <w:rPr>
          <w:rFonts w:ascii="Times New Roman" w:hAnsi="Times New Roman" w:cs="Times New Roman"/>
          <w:sz w:val="24"/>
          <w:szCs w:val="24"/>
          <w:lang w:val="az-Latn-AZ"/>
        </w:rPr>
        <w:lastRenderedPageBreak/>
        <w:t xml:space="preserve">düşən yükün hesabına </w:t>
      </w:r>
      <w:r w:rsidR="00290F7B">
        <w:rPr>
          <w:rFonts w:ascii="Times New Roman" w:hAnsi="Times New Roman" w:cs="Times New Roman"/>
          <w:sz w:val="24"/>
          <w:szCs w:val="24"/>
          <w:lang w:val="az-Latn-AZ"/>
        </w:rPr>
        <w:t xml:space="preserve">və tiristor çeviricisinin invertor rejimində </w:t>
      </w:r>
      <w:r w:rsidR="00A80A56">
        <w:rPr>
          <w:rFonts w:ascii="Times New Roman" w:hAnsi="Times New Roman" w:cs="Times New Roman"/>
          <w:sz w:val="24"/>
          <w:szCs w:val="24"/>
          <w:lang w:val="az-Latn-AZ"/>
        </w:rPr>
        <w:t>işləyir.</w:t>
      </w:r>
      <w:r>
        <w:rPr>
          <w:rFonts w:ascii="Times New Roman" w:hAnsi="Times New Roman" w:cs="Times New Roman"/>
          <w:sz w:val="24"/>
          <w:szCs w:val="24"/>
          <w:lang w:val="az-Latn-AZ"/>
        </w:rPr>
        <w:t xml:space="preserve"> </w:t>
      </w:r>
    </w:p>
    <w:p w14:paraId="3B95FA53" w14:textId="0A979846" w:rsidR="001A226C" w:rsidRDefault="00290F7B" w:rsidP="001722E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4.7-də punktir xətlə fasiləli cərəyanın zonası məhdudlanmışdır. Fasiləli cərəyan zonasında tiristor çeviricisi sanki elektromexaniki xarakteristikaların sərtliyini nəzərəçarpacaq dərəcədə azaldan əlavə daxili müqavimətə malik olur. </w:t>
      </w:r>
    </w:p>
    <w:p w14:paraId="18C7206C" w14:textId="4B87FBA7" w:rsidR="00290F7B" w:rsidRDefault="000C03C1" w:rsidP="001A226C">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elektrik intiqalını dörd kvadrantda işləyən  reversli hazırlamaq üçün qarşılıqlı-paralel qoşulmaq şərti ilə iki qrup tiristordan istifadə etmək lazımdır. Sıfır tiristor çeviricili reversli elektrik intiqalının sxemi şəkil 4.4,b-də verilir. Tiristor qrupları birgə uzlaşmış rejimdə işləyirlər, </w:t>
      </w:r>
      <w:r w:rsidRPr="00957108">
        <w:rPr>
          <w:rFonts w:ascii="Times New Roman" w:hAnsi="Times New Roman" w:cs="Times New Roman"/>
          <w:sz w:val="24"/>
          <w:szCs w:val="24"/>
          <w:lang w:val="az-Latn-AZ"/>
        </w:rPr>
        <w:t>VS1,</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VS3,</w:t>
      </w:r>
      <w:r>
        <w:rPr>
          <w:rFonts w:ascii="Times New Roman" w:hAnsi="Times New Roman" w:cs="Times New Roman"/>
          <w:sz w:val="24"/>
          <w:szCs w:val="24"/>
          <w:lang w:val="az-Latn-AZ"/>
        </w:rPr>
        <w:t xml:space="preserve"> </w:t>
      </w:r>
      <w:r w:rsidRPr="00957108">
        <w:rPr>
          <w:rFonts w:ascii="Times New Roman" w:hAnsi="Times New Roman" w:cs="Times New Roman"/>
          <w:sz w:val="24"/>
          <w:szCs w:val="24"/>
          <w:lang w:val="az-Latn-AZ"/>
        </w:rPr>
        <w:t>VS5</w:t>
      </w:r>
      <w:r>
        <w:rPr>
          <w:rFonts w:ascii="Times New Roman" w:hAnsi="Times New Roman" w:cs="Times New Roman"/>
          <w:sz w:val="24"/>
          <w:szCs w:val="24"/>
          <w:lang w:val="az-Latn-AZ"/>
        </w:rPr>
        <w:t xml:space="preserve"> tiristorları </w:t>
      </w:r>
      <w:r w:rsidR="00154255">
        <w:rPr>
          <w:rFonts w:ascii="Times New Roman" w:hAnsi="Times New Roman" w:cs="Times New Roman"/>
          <w:sz w:val="24"/>
          <w:szCs w:val="24"/>
          <w:lang w:val="az-Latn-AZ"/>
        </w:rPr>
        <w:t>düzləndirici rejimdə işləyən</w:t>
      </w:r>
      <w:r>
        <w:rPr>
          <w:rFonts w:ascii="Times New Roman" w:hAnsi="Times New Roman" w:cs="Times New Roman"/>
          <w:sz w:val="24"/>
          <w:szCs w:val="24"/>
          <w:lang w:val="az-Latn-AZ"/>
        </w:rPr>
        <w:t xml:space="preserve"> bir qrup</w:t>
      </w:r>
      <w:r w:rsidR="00154255">
        <w:rPr>
          <w:rFonts w:ascii="Times New Roman" w:hAnsi="Times New Roman" w:cs="Times New Roman"/>
          <w:sz w:val="24"/>
          <w:szCs w:val="24"/>
          <w:lang w:val="az-Latn-AZ"/>
        </w:rPr>
        <w:t xml:space="preserve">, </w:t>
      </w:r>
      <w:r w:rsidR="00154255" w:rsidRPr="00957108">
        <w:rPr>
          <w:rFonts w:ascii="Times New Roman" w:hAnsi="Times New Roman" w:cs="Times New Roman"/>
          <w:sz w:val="24"/>
          <w:szCs w:val="24"/>
          <w:lang w:val="az-Latn-AZ"/>
        </w:rPr>
        <w:t>VS2,</w:t>
      </w:r>
      <w:r w:rsidR="00154255">
        <w:rPr>
          <w:rFonts w:ascii="Times New Roman" w:hAnsi="Times New Roman" w:cs="Times New Roman"/>
          <w:sz w:val="24"/>
          <w:szCs w:val="24"/>
          <w:lang w:val="az-Latn-AZ"/>
        </w:rPr>
        <w:t xml:space="preserve"> </w:t>
      </w:r>
      <w:r w:rsidR="00154255" w:rsidRPr="00957108">
        <w:rPr>
          <w:rFonts w:ascii="Times New Roman" w:hAnsi="Times New Roman" w:cs="Times New Roman"/>
          <w:sz w:val="24"/>
          <w:szCs w:val="24"/>
          <w:lang w:val="az-Latn-AZ"/>
        </w:rPr>
        <w:t>VS4,</w:t>
      </w:r>
      <w:r w:rsidR="00154255">
        <w:rPr>
          <w:rFonts w:ascii="Times New Roman" w:hAnsi="Times New Roman" w:cs="Times New Roman"/>
          <w:sz w:val="24"/>
          <w:szCs w:val="24"/>
          <w:lang w:val="az-Latn-AZ"/>
        </w:rPr>
        <w:t xml:space="preserve"> </w:t>
      </w:r>
      <w:r w:rsidR="00154255" w:rsidRPr="00957108">
        <w:rPr>
          <w:rFonts w:ascii="Times New Roman" w:hAnsi="Times New Roman" w:cs="Times New Roman"/>
          <w:sz w:val="24"/>
          <w:szCs w:val="24"/>
          <w:lang w:val="az-Latn-AZ"/>
        </w:rPr>
        <w:t>VS6 –</w:t>
      </w:r>
      <w:r w:rsidR="00154255">
        <w:rPr>
          <w:rFonts w:ascii="Times New Roman" w:hAnsi="Times New Roman" w:cs="Times New Roman"/>
          <w:sz w:val="24"/>
          <w:szCs w:val="24"/>
          <w:lang w:val="az-Latn-AZ"/>
        </w:rPr>
        <w:t xml:space="preserve"> tiristorları isə əks invertor rejimində işləyən digər qrupu</w:t>
      </w:r>
      <w:r w:rsidR="00154255"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yaradır.</w:t>
      </w:r>
      <w:r w:rsidR="00154255">
        <w:rPr>
          <w:rFonts w:ascii="Times New Roman" w:hAnsi="Times New Roman" w:cs="Times New Roman"/>
          <w:sz w:val="24"/>
          <w:szCs w:val="24"/>
          <w:lang w:val="az-Latn-AZ"/>
        </w:rPr>
        <w:t xml:space="preserve"> Bu halda: </w:t>
      </w:r>
      <w:r>
        <w:rPr>
          <w:rFonts w:ascii="Times New Roman" w:hAnsi="Times New Roman" w:cs="Times New Roman"/>
          <w:sz w:val="24"/>
          <w:szCs w:val="24"/>
          <w:lang w:val="az-Latn-AZ"/>
        </w:rPr>
        <w:t xml:space="preserve">   </w:t>
      </w:r>
    </w:p>
    <w:p w14:paraId="375990C3" w14:textId="77777777" w:rsidR="00255614" w:rsidRPr="00957108" w:rsidRDefault="00255614" w:rsidP="001722E1">
      <w:pPr>
        <w:spacing w:after="0" w:line="240" w:lineRule="auto"/>
        <w:ind w:firstLine="708"/>
        <w:jc w:val="both"/>
        <w:rPr>
          <w:rFonts w:ascii="Times New Roman" w:hAnsi="Times New Roman" w:cs="Times New Roman"/>
          <w:sz w:val="24"/>
          <w:szCs w:val="24"/>
          <w:lang w:val="az-Latn-AZ"/>
        </w:rPr>
      </w:pPr>
    </w:p>
    <w:p w14:paraId="3BFA07AD" w14:textId="4060E2A3" w:rsidR="00255614" w:rsidRPr="00957108" w:rsidRDefault="00154255" w:rsidP="00154255">
      <w:pPr>
        <w:spacing w:after="0" w:line="240" w:lineRule="auto"/>
        <w:ind w:firstLine="708"/>
        <w:jc w:val="center"/>
        <w:rPr>
          <w:rFonts w:ascii="Times New Roman" w:hAnsi="Times New Roman" w:cs="Times New Roman"/>
          <w:sz w:val="24"/>
          <w:szCs w:val="24"/>
          <w:lang w:val="az-Latn-AZ"/>
        </w:rPr>
      </w:pPr>
      <w:r w:rsidRPr="00154255">
        <w:rPr>
          <w:rFonts w:ascii="Times New Roman" w:hAnsi="Times New Roman" w:cs="Times New Roman"/>
          <w:i/>
          <w:iCs/>
          <w:sz w:val="24"/>
          <w:szCs w:val="24"/>
          <w:lang w:val="az-Latn-AZ"/>
        </w:rPr>
        <w:t xml:space="preserve">                               </w:t>
      </w:r>
      <w:r w:rsidR="004A7D66" w:rsidRPr="00154255">
        <w:rPr>
          <w:rFonts w:ascii="Times New Roman" w:hAnsi="Times New Roman" w:cs="Times New Roman"/>
          <w:i/>
          <w:iCs/>
          <w:sz w:val="24"/>
          <w:szCs w:val="24"/>
          <w:lang w:val="az-Latn-AZ"/>
        </w:rPr>
        <w:t>α</w:t>
      </w:r>
      <w:r w:rsidRPr="00154255">
        <w:rPr>
          <w:rFonts w:ascii="Times New Roman" w:hAnsi="Times New Roman" w:cs="Times New Roman"/>
          <w:i/>
          <w:iCs/>
          <w:sz w:val="24"/>
          <w:szCs w:val="24"/>
          <w:vertAlign w:val="subscript"/>
          <w:lang w:val="az-Latn-AZ"/>
        </w:rPr>
        <w:t>1</w:t>
      </w:r>
      <w:r w:rsidR="004A7D66" w:rsidRPr="00154255">
        <w:rPr>
          <w:rFonts w:ascii="Times New Roman" w:hAnsi="Times New Roman" w:cs="Times New Roman"/>
          <w:i/>
          <w:iCs/>
          <w:sz w:val="24"/>
          <w:szCs w:val="24"/>
          <w:lang w:val="az-Latn-AZ"/>
        </w:rPr>
        <w:t xml:space="preserve"> </w:t>
      </w:r>
      <w:r w:rsidRPr="00154255">
        <w:rPr>
          <w:rFonts w:ascii="Times New Roman" w:hAnsi="Times New Roman" w:cs="Times New Roman"/>
          <w:i/>
          <w:iCs/>
          <w:sz w:val="24"/>
          <w:szCs w:val="24"/>
          <w:lang w:val="az-Latn-AZ"/>
        </w:rPr>
        <w:sym w:font="Symbol" w:char="F02B"/>
      </w:r>
      <w:r w:rsidRPr="00154255">
        <w:rPr>
          <w:rFonts w:ascii="Times New Roman" w:hAnsi="Times New Roman" w:cs="Times New Roman"/>
          <w:i/>
          <w:iCs/>
          <w:sz w:val="24"/>
          <w:szCs w:val="24"/>
          <w:lang w:val="az-Latn-AZ"/>
        </w:rPr>
        <w:t xml:space="preserve"> </w:t>
      </w:r>
      <w:r w:rsidR="004A7D66" w:rsidRPr="00154255">
        <w:rPr>
          <w:rFonts w:ascii="Times New Roman" w:hAnsi="Times New Roman" w:cs="Times New Roman"/>
          <w:i/>
          <w:iCs/>
          <w:sz w:val="24"/>
          <w:szCs w:val="24"/>
          <w:lang w:val="az-Latn-AZ"/>
        </w:rPr>
        <w:t>α</w:t>
      </w:r>
      <w:r w:rsidRPr="00154255">
        <w:rPr>
          <w:rFonts w:ascii="Times New Roman" w:hAnsi="Times New Roman" w:cs="Times New Roman"/>
          <w:i/>
          <w:iCs/>
          <w:sz w:val="24"/>
          <w:szCs w:val="24"/>
          <w:vertAlign w:val="subscript"/>
          <w:lang w:val="az-Latn-AZ"/>
        </w:rPr>
        <w:t>2</w:t>
      </w:r>
      <w:r w:rsidR="004A7D66" w:rsidRPr="00154255">
        <w:rPr>
          <w:rFonts w:ascii="Times New Roman" w:hAnsi="Times New Roman" w:cs="Times New Roman"/>
          <w:i/>
          <w:iCs/>
          <w:sz w:val="24"/>
          <w:szCs w:val="24"/>
          <w:lang w:val="az-Latn-AZ"/>
        </w:rPr>
        <w:t xml:space="preserve"> </w:t>
      </w:r>
      <w:r w:rsidRPr="00154255">
        <w:rPr>
          <w:rFonts w:ascii="Times New Roman" w:hAnsi="Times New Roman" w:cs="Times New Roman"/>
          <w:i/>
          <w:iCs/>
          <w:sz w:val="24"/>
          <w:szCs w:val="24"/>
          <w:lang w:val="az-Latn-AZ"/>
        </w:rPr>
        <w:t xml:space="preserve">= </w:t>
      </w:r>
      <w:r w:rsidR="004A7D66" w:rsidRPr="00154255">
        <w:rPr>
          <w:rFonts w:ascii="Times New Roman" w:hAnsi="Times New Roman" w:cs="Times New Roman"/>
          <w:i/>
          <w:iCs/>
          <w:sz w:val="24"/>
          <w:szCs w:val="24"/>
          <w:lang w:val="az-Latn-AZ"/>
        </w:rPr>
        <w:t>π</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(4.5)</w:t>
      </w:r>
    </w:p>
    <w:p w14:paraId="22CAE237" w14:textId="77777777" w:rsidR="00255614" w:rsidRPr="00957108" w:rsidRDefault="00255614" w:rsidP="00255614">
      <w:pPr>
        <w:spacing w:after="0" w:line="240" w:lineRule="auto"/>
        <w:jc w:val="both"/>
        <w:rPr>
          <w:rFonts w:ascii="Times New Roman" w:hAnsi="Times New Roman" w:cs="Times New Roman"/>
          <w:sz w:val="24"/>
          <w:szCs w:val="24"/>
          <w:lang w:val="az-Latn-AZ"/>
        </w:rPr>
      </w:pPr>
    </w:p>
    <w:p w14:paraId="334E0DE5" w14:textId="47F1D57A" w:rsidR="00154255" w:rsidRDefault="00154255" w:rsidP="0025561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57108">
        <w:rPr>
          <w:rFonts w:ascii="Times New Roman" w:hAnsi="Times New Roman" w:cs="Times New Roman"/>
          <w:sz w:val="24"/>
          <w:szCs w:val="24"/>
          <w:lang w:val="az-Latn-AZ"/>
        </w:rPr>
        <w:t>α</w:t>
      </w:r>
      <w:r w:rsidRPr="00154255">
        <w:rPr>
          <w:rFonts w:ascii="Times New Roman" w:hAnsi="Times New Roman" w:cs="Times New Roman"/>
          <w:sz w:val="24"/>
          <w:szCs w:val="24"/>
          <w:vertAlign w:val="subscript"/>
          <w:lang w:val="az-Latn-AZ"/>
        </w:rPr>
        <w:t>1</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düzləndirici rejimdə işləyən tiristorlar qrupunun idarəetmə bucağı; </w:t>
      </w:r>
      <w:r w:rsidRPr="00957108">
        <w:rPr>
          <w:rFonts w:ascii="Times New Roman" w:hAnsi="Times New Roman" w:cs="Times New Roman"/>
          <w:sz w:val="24"/>
          <w:szCs w:val="24"/>
          <w:lang w:val="az-Latn-AZ"/>
        </w:rPr>
        <w:t>α</w:t>
      </w:r>
      <w:r w:rsidRPr="00154255">
        <w:rPr>
          <w:rFonts w:ascii="Times New Roman" w:hAnsi="Times New Roman" w:cs="Times New Roman"/>
          <w:sz w:val="24"/>
          <w:szCs w:val="24"/>
          <w:vertAlign w:val="subscript"/>
          <w:lang w:val="az-Latn-AZ"/>
        </w:rPr>
        <w:t>2</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invertor rejimində işləyən tiristorlar qrupunun idarəetmə bucağıdır. </w:t>
      </w:r>
    </w:p>
    <w:p w14:paraId="1399B96E" w14:textId="6DFE3410" w:rsidR="00154255" w:rsidRDefault="00E90C4A" w:rsidP="0025561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Fırlanmanın başqa istiqaməti üçün tiristorlar qrupunun iş rejimi dəyişir lakin, (4.5) şərti ödənilməkdə davam edir.</w:t>
      </w:r>
    </w:p>
    <w:p w14:paraId="41AFC840" w14:textId="604D17A5" w:rsidR="00E90C4A" w:rsidRDefault="00E90C4A" w:rsidP="00255614">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Düzləndirici və invertor qruplarının EHQ-sinin ani qiymətləri öz arlarında bərabər deyil. Qruplar arasında axna bərabərləşdirici cərəyanların kiçildilməsi üçün elektrik intiqalına L1 və L2 reaktorları daxil edilir.</w:t>
      </w:r>
    </w:p>
    <w:p w14:paraId="09C7DB0A" w14:textId="35495A5E" w:rsidR="00E90C4A" w:rsidRDefault="00E90C4A" w:rsidP="00255614">
      <w:pPr>
        <w:spacing w:after="0" w:line="240" w:lineRule="auto"/>
        <w:ind w:firstLine="708"/>
        <w:jc w:val="both"/>
        <w:rPr>
          <w:rFonts w:ascii="Times New Roman" w:hAnsi="Times New Roman" w:cs="Times New Roman"/>
          <w:color w:val="000000" w:themeColor="text1"/>
          <w:sz w:val="24"/>
          <w:szCs w:val="24"/>
          <w:lang w:val="az-Latn-AZ"/>
        </w:rPr>
      </w:pPr>
      <w:r>
        <w:rPr>
          <w:rFonts w:ascii="Times New Roman" w:hAnsi="Times New Roman" w:cs="Times New Roman"/>
          <w:color w:val="000000" w:themeColor="text1"/>
          <w:sz w:val="24"/>
          <w:szCs w:val="24"/>
          <w:lang w:val="az-Latn-AZ"/>
        </w:rPr>
        <w:t xml:space="preserve">Tiristorlar qruplarının birlikdə uzlaşmış idarəetməsinə malik TÇ-M tipli revers intiqalının elektromexaniki və mexaniki xarakteristikaları şəkil 4.8-də verilmişdir.  </w:t>
      </w:r>
    </w:p>
    <w:p w14:paraId="3D922465" w14:textId="4A95B4FA" w:rsidR="00E90C4A" w:rsidRDefault="00E90C4A"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Praktikada tiristor çeviricilərin digər sxemləri də tətbiq olunur məsələn, düzləndirmənin transformatorsuz körpü sxemi (şəkil 4.9). Bu halda </w:t>
      </w:r>
      <w:r w:rsidR="00EE15F1">
        <w:rPr>
          <w:rFonts w:ascii="Times New Roman" w:hAnsi="Times New Roman" w:cs="Times New Roman"/>
          <w:sz w:val="24"/>
          <w:szCs w:val="24"/>
          <w:lang w:val="az-Latn-AZ"/>
        </w:rPr>
        <w:t>tiristor çeviriciləri qidalanmanı L1...L3 hava reaktorlarından alır.</w:t>
      </w:r>
    </w:p>
    <w:p w14:paraId="52620AB7" w14:textId="21463EFA" w:rsidR="00255614" w:rsidRPr="00957108" w:rsidRDefault="00457FFE" w:rsidP="00255614">
      <w:pPr>
        <w:spacing w:after="0" w:line="240" w:lineRule="auto"/>
        <w:ind w:firstLine="708"/>
        <w:jc w:val="center"/>
        <w:rPr>
          <w:rFonts w:ascii="Times New Roman" w:hAnsi="Times New Roman" w:cs="Times New Roman"/>
          <w:sz w:val="24"/>
          <w:szCs w:val="24"/>
          <w:lang w:val="az-Latn-AZ"/>
        </w:rPr>
      </w:pPr>
      <w:r w:rsidRPr="00957108">
        <w:rPr>
          <w:noProof/>
          <w:lang w:val="az-Latn-AZ"/>
        </w:rPr>
        <w:lastRenderedPageBreak/>
        <w:drawing>
          <wp:inline distT="0" distB="0" distL="0" distR="0" wp14:anchorId="1EEAC31B" wp14:editId="08490CB5">
            <wp:extent cx="2008059" cy="1542422"/>
            <wp:effectExtent l="0" t="0" r="0" b="0"/>
            <wp:docPr id="19000753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75367" name=""/>
                    <pic:cNvPicPr/>
                  </pic:nvPicPr>
                  <pic:blipFill rotWithShape="1">
                    <a:blip r:embed="rId57"/>
                    <a:srcRect l="50212" t="31349" r="32887" b="45574"/>
                    <a:stretch/>
                  </pic:blipFill>
                  <pic:spPr bwMode="auto">
                    <a:xfrm>
                      <a:off x="0" y="0"/>
                      <a:ext cx="2046050" cy="1571603"/>
                    </a:xfrm>
                    <a:prstGeom prst="rect">
                      <a:avLst/>
                    </a:prstGeom>
                    <a:ln>
                      <a:noFill/>
                    </a:ln>
                    <a:extLst>
                      <a:ext uri="{53640926-AAD7-44D8-BBD7-CCE9431645EC}">
                        <a14:shadowObscured xmlns:a14="http://schemas.microsoft.com/office/drawing/2010/main"/>
                      </a:ext>
                    </a:extLst>
                  </pic:spPr>
                </pic:pic>
              </a:graphicData>
            </a:graphic>
          </wp:inline>
        </w:drawing>
      </w:r>
    </w:p>
    <w:p w14:paraId="7CDE7C67" w14:textId="77777777" w:rsidR="00255614" w:rsidRPr="00957108" w:rsidRDefault="00255614" w:rsidP="00255614">
      <w:pPr>
        <w:spacing w:after="0" w:line="240" w:lineRule="auto"/>
        <w:ind w:firstLine="708"/>
        <w:jc w:val="both"/>
        <w:rPr>
          <w:rFonts w:ascii="Times New Roman" w:hAnsi="Times New Roman" w:cs="Times New Roman"/>
          <w:sz w:val="24"/>
          <w:szCs w:val="24"/>
          <w:lang w:val="az-Latn-AZ"/>
        </w:rPr>
      </w:pPr>
    </w:p>
    <w:p w14:paraId="6078234E" w14:textId="3D66E6AC" w:rsidR="00457FFE" w:rsidRDefault="00EE15F1" w:rsidP="00255614">
      <w:pPr>
        <w:spacing w:after="0" w:line="240" w:lineRule="auto"/>
        <w:ind w:firstLine="708"/>
        <w:jc w:val="both"/>
        <w:rPr>
          <w:rFonts w:ascii="Times New Roman" w:hAnsi="Times New Roman" w:cs="Times New Roman"/>
          <w:color w:val="000000" w:themeColor="text1"/>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4.8. </w:t>
      </w:r>
      <w:r>
        <w:rPr>
          <w:rFonts w:ascii="Times New Roman" w:hAnsi="Times New Roman" w:cs="Times New Roman"/>
          <w:color w:val="000000" w:themeColor="text1"/>
          <w:sz w:val="24"/>
          <w:szCs w:val="24"/>
          <w:lang w:val="az-Latn-AZ"/>
        </w:rPr>
        <w:t>Tiristorlar qruplarının birlikdə uzlaşmış idarəetməsinə malik tiristor çeviricisi-mühərrik (TÇ-M) tipli revers intiqalının elektromexaniki və mexaniki xarakteristikaları</w:t>
      </w:r>
    </w:p>
    <w:p w14:paraId="4675C824" w14:textId="77777777" w:rsidR="00EE15F1" w:rsidRDefault="00EE15F1" w:rsidP="00255614">
      <w:pPr>
        <w:spacing w:after="0" w:line="240" w:lineRule="auto"/>
        <w:ind w:firstLine="708"/>
        <w:jc w:val="both"/>
        <w:rPr>
          <w:rFonts w:ascii="Times New Roman" w:hAnsi="Times New Roman" w:cs="Times New Roman"/>
          <w:sz w:val="24"/>
          <w:szCs w:val="24"/>
          <w:lang w:val="az-Latn-AZ"/>
        </w:rPr>
      </w:pPr>
    </w:p>
    <w:p w14:paraId="67350EDA" w14:textId="4F470470" w:rsidR="00EE15F1" w:rsidRPr="00957108" w:rsidRDefault="00EE15F1"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L1...L3</w:t>
      </w:r>
      <w:r>
        <w:rPr>
          <w:rFonts w:ascii="Times New Roman" w:hAnsi="Times New Roman" w:cs="Times New Roman"/>
          <w:sz w:val="24"/>
          <w:szCs w:val="24"/>
          <w:lang w:val="az-Latn-AZ"/>
        </w:rPr>
        <w:t xml:space="preserve"> şəbəkə reaktorları qidalandırıcı şəbəkədə tiristorlar tərəfindən yaradılan mümkün olan təhrifləri azaldır və açılan tiristorlardan keçən cərəyanın artma sürətini </w:t>
      </w:r>
      <w:r w:rsidRPr="00957108">
        <w:rPr>
          <w:rFonts w:ascii="Times New Roman" w:hAnsi="Times New Roman" w:cs="Times New Roman"/>
          <w:sz w:val="24"/>
          <w:szCs w:val="24"/>
          <w:lang w:val="az-Latn-AZ"/>
        </w:rPr>
        <w:t>(dI</w:t>
      </w:r>
      <w:r>
        <w:rPr>
          <w:rFonts w:ascii="Times New Roman" w:hAnsi="Times New Roman" w:cs="Times New Roman"/>
          <w:sz w:val="24"/>
          <w:szCs w:val="24"/>
          <w:lang w:val="az-Latn-AZ"/>
        </w:rPr>
        <w:t>/</w:t>
      </w:r>
      <w:r w:rsidRPr="00957108">
        <w:rPr>
          <w:rFonts w:ascii="Times New Roman" w:hAnsi="Times New Roman" w:cs="Times New Roman"/>
          <w:sz w:val="24"/>
          <w:szCs w:val="24"/>
          <w:lang w:val="az-Latn-AZ"/>
        </w:rPr>
        <w:t>dt</w:t>
      </w:r>
      <w:r>
        <w:rPr>
          <w:rFonts w:ascii="Times New Roman" w:hAnsi="Times New Roman" w:cs="Times New Roman"/>
          <w:sz w:val="24"/>
          <w:szCs w:val="24"/>
          <w:lang w:val="az-Latn-AZ"/>
        </w:rPr>
        <w:t xml:space="preserve"> effekti</w:t>
      </w:r>
      <w:r w:rsidRPr="00957108">
        <w:rPr>
          <w:rFonts w:ascii="Times New Roman" w:hAnsi="Times New Roman" w:cs="Times New Roman"/>
          <w:sz w:val="24"/>
          <w:szCs w:val="24"/>
          <w:lang w:val="az-Latn-AZ"/>
        </w:rPr>
        <w:t>)</w:t>
      </w:r>
      <w:r>
        <w:rPr>
          <w:rFonts w:ascii="Times New Roman" w:hAnsi="Times New Roman" w:cs="Times New Roman"/>
          <w:sz w:val="24"/>
          <w:szCs w:val="24"/>
          <w:lang w:val="az-Latn-AZ"/>
        </w:rPr>
        <w:t>, həmçinin çeviricidə mexaniki avtomatların işə düşməsi müddətində qısa qapanma cərəyanını da</w:t>
      </w:r>
      <w:r w:rsidRPr="00EE15F1">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məhdudlaşdırır (sxemdə göstərilməyib).</w:t>
      </w:r>
    </w:p>
    <w:p w14:paraId="39E8FDE4" w14:textId="77777777" w:rsidR="00F14CC1" w:rsidRPr="00957108" w:rsidRDefault="00F14CC1" w:rsidP="00F14CC1">
      <w:pPr>
        <w:spacing w:after="0" w:line="240" w:lineRule="auto"/>
        <w:ind w:firstLine="708"/>
        <w:jc w:val="both"/>
        <w:rPr>
          <w:rFonts w:ascii="Times New Roman" w:hAnsi="Times New Roman" w:cs="Times New Roman"/>
          <w:sz w:val="24"/>
          <w:szCs w:val="24"/>
          <w:lang w:val="az-Latn-AZ"/>
        </w:rPr>
      </w:pPr>
    </w:p>
    <w:p w14:paraId="3A60F53C" w14:textId="77777777" w:rsidR="00F14CC1" w:rsidRPr="00957108" w:rsidRDefault="00F14CC1" w:rsidP="00F14CC1">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8CC1C6B" wp14:editId="44112CE7">
            <wp:extent cx="2421653" cy="1525609"/>
            <wp:effectExtent l="0" t="0" r="0" b="0"/>
            <wp:docPr id="2947859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51484" cy="1544402"/>
                    </a:xfrm>
                    <a:prstGeom prst="rect">
                      <a:avLst/>
                    </a:prstGeom>
                    <a:noFill/>
                    <a:ln>
                      <a:noFill/>
                    </a:ln>
                  </pic:spPr>
                </pic:pic>
              </a:graphicData>
            </a:graphic>
          </wp:inline>
        </w:drawing>
      </w:r>
    </w:p>
    <w:p w14:paraId="34ACDDBB" w14:textId="77777777" w:rsidR="00F14CC1" w:rsidRPr="00957108" w:rsidRDefault="00F14CC1" w:rsidP="00F14CC1">
      <w:pPr>
        <w:spacing w:after="0" w:line="240" w:lineRule="auto"/>
        <w:ind w:firstLine="708"/>
        <w:jc w:val="both"/>
        <w:rPr>
          <w:rFonts w:ascii="Times New Roman" w:hAnsi="Times New Roman" w:cs="Times New Roman"/>
          <w:sz w:val="24"/>
          <w:szCs w:val="24"/>
          <w:lang w:val="az-Latn-AZ"/>
        </w:rPr>
      </w:pPr>
    </w:p>
    <w:p w14:paraId="66C32E17" w14:textId="77777777" w:rsidR="00F14CC1" w:rsidRPr="00957108" w:rsidRDefault="00F14CC1" w:rsidP="00F14CC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4.9. </w:t>
      </w:r>
      <w:r>
        <w:rPr>
          <w:rFonts w:ascii="Times New Roman" w:hAnsi="Times New Roman" w:cs="Times New Roman"/>
          <w:sz w:val="24"/>
          <w:szCs w:val="24"/>
          <w:lang w:val="az-Latn-AZ"/>
        </w:rPr>
        <w:t>Tiristor çeviricili elektrik intiqalının sxemləri</w:t>
      </w:r>
      <w:r w:rsidRPr="00957108">
        <w:rPr>
          <w:rFonts w:ascii="Times New Roman" w:hAnsi="Times New Roman" w:cs="Times New Roman"/>
          <w:sz w:val="24"/>
          <w:szCs w:val="24"/>
          <w:lang w:val="az-Latn-AZ"/>
        </w:rPr>
        <w:t xml:space="preserve">: а – </w:t>
      </w:r>
      <w:r>
        <w:rPr>
          <w:rFonts w:ascii="Times New Roman" w:hAnsi="Times New Roman" w:cs="Times New Roman"/>
          <w:sz w:val="24"/>
          <w:szCs w:val="24"/>
          <w:lang w:val="az-Latn-AZ"/>
        </w:rPr>
        <w:t>üç fazalı körpü qeyri-revers çevirici</w:t>
      </w:r>
      <w:r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b</w:t>
      </w:r>
      <w:r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üç fazalı körpü revers çevirici</w:t>
      </w:r>
    </w:p>
    <w:p w14:paraId="7CA4A030" w14:textId="1570BD69" w:rsidR="00F14CC1" w:rsidRDefault="00642654" w:rsidP="00F14CC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Yalnız bir qrup </w:t>
      </w:r>
      <w:r w:rsidRPr="00957108">
        <w:rPr>
          <w:rFonts w:ascii="Times New Roman" w:hAnsi="Times New Roman" w:cs="Times New Roman"/>
          <w:sz w:val="24"/>
          <w:szCs w:val="24"/>
          <w:lang w:val="az-Latn-AZ"/>
        </w:rPr>
        <w:t>VS1...VS6</w:t>
      </w:r>
      <w:r>
        <w:rPr>
          <w:rFonts w:ascii="Times New Roman" w:hAnsi="Times New Roman" w:cs="Times New Roman"/>
          <w:sz w:val="24"/>
          <w:szCs w:val="24"/>
          <w:lang w:val="az-Latn-AZ"/>
        </w:rPr>
        <w:t xml:space="preserve"> toiristorlardan ibarət s</w:t>
      </w:r>
      <w:r w:rsidR="00F14CC1">
        <w:rPr>
          <w:rFonts w:ascii="Times New Roman" w:hAnsi="Times New Roman" w:cs="Times New Roman"/>
          <w:sz w:val="24"/>
          <w:szCs w:val="24"/>
          <w:lang w:val="az-Latn-AZ"/>
        </w:rPr>
        <w:t xml:space="preserve">xemin qeyri-revers variantı </w:t>
      </w:r>
      <w:r>
        <w:rPr>
          <w:rFonts w:ascii="Times New Roman" w:hAnsi="Times New Roman" w:cs="Times New Roman"/>
          <w:sz w:val="24"/>
          <w:szCs w:val="24"/>
          <w:lang w:val="az-Latn-AZ"/>
        </w:rPr>
        <w:t xml:space="preserve">şəkil 4.9,a-da göstərilir. İki qarşılıqlı-paralel qoşulmuş </w:t>
      </w:r>
      <w:r w:rsidRPr="00957108">
        <w:rPr>
          <w:rFonts w:ascii="Times New Roman" w:hAnsi="Times New Roman" w:cs="Times New Roman"/>
          <w:sz w:val="24"/>
          <w:szCs w:val="24"/>
          <w:lang w:val="az-Latn-AZ"/>
        </w:rPr>
        <w:t xml:space="preserve">VS1...VS6 </w:t>
      </w:r>
      <w:r>
        <w:rPr>
          <w:rFonts w:ascii="Times New Roman" w:hAnsi="Times New Roman" w:cs="Times New Roman"/>
          <w:sz w:val="24"/>
          <w:szCs w:val="24"/>
          <w:lang w:val="az-Latn-AZ"/>
        </w:rPr>
        <w:t>və</w:t>
      </w:r>
      <w:r w:rsidRPr="00957108">
        <w:rPr>
          <w:rFonts w:ascii="Times New Roman" w:hAnsi="Times New Roman" w:cs="Times New Roman"/>
          <w:sz w:val="24"/>
          <w:szCs w:val="24"/>
          <w:lang w:val="az-Latn-AZ"/>
        </w:rPr>
        <w:t xml:space="preserve"> VS7...VS12</w:t>
      </w:r>
      <w:r>
        <w:rPr>
          <w:rFonts w:ascii="Times New Roman" w:hAnsi="Times New Roman" w:cs="Times New Roman"/>
          <w:sz w:val="24"/>
          <w:szCs w:val="24"/>
          <w:lang w:val="az-Latn-AZ"/>
        </w:rPr>
        <w:t xml:space="preserve"> körpü tiristor çeviricilərdən ibarət sxemin revers variantı isə şəkil 4.9,b-də verilir. Baxılan sxemdə həmişə yalnız bir qrup tiristor işləyir məsələn, </w:t>
      </w:r>
      <w:r w:rsidRPr="00957108">
        <w:rPr>
          <w:rFonts w:ascii="Times New Roman" w:hAnsi="Times New Roman" w:cs="Times New Roman"/>
          <w:sz w:val="24"/>
          <w:szCs w:val="24"/>
          <w:lang w:val="az-Latn-AZ"/>
        </w:rPr>
        <w:t>VS1...VS6</w:t>
      </w:r>
      <w:r>
        <w:rPr>
          <w:rFonts w:ascii="Times New Roman" w:hAnsi="Times New Roman" w:cs="Times New Roman"/>
          <w:sz w:val="24"/>
          <w:szCs w:val="24"/>
          <w:lang w:val="az-Latn-AZ"/>
        </w:rPr>
        <w:t xml:space="preserve">, digər qrup </w:t>
      </w:r>
      <w:r w:rsidRPr="00957108">
        <w:rPr>
          <w:rFonts w:ascii="Times New Roman" w:hAnsi="Times New Roman" w:cs="Times New Roman"/>
          <w:sz w:val="24"/>
          <w:szCs w:val="24"/>
          <w:lang w:val="az-Latn-AZ"/>
        </w:rPr>
        <w:t>– VS7...VS12</w:t>
      </w:r>
      <w:r>
        <w:rPr>
          <w:rFonts w:ascii="Times New Roman" w:hAnsi="Times New Roman" w:cs="Times New Roman"/>
          <w:sz w:val="24"/>
          <w:szCs w:val="24"/>
          <w:lang w:val="az-Latn-AZ"/>
        </w:rPr>
        <w:t xml:space="preserve"> bağlıdır və ya əksinə. </w:t>
      </w:r>
      <w:r w:rsidR="00F700F3">
        <w:rPr>
          <w:rFonts w:ascii="Times New Roman" w:hAnsi="Times New Roman" w:cs="Times New Roman"/>
          <w:sz w:val="24"/>
          <w:szCs w:val="24"/>
          <w:lang w:val="az-Latn-AZ"/>
        </w:rPr>
        <w:t xml:space="preserve">Hər iki tiristorlar qrupuna açan impulsların verilməsi zamanı qısa qapanma baş verəcək. Tiristorlar qrupunun belə idarə olunması ayıran idarəetmə adlanır. İşləmək üçün tiristorların bu və ya digər qrupunun seçilməsi mühərrikin fırlanma istiqamətindən asılı olacaqdır. Tiristorlar qrupunun çevrilməsini məntiqi çevirmə qurğusu izləyir. </w:t>
      </w:r>
      <w:r w:rsidR="00732DC6">
        <w:rPr>
          <w:rFonts w:ascii="Times New Roman" w:hAnsi="Times New Roman" w:cs="Times New Roman"/>
          <w:sz w:val="24"/>
          <w:szCs w:val="24"/>
          <w:lang w:val="az-Latn-AZ"/>
        </w:rPr>
        <w:t xml:space="preserve">Məntiqi çevirmə qurğusu </w:t>
      </w:r>
      <w:r w:rsidR="00F700F3">
        <w:rPr>
          <w:rFonts w:ascii="Times New Roman" w:hAnsi="Times New Roman" w:cs="Times New Roman"/>
          <w:sz w:val="24"/>
          <w:szCs w:val="24"/>
          <w:lang w:val="az-Latn-AZ"/>
        </w:rPr>
        <w:t>sonrakı qrupun qoşulmasına yalnız əvvəlki qrupun ayrılmasından müəyyən müddət keçəndən sonra icazə ver</w:t>
      </w:r>
      <w:r w:rsidR="00732DC6">
        <w:rPr>
          <w:rFonts w:ascii="Times New Roman" w:hAnsi="Times New Roman" w:cs="Times New Roman"/>
          <w:sz w:val="24"/>
          <w:szCs w:val="24"/>
          <w:lang w:val="az-Latn-AZ"/>
        </w:rPr>
        <w:t>ir</w:t>
      </w:r>
      <w:r w:rsidR="00F700F3">
        <w:rPr>
          <w:rFonts w:ascii="Times New Roman" w:hAnsi="Times New Roman" w:cs="Times New Roman"/>
          <w:sz w:val="24"/>
          <w:szCs w:val="24"/>
          <w:lang w:val="az-Latn-AZ"/>
        </w:rPr>
        <w:t>, işdən ayrılan qrupda tiristorların tam bağlanması ilə əlaqəli</w:t>
      </w:r>
      <w:r w:rsidR="00732DC6">
        <w:rPr>
          <w:rFonts w:ascii="Times New Roman" w:hAnsi="Times New Roman" w:cs="Times New Roman"/>
          <w:sz w:val="24"/>
          <w:szCs w:val="24"/>
          <w:lang w:val="az-Latn-AZ"/>
        </w:rPr>
        <w:t xml:space="preserve"> olur.</w:t>
      </w:r>
    </w:p>
    <w:p w14:paraId="6C1AF315" w14:textId="7BFA075E" w:rsidR="00EE15F1" w:rsidRDefault="00732DC6"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Körpü düzləndiriciyə malik qeyri-revers elektrik intiqalının elektromexaniki xarakteristikaları şəkil 4.7-də verilmiş xarakteristikalara analojidir lakin, körpü çeviricisinin tətbiqi zamanı fasiləli cərəyanlar zonası kiçilir.  </w:t>
      </w:r>
    </w:p>
    <w:p w14:paraId="6CCE4450" w14:textId="77777777" w:rsidR="00457FFE" w:rsidRPr="00957108" w:rsidRDefault="00457FFE" w:rsidP="00255614">
      <w:pPr>
        <w:spacing w:after="0" w:line="240" w:lineRule="auto"/>
        <w:ind w:firstLine="708"/>
        <w:jc w:val="both"/>
        <w:rPr>
          <w:rFonts w:ascii="Times New Roman" w:hAnsi="Times New Roman" w:cs="Times New Roman"/>
          <w:sz w:val="24"/>
          <w:szCs w:val="24"/>
          <w:lang w:val="az-Latn-AZ"/>
        </w:rPr>
      </w:pPr>
    </w:p>
    <w:p w14:paraId="18FD652E" w14:textId="381E81B0" w:rsidR="00457FFE" w:rsidRPr="00957108" w:rsidRDefault="00457FFE" w:rsidP="00457FFE">
      <w:pPr>
        <w:spacing w:after="0" w:line="240" w:lineRule="auto"/>
        <w:ind w:firstLine="708"/>
        <w:jc w:val="center"/>
        <w:rPr>
          <w:rFonts w:ascii="Times New Roman" w:hAnsi="Times New Roman" w:cs="Times New Roman"/>
          <w:sz w:val="24"/>
          <w:szCs w:val="24"/>
          <w:lang w:val="az-Latn-AZ"/>
        </w:rPr>
      </w:pPr>
      <w:r w:rsidRPr="00957108">
        <w:rPr>
          <w:noProof/>
          <w:lang w:val="az-Latn-AZ"/>
        </w:rPr>
        <w:drawing>
          <wp:inline distT="0" distB="0" distL="0" distR="0" wp14:anchorId="05621B93" wp14:editId="002D7036">
            <wp:extent cx="1709596" cy="1647930"/>
            <wp:effectExtent l="0" t="0" r="0" b="0"/>
            <wp:docPr id="5135141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514153" name=""/>
                    <pic:cNvPicPr/>
                  </pic:nvPicPr>
                  <pic:blipFill rotWithShape="1">
                    <a:blip r:embed="rId59"/>
                    <a:srcRect l="51359" t="41147" r="34789" b="35118"/>
                    <a:stretch/>
                  </pic:blipFill>
                  <pic:spPr bwMode="auto">
                    <a:xfrm>
                      <a:off x="0" y="0"/>
                      <a:ext cx="1721549" cy="1659452"/>
                    </a:xfrm>
                    <a:prstGeom prst="rect">
                      <a:avLst/>
                    </a:prstGeom>
                    <a:ln>
                      <a:noFill/>
                    </a:ln>
                    <a:extLst>
                      <a:ext uri="{53640926-AAD7-44D8-BBD7-CCE9431645EC}">
                        <a14:shadowObscured xmlns:a14="http://schemas.microsoft.com/office/drawing/2010/main"/>
                      </a:ext>
                    </a:extLst>
                  </pic:spPr>
                </pic:pic>
              </a:graphicData>
            </a:graphic>
          </wp:inline>
        </w:drawing>
      </w:r>
    </w:p>
    <w:p w14:paraId="688699C1" w14:textId="77777777" w:rsidR="00457FFE" w:rsidRPr="00957108" w:rsidRDefault="00457FFE" w:rsidP="00255614">
      <w:pPr>
        <w:spacing w:after="0" w:line="240" w:lineRule="auto"/>
        <w:ind w:firstLine="708"/>
        <w:jc w:val="both"/>
        <w:rPr>
          <w:rFonts w:ascii="Times New Roman" w:hAnsi="Times New Roman" w:cs="Times New Roman"/>
          <w:sz w:val="24"/>
          <w:szCs w:val="24"/>
          <w:lang w:val="az-Latn-AZ"/>
        </w:rPr>
      </w:pPr>
    </w:p>
    <w:p w14:paraId="35838A16" w14:textId="3D8B0C5C" w:rsidR="00457FFE" w:rsidRDefault="00732DC6"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4.10. </w:t>
      </w:r>
      <w:r>
        <w:rPr>
          <w:rFonts w:ascii="Times New Roman" w:hAnsi="Times New Roman" w:cs="Times New Roman"/>
          <w:sz w:val="24"/>
          <w:szCs w:val="24"/>
          <w:lang w:val="az-Latn-AZ"/>
        </w:rPr>
        <w:t>Körpü düzləndiriciyə və tiristorlar qrupunun ayrılmış idarəetməsinə malik elektrik intiqalının elektromexaniki xarakteristikaları</w:t>
      </w:r>
    </w:p>
    <w:p w14:paraId="527AC00B" w14:textId="77777777" w:rsidR="00732DC6" w:rsidRDefault="00732DC6" w:rsidP="00732DC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Körpü düzləndiriciyə və tiristorlar qrupunun ayrılmış idarəetməsinə malik elektrik intiqalının elektromexaniki xarakteristikaları şəkil 4.10-da verilmişdir. </w:t>
      </w:r>
    </w:p>
    <w:p w14:paraId="66186F82" w14:textId="13D75DD6" w:rsidR="00732DC6" w:rsidRDefault="00732DC6"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Tiristor-mühərrik sistemləri aşağıdakılara imkan verdi:</w:t>
      </w:r>
    </w:p>
    <w:p w14:paraId="18CD4FB2" w14:textId="63EB849F" w:rsidR="00732DC6" w:rsidRDefault="004A7D66"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32DC6">
        <w:rPr>
          <w:rFonts w:ascii="Times New Roman" w:hAnsi="Times New Roman" w:cs="Times New Roman"/>
          <w:sz w:val="24"/>
          <w:szCs w:val="24"/>
          <w:lang w:val="az-Latn-AZ"/>
        </w:rPr>
        <w:t xml:space="preserve">qapalı sistemlərdə sürətin nizamlanma diapazonunu </w:t>
      </w:r>
      <w:r w:rsidR="00732DC6" w:rsidRPr="00957108">
        <w:rPr>
          <w:rFonts w:ascii="Times New Roman" w:hAnsi="Times New Roman" w:cs="Times New Roman"/>
          <w:sz w:val="24"/>
          <w:szCs w:val="24"/>
          <w:lang w:val="az-Latn-AZ"/>
        </w:rPr>
        <w:t xml:space="preserve">D </w:t>
      </w:r>
      <w:r w:rsidR="00732DC6" w:rsidRPr="00957108">
        <w:rPr>
          <w:rFonts w:ascii="Times New Roman" w:hAnsi="Times New Roman" w:cs="Times New Roman"/>
          <w:sz w:val="24"/>
          <w:szCs w:val="24"/>
          <w:lang w:val="az-Latn-AZ"/>
        </w:rPr>
        <w:sym w:font="Symbol" w:char="F03D"/>
      </w:r>
      <w:r w:rsidR="00732DC6" w:rsidRPr="00957108">
        <w:rPr>
          <w:rFonts w:ascii="Times New Roman" w:hAnsi="Times New Roman" w:cs="Times New Roman"/>
          <w:sz w:val="24"/>
          <w:szCs w:val="24"/>
          <w:lang w:val="az-Latn-AZ"/>
        </w:rPr>
        <w:t>1:10000</w:t>
      </w:r>
      <w:r w:rsidR="00732DC6">
        <w:rPr>
          <w:rFonts w:ascii="Times New Roman" w:hAnsi="Times New Roman" w:cs="Times New Roman"/>
          <w:sz w:val="24"/>
          <w:szCs w:val="24"/>
          <w:lang w:val="az-Latn-AZ"/>
        </w:rPr>
        <w:t xml:space="preserve"> qiymətinə qədər genişləndir</w:t>
      </w:r>
      <w:r w:rsidR="004166C0">
        <w:rPr>
          <w:rFonts w:ascii="Times New Roman" w:hAnsi="Times New Roman" w:cs="Times New Roman"/>
          <w:sz w:val="24"/>
          <w:szCs w:val="24"/>
          <w:lang w:val="az-Latn-AZ"/>
        </w:rPr>
        <w:t>ilməsi</w:t>
      </w:r>
      <w:r w:rsidR="00732DC6">
        <w:rPr>
          <w:rFonts w:ascii="Times New Roman" w:hAnsi="Times New Roman" w:cs="Times New Roman"/>
          <w:sz w:val="24"/>
          <w:szCs w:val="24"/>
          <w:lang w:val="az-Latn-AZ"/>
        </w:rPr>
        <w:t>;</w:t>
      </w:r>
    </w:p>
    <w:p w14:paraId="72E76A73" w14:textId="66BE7F00" w:rsidR="00732DC6" w:rsidRDefault="004A7D66" w:rsidP="004166C0">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32DC6">
        <w:rPr>
          <w:rFonts w:ascii="Times New Roman" w:hAnsi="Times New Roman" w:cs="Times New Roman"/>
          <w:sz w:val="24"/>
          <w:szCs w:val="24"/>
          <w:lang w:val="az-Latn-AZ"/>
        </w:rPr>
        <w:t xml:space="preserve">sürətin hamar nizamlanmasını </w:t>
      </w:r>
      <w:r w:rsidR="00732DC6" w:rsidRPr="00957108">
        <w:rPr>
          <w:rFonts w:ascii="Times New Roman" w:hAnsi="Times New Roman" w:cs="Times New Roman"/>
          <w:sz w:val="24"/>
          <w:szCs w:val="24"/>
          <w:lang w:val="az-Latn-AZ"/>
        </w:rPr>
        <w:sym w:font="Symbol" w:char="F06A"/>
      </w:r>
      <w:r w:rsidR="00732DC6">
        <w:rPr>
          <w:rFonts w:ascii="Times New Roman" w:hAnsi="Times New Roman" w:cs="Times New Roman"/>
          <w:sz w:val="24"/>
          <w:szCs w:val="24"/>
          <w:vertAlign w:val="subscript"/>
          <w:lang w:val="az-Latn-AZ"/>
        </w:rPr>
        <w:t>h</w:t>
      </w:r>
      <w:r w:rsidR="00732DC6" w:rsidRPr="00957108">
        <w:rPr>
          <w:rFonts w:ascii="Times New Roman" w:hAnsi="Times New Roman" w:cs="Times New Roman"/>
          <w:sz w:val="24"/>
          <w:szCs w:val="24"/>
          <w:lang w:val="az-Latn-AZ"/>
        </w:rPr>
        <w:t xml:space="preserve"> </w:t>
      </w:r>
      <w:r w:rsidR="00732DC6" w:rsidRPr="00957108">
        <w:rPr>
          <w:rFonts w:ascii="Times New Roman" w:hAnsi="Times New Roman" w:cs="Times New Roman"/>
          <w:sz w:val="24"/>
          <w:szCs w:val="24"/>
          <w:lang w:val="az-Latn-AZ"/>
        </w:rPr>
        <w:sym w:font="Symbol" w:char="F0AE"/>
      </w:r>
      <w:r w:rsidR="00732DC6">
        <w:rPr>
          <w:rFonts w:ascii="Times New Roman" w:hAnsi="Times New Roman" w:cs="Times New Roman"/>
          <w:sz w:val="24"/>
          <w:szCs w:val="24"/>
          <w:lang w:val="az-Latn-AZ"/>
        </w:rPr>
        <w:t xml:space="preserve"> 1 təmin e</w:t>
      </w:r>
      <w:r w:rsidR="004166C0">
        <w:rPr>
          <w:rFonts w:ascii="Times New Roman" w:hAnsi="Times New Roman" w:cs="Times New Roman"/>
          <w:sz w:val="24"/>
          <w:szCs w:val="24"/>
          <w:lang w:val="az-Latn-AZ"/>
        </w:rPr>
        <w:t>dilməsi</w:t>
      </w:r>
      <w:r w:rsidR="00732DC6">
        <w:rPr>
          <w:rFonts w:ascii="Times New Roman" w:hAnsi="Times New Roman" w:cs="Times New Roman"/>
          <w:sz w:val="24"/>
          <w:szCs w:val="24"/>
          <w:lang w:val="az-Latn-AZ"/>
        </w:rPr>
        <w:t>;</w:t>
      </w:r>
    </w:p>
    <w:p w14:paraId="20078876" w14:textId="459DD824" w:rsidR="00732DC6" w:rsidRDefault="004A7D66"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32DC6">
        <w:rPr>
          <w:rFonts w:ascii="Times New Roman" w:hAnsi="Times New Roman" w:cs="Times New Roman"/>
          <w:sz w:val="24"/>
          <w:szCs w:val="24"/>
          <w:lang w:val="az-Latn-AZ"/>
        </w:rPr>
        <w:t>mexaniki xarakteristikaların lazımi sərtliyini</w:t>
      </w:r>
      <w:r w:rsidR="004166C0">
        <w:rPr>
          <w:rFonts w:ascii="Times New Roman" w:hAnsi="Times New Roman" w:cs="Times New Roman"/>
          <w:sz w:val="24"/>
          <w:szCs w:val="24"/>
          <w:lang w:val="az-Latn-AZ"/>
        </w:rPr>
        <w:t>n</w:t>
      </w:r>
      <w:r w:rsidR="00732DC6">
        <w:rPr>
          <w:rFonts w:ascii="Times New Roman" w:hAnsi="Times New Roman" w:cs="Times New Roman"/>
          <w:sz w:val="24"/>
          <w:szCs w:val="24"/>
          <w:lang w:val="az-Latn-AZ"/>
        </w:rPr>
        <w:t xml:space="preserve"> </w:t>
      </w:r>
      <w:r w:rsidR="00732DC6" w:rsidRPr="00957108">
        <w:rPr>
          <w:rFonts w:ascii="Times New Roman" w:hAnsi="Times New Roman" w:cs="Times New Roman"/>
          <w:sz w:val="24"/>
          <w:szCs w:val="24"/>
          <w:lang w:val="az-Latn-AZ"/>
        </w:rPr>
        <w:t>k</w:t>
      </w:r>
      <w:r w:rsidR="00732DC6" w:rsidRPr="00732DC6">
        <w:rPr>
          <w:rFonts w:ascii="Times New Roman" w:hAnsi="Times New Roman" w:cs="Times New Roman"/>
          <w:sz w:val="24"/>
          <w:szCs w:val="24"/>
          <w:vertAlign w:val="subscript"/>
          <w:lang w:val="az-Latn-AZ"/>
        </w:rPr>
        <w:sym w:font="Symbol" w:char="F062"/>
      </w:r>
      <w:r w:rsidR="00732DC6" w:rsidRPr="00957108">
        <w:rPr>
          <w:rFonts w:ascii="Times New Roman" w:hAnsi="Times New Roman" w:cs="Times New Roman"/>
          <w:sz w:val="24"/>
          <w:szCs w:val="24"/>
          <w:lang w:val="az-Latn-AZ"/>
        </w:rPr>
        <w:t xml:space="preserve"> </w:t>
      </w:r>
      <w:r w:rsidR="00732DC6" w:rsidRPr="00957108">
        <w:rPr>
          <w:rFonts w:ascii="Times New Roman" w:hAnsi="Times New Roman" w:cs="Times New Roman"/>
          <w:sz w:val="24"/>
          <w:szCs w:val="24"/>
          <w:lang w:val="az-Latn-AZ"/>
        </w:rPr>
        <w:sym w:font="Symbol" w:char="F0AE"/>
      </w:r>
      <w:r w:rsidR="00732DC6" w:rsidRPr="00957108">
        <w:rPr>
          <w:rFonts w:ascii="Times New Roman" w:hAnsi="Times New Roman" w:cs="Times New Roman"/>
          <w:sz w:val="24"/>
          <w:szCs w:val="24"/>
          <w:lang w:val="az-Latn-AZ"/>
        </w:rPr>
        <w:t xml:space="preserve"> </w:t>
      </w:r>
      <w:r w:rsidR="00732DC6" w:rsidRPr="00957108">
        <w:rPr>
          <w:rFonts w:ascii="Times New Roman" w:hAnsi="Times New Roman" w:cs="Times New Roman"/>
          <w:sz w:val="24"/>
          <w:szCs w:val="24"/>
          <w:lang w:val="az-Latn-AZ"/>
        </w:rPr>
        <w:sym w:font="Symbol" w:char="F0A5"/>
      </w:r>
      <w:r w:rsidR="00732DC6" w:rsidRPr="00957108">
        <w:rPr>
          <w:rFonts w:ascii="Times New Roman" w:hAnsi="Times New Roman" w:cs="Times New Roman"/>
          <w:sz w:val="24"/>
          <w:szCs w:val="24"/>
          <w:lang w:val="az-Latn-AZ"/>
        </w:rPr>
        <w:t xml:space="preserve"> </w:t>
      </w:r>
      <w:r w:rsidR="00732DC6">
        <w:rPr>
          <w:rFonts w:ascii="Times New Roman" w:hAnsi="Times New Roman" w:cs="Times New Roman"/>
          <w:sz w:val="24"/>
          <w:szCs w:val="24"/>
          <w:lang w:val="az-Latn-AZ"/>
        </w:rPr>
        <w:t>al</w:t>
      </w:r>
      <w:r w:rsidR="004166C0">
        <w:rPr>
          <w:rFonts w:ascii="Times New Roman" w:hAnsi="Times New Roman" w:cs="Times New Roman"/>
          <w:sz w:val="24"/>
          <w:szCs w:val="24"/>
          <w:lang w:val="az-Latn-AZ"/>
        </w:rPr>
        <w:t>ınması</w:t>
      </w:r>
      <w:r w:rsidR="00732DC6">
        <w:rPr>
          <w:rFonts w:ascii="Times New Roman" w:hAnsi="Times New Roman" w:cs="Times New Roman"/>
          <w:sz w:val="24"/>
          <w:szCs w:val="24"/>
          <w:lang w:val="az-Latn-AZ"/>
        </w:rPr>
        <w:t>;</w:t>
      </w:r>
    </w:p>
    <w:p w14:paraId="3CF3BB04" w14:textId="6369A912" w:rsidR="00732DC6" w:rsidRDefault="004A7D66"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w:t>
      </w:r>
      <w:r w:rsidR="00732DC6">
        <w:rPr>
          <w:rFonts w:ascii="Times New Roman" w:hAnsi="Times New Roman" w:cs="Times New Roman"/>
          <w:sz w:val="24"/>
          <w:szCs w:val="24"/>
          <w:lang w:val="az-Latn-AZ"/>
        </w:rPr>
        <w:t>Yüksək FİƏ</w:t>
      </w:r>
      <w:r w:rsidR="004166C0">
        <w:rPr>
          <w:rFonts w:ascii="Times New Roman" w:hAnsi="Times New Roman" w:cs="Times New Roman"/>
          <w:sz w:val="24"/>
          <w:szCs w:val="24"/>
          <w:lang w:val="az-Latn-AZ"/>
        </w:rPr>
        <w:t xml:space="preserve"> </w:t>
      </w:r>
      <w:r w:rsidR="004166C0" w:rsidRPr="00957108">
        <w:rPr>
          <w:rFonts w:ascii="Times New Roman" w:hAnsi="Times New Roman" w:cs="Times New Roman"/>
          <w:sz w:val="24"/>
          <w:szCs w:val="24"/>
          <w:lang w:val="az-Latn-AZ"/>
        </w:rPr>
        <w:sym w:font="Symbol" w:char="F0AE"/>
      </w:r>
      <w:r w:rsidR="004166C0" w:rsidRPr="00957108">
        <w:rPr>
          <w:rFonts w:ascii="Times New Roman" w:hAnsi="Times New Roman" w:cs="Times New Roman"/>
          <w:sz w:val="24"/>
          <w:szCs w:val="24"/>
          <w:lang w:val="az-Latn-AZ"/>
        </w:rPr>
        <w:t xml:space="preserve"> 0,95</w:t>
      </w:r>
      <w:r w:rsidR="004166C0">
        <w:rPr>
          <w:rFonts w:ascii="Times New Roman" w:hAnsi="Times New Roman" w:cs="Times New Roman"/>
          <w:sz w:val="24"/>
          <w:szCs w:val="24"/>
          <w:lang w:val="az-Latn-AZ"/>
        </w:rPr>
        <w:t xml:space="preserve"> təmin edilməsi.</w:t>
      </w:r>
    </w:p>
    <w:p w14:paraId="3FAA86B8" w14:textId="1535E600" w:rsidR="00732DC6" w:rsidRDefault="004166C0"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çeviricili elektrik intiqalının ən əsas çatışmazlığı çox kiçik güc əmsalıdır. Təxmini olaraq hesab etmək olar ki: </w:t>
      </w:r>
    </w:p>
    <w:p w14:paraId="7CD324EA" w14:textId="77777777" w:rsidR="004166C0" w:rsidRDefault="004166C0" w:rsidP="00255614">
      <w:pPr>
        <w:spacing w:after="0" w:line="240" w:lineRule="auto"/>
        <w:ind w:firstLine="708"/>
        <w:jc w:val="both"/>
        <w:rPr>
          <w:rFonts w:ascii="Times New Roman" w:hAnsi="Times New Roman" w:cs="Times New Roman"/>
          <w:sz w:val="24"/>
          <w:szCs w:val="24"/>
          <w:lang w:val="az-Latn-AZ"/>
        </w:rPr>
      </w:pPr>
    </w:p>
    <w:p w14:paraId="2751E59F" w14:textId="7C72191D" w:rsidR="002C3E6F" w:rsidRPr="00957108" w:rsidRDefault="004A7D66" w:rsidP="004166C0">
      <w:pPr>
        <w:spacing w:after="0" w:line="240" w:lineRule="auto"/>
        <w:ind w:firstLine="708"/>
        <w:jc w:val="center"/>
        <w:rPr>
          <w:rFonts w:ascii="Times New Roman" w:hAnsi="Times New Roman" w:cs="Times New Roman"/>
          <w:sz w:val="24"/>
          <w:szCs w:val="24"/>
          <w:lang w:val="az-Latn-AZ"/>
        </w:rPr>
      </w:pPr>
      <w:r w:rsidRPr="004166C0">
        <w:rPr>
          <w:rFonts w:ascii="Times New Roman" w:hAnsi="Times New Roman" w:cs="Times New Roman"/>
          <w:i/>
          <w:iCs/>
          <w:sz w:val="24"/>
          <w:szCs w:val="24"/>
          <w:lang w:val="az-Latn-AZ"/>
        </w:rPr>
        <w:t>cos</w:t>
      </w:r>
      <w:r w:rsidRPr="004166C0">
        <w:rPr>
          <w:rFonts w:ascii="Times New Roman" w:hAnsi="Times New Roman" w:cs="Times New Roman"/>
          <w:i/>
          <w:iCs/>
          <w:sz w:val="24"/>
          <w:szCs w:val="24"/>
          <w:lang w:val="az-Latn-AZ"/>
        </w:rPr>
        <w:sym w:font="Symbol" w:char="F06A"/>
      </w:r>
      <w:r w:rsidRPr="004166C0">
        <w:rPr>
          <w:rFonts w:ascii="Times New Roman" w:hAnsi="Times New Roman" w:cs="Times New Roman"/>
          <w:i/>
          <w:iCs/>
          <w:sz w:val="24"/>
          <w:szCs w:val="24"/>
          <w:lang w:val="az-Latn-AZ"/>
        </w:rPr>
        <w:t xml:space="preserve"> </w:t>
      </w:r>
      <w:r w:rsidRPr="004166C0">
        <w:rPr>
          <w:rFonts w:ascii="Times New Roman" w:hAnsi="Times New Roman" w:cs="Times New Roman"/>
          <w:i/>
          <w:iCs/>
          <w:sz w:val="24"/>
          <w:szCs w:val="24"/>
          <w:lang w:val="az-Latn-AZ"/>
        </w:rPr>
        <w:sym w:font="Symbol" w:char="F0BB"/>
      </w:r>
      <w:r w:rsidRPr="004166C0">
        <w:rPr>
          <w:rFonts w:ascii="Times New Roman" w:hAnsi="Times New Roman" w:cs="Times New Roman"/>
          <w:i/>
          <w:iCs/>
          <w:sz w:val="24"/>
          <w:szCs w:val="24"/>
          <w:lang w:val="az-Latn-AZ"/>
        </w:rPr>
        <w:t xml:space="preserve"> cosα</w:t>
      </w:r>
      <w:r w:rsidRPr="00957108">
        <w:rPr>
          <w:rFonts w:ascii="Times New Roman" w:hAnsi="Times New Roman" w:cs="Times New Roman"/>
          <w:sz w:val="24"/>
          <w:szCs w:val="24"/>
          <w:lang w:val="az-Latn-AZ"/>
        </w:rPr>
        <w:t>.</w:t>
      </w:r>
    </w:p>
    <w:p w14:paraId="166EEF0E" w14:textId="77777777" w:rsidR="002C3E6F" w:rsidRPr="00957108" w:rsidRDefault="002C3E6F" w:rsidP="00255614">
      <w:pPr>
        <w:spacing w:after="0" w:line="240" w:lineRule="auto"/>
        <w:ind w:firstLine="708"/>
        <w:jc w:val="both"/>
        <w:rPr>
          <w:rFonts w:ascii="Times New Roman" w:hAnsi="Times New Roman" w:cs="Times New Roman"/>
          <w:sz w:val="24"/>
          <w:szCs w:val="24"/>
          <w:lang w:val="az-Latn-AZ"/>
        </w:rPr>
      </w:pPr>
    </w:p>
    <w:p w14:paraId="1B1B0E39" w14:textId="551BCDA7" w:rsidR="004166C0" w:rsidRDefault="0009324F"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Beləliklə, </w:t>
      </w:r>
      <w:r w:rsidR="002F6E33">
        <w:rPr>
          <w:rFonts w:ascii="Times New Roman" w:hAnsi="Times New Roman" w:cs="Times New Roman"/>
          <w:sz w:val="24"/>
          <w:szCs w:val="24"/>
          <w:lang w:val="az-Latn-AZ"/>
        </w:rPr>
        <w:t xml:space="preserve">əgər elektrik intiqalı uzun müddət kiçik sürətlə işləməyə davam etsə deməli, aşağı güc əmsalında işləyəcəkdir. </w:t>
      </w:r>
    </w:p>
    <w:p w14:paraId="4D59B7D2" w14:textId="578FE694" w:rsidR="004166C0" w:rsidRDefault="002F6E33"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Güclü tiristor çeviriciləri qidalanma şəbəkəsinin gərginliyinin formasına təhriflər daxil edəcəklər. </w:t>
      </w:r>
    </w:p>
    <w:p w14:paraId="62192FDD" w14:textId="6C88B84B" w:rsidR="002F6E33" w:rsidRDefault="002F6E33"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Göstərilən çatışmazlıqlara baxmayaraq, TÇ-M sistemləri XX əsrin sonlarında sürətlərinin nizamlanma diapazonu böyük olan avtomatlaşdırılmış elektrik intiqalları arasında geniş yayılmışdır. Hazırda belə intiqallar sənaye qurğularında üstünlük təşkil edir.  </w:t>
      </w:r>
    </w:p>
    <w:p w14:paraId="238E72FB" w14:textId="77777777" w:rsidR="002C3E6F" w:rsidRPr="00957108" w:rsidRDefault="002C3E6F" w:rsidP="00255614">
      <w:pPr>
        <w:spacing w:after="0" w:line="240" w:lineRule="auto"/>
        <w:ind w:firstLine="708"/>
        <w:jc w:val="both"/>
        <w:rPr>
          <w:rFonts w:ascii="Times New Roman" w:hAnsi="Times New Roman" w:cs="Times New Roman"/>
          <w:sz w:val="24"/>
          <w:szCs w:val="24"/>
          <w:lang w:val="az-Latn-AZ"/>
        </w:rPr>
      </w:pPr>
    </w:p>
    <w:p w14:paraId="18E404D6" w14:textId="1846C48C" w:rsidR="002C3E6F" w:rsidRPr="00957108" w:rsidRDefault="004A7D66" w:rsidP="00255614">
      <w:pPr>
        <w:spacing w:after="0" w:line="240" w:lineRule="auto"/>
        <w:ind w:firstLine="708"/>
        <w:jc w:val="both"/>
        <w:rPr>
          <w:rFonts w:ascii="Times New Roman" w:hAnsi="Times New Roman" w:cs="Times New Roman"/>
          <w:b/>
          <w:bCs/>
          <w:sz w:val="24"/>
          <w:szCs w:val="24"/>
          <w:lang w:val="az-Latn-AZ"/>
        </w:rPr>
      </w:pPr>
      <w:r w:rsidRPr="00957108">
        <w:rPr>
          <w:rFonts w:ascii="Times New Roman" w:hAnsi="Times New Roman" w:cs="Times New Roman"/>
          <w:b/>
          <w:bCs/>
          <w:sz w:val="24"/>
          <w:szCs w:val="24"/>
          <w:lang w:val="az-Latn-AZ"/>
        </w:rPr>
        <w:t xml:space="preserve">4.3.2. </w:t>
      </w:r>
      <w:r w:rsidR="002C3E6F" w:rsidRPr="00957108">
        <w:rPr>
          <w:rFonts w:ascii="Times New Roman" w:hAnsi="Times New Roman" w:cs="Times New Roman"/>
          <w:b/>
          <w:bCs/>
          <w:sz w:val="24"/>
          <w:szCs w:val="24"/>
          <w:lang w:val="az-Latn-AZ"/>
        </w:rPr>
        <w:t xml:space="preserve">Tranzistor çeviricili sabit cərəyan elektrik intiqalları </w:t>
      </w:r>
    </w:p>
    <w:p w14:paraId="353D894B" w14:textId="77777777" w:rsidR="002F6E33" w:rsidRDefault="002F6E33" w:rsidP="00255614">
      <w:pPr>
        <w:spacing w:after="0" w:line="240" w:lineRule="auto"/>
        <w:ind w:firstLine="708"/>
        <w:jc w:val="both"/>
        <w:rPr>
          <w:rFonts w:ascii="Times New Roman" w:hAnsi="Times New Roman" w:cs="Times New Roman"/>
          <w:sz w:val="24"/>
          <w:szCs w:val="24"/>
          <w:lang w:val="az-Latn-AZ"/>
        </w:rPr>
      </w:pPr>
    </w:p>
    <w:p w14:paraId="74A25859" w14:textId="13E251B5" w:rsidR="002F6E33" w:rsidRDefault="00AA0BD3"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Sabit cərəyan mühərrikinin sürətinin ən effektiv nizamlanması üsulları onun lövbər dolağının gərginliyinin dəyişməsi ilə əlaqədardır. Lövbər dolağının sabit gərginlik mənbəyindən qidalanması zamanı tranzistor çeviriciləri onların </w:t>
      </w:r>
      <w:r>
        <w:rPr>
          <w:rFonts w:ascii="Times New Roman" w:hAnsi="Times New Roman" w:cs="Times New Roman"/>
          <w:sz w:val="24"/>
          <w:szCs w:val="24"/>
          <w:lang w:val="az-Latn-AZ"/>
        </w:rPr>
        <w:lastRenderedPageBreak/>
        <w:t xml:space="preserve">tamamilə idarə olunması nəticəsində geniş yayılmışdır. Nizamlanan </w:t>
      </w:r>
      <w:r w:rsidR="00441254">
        <w:rPr>
          <w:rFonts w:ascii="Times New Roman" w:hAnsi="Times New Roman" w:cs="Times New Roman"/>
          <w:sz w:val="24"/>
          <w:szCs w:val="24"/>
          <w:lang w:val="az-Latn-AZ"/>
        </w:rPr>
        <w:t>sabit gərginliyə çevirən s</w:t>
      </w:r>
      <w:r>
        <w:rPr>
          <w:rFonts w:ascii="Times New Roman" w:hAnsi="Times New Roman" w:cs="Times New Roman"/>
          <w:sz w:val="24"/>
          <w:szCs w:val="24"/>
          <w:lang w:val="az-Latn-AZ"/>
        </w:rPr>
        <w:t xml:space="preserve">abit gərginlik çeviricilərində müasir element bazasını hazırda güc tranzistorları təşkil edir:  </w:t>
      </w:r>
    </w:p>
    <w:p w14:paraId="42FD9060" w14:textId="047A4DB7" w:rsidR="0015126D" w:rsidRPr="00957108" w:rsidRDefault="004A7D66"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MOSFET (</w:t>
      </w:r>
      <w:r w:rsidR="00441254">
        <w:rPr>
          <w:rFonts w:ascii="Times New Roman" w:hAnsi="Times New Roman" w:cs="Times New Roman"/>
          <w:sz w:val="24"/>
          <w:szCs w:val="24"/>
          <w:lang w:val="az-Latn-AZ"/>
        </w:rPr>
        <w:t>induksiya kanallı unipolyar tranzistor</w:t>
      </w:r>
      <w:r w:rsidRPr="00957108">
        <w:rPr>
          <w:rFonts w:ascii="Times New Roman" w:hAnsi="Times New Roman" w:cs="Times New Roman"/>
          <w:sz w:val="24"/>
          <w:szCs w:val="24"/>
          <w:lang w:val="az-Latn-AZ"/>
        </w:rPr>
        <w:t xml:space="preserve">); </w:t>
      </w:r>
    </w:p>
    <w:p w14:paraId="391F13E4" w14:textId="64E3F413" w:rsidR="0015126D" w:rsidRPr="00957108" w:rsidRDefault="004A7D66" w:rsidP="00255614">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sym w:font="Symbol" w:char="F0B7"/>
      </w:r>
      <w:r w:rsidRPr="00957108">
        <w:rPr>
          <w:rFonts w:ascii="Times New Roman" w:hAnsi="Times New Roman" w:cs="Times New Roman"/>
          <w:sz w:val="24"/>
          <w:szCs w:val="24"/>
          <w:lang w:val="az-Latn-AZ"/>
        </w:rPr>
        <w:t xml:space="preserve"> IGBT (</w:t>
      </w:r>
      <w:r w:rsidR="00441254">
        <w:rPr>
          <w:rFonts w:ascii="Times New Roman" w:hAnsi="Times New Roman" w:cs="Times New Roman"/>
          <w:sz w:val="24"/>
          <w:szCs w:val="24"/>
          <w:lang w:val="az-Latn-AZ"/>
        </w:rPr>
        <w:t>idarəedici elektrodu izolə olunmuş bipolyar tranzistor</w:t>
      </w:r>
      <w:r w:rsidRPr="00957108">
        <w:rPr>
          <w:rFonts w:ascii="Times New Roman" w:hAnsi="Times New Roman" w:cs="Times New Roman"/>
          <w:sz w:val="24"/>
          <w:szCs w:val="24"/>
          <w:lang w:val="az-Latn-AZ"/>
        </w:rPr>
        <w:t xml:space="preserve">). </w:t>
      </w:r>
    </w:p>
    <w:p w14:paraId="56B75708" w14:textId="17C89557" w:rsidR="00441254" w:rsidRDefault="00441254"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tranzistorlar 1000 A=ə qədər cərəyanlar və 1500 V gərginliklər üçün buraxılır və 30 kHs tezlikdə açar rejimində işləmək qabiliyyətinə malikdirlər. Bundan əlavə, induktivliyə malik dövrələrdə işləmək üçün tranzistorlar antiparalel yüksək tezlikli diodlarla təchiz edilir. </w:t>
      </w:r>
    </w:p>
    <w:p w14:paraId="6378AB2C" w14:textId="7D3373D5" w:rsidR="00441254" w:rsidRDefault="00441254"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Lövbər dolağının gərginliyinin tranzistor impuls nizamlanmasına malik olan sabit cərəyan elektrik intiqalının sxemi şəkil 4.11-də təqdim olunur. </w:t>
      </w:r>
    </w:p>
    <w:p w14:paraId="7C9C26B2" w14:textId="77777777" w:rsidR="0015126D" w:rsidRPr="00957108" w:rsidRDefault="0015126D" w:rsidP="00255614">
      <w:pPr>
        <w:spacing w:after="0" w:line="240" w:lineRule="auto"/>
        <w:ind w:firstLine="708"/>
        <w:jc w:val="both"/>
        <w:rPr>
          <w:rFonts w:ascii="Times New Roman" w:hAnsi="Times New Roman" w:cs="Times New Roman"/>
          <w:sz w:val="24"/>
          <w:szCs w:val="24"/>
          <w:lang w:val="az-Latn-AZ"/>
        </w:rPr>
      </w:pPr>
    </w:p>
    <w:p w14:paraId="53127C0D" w14:textId="14251C67" w:rsidR="0015126D" w:rsidRPr="00957108" w:rsidRDefault="00441254" w:rsidP="00441254">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BBCB109" wp14:editId="2568A58D">
            <wp:extent cx="2828611" cy="1235092"/>
            <wp:effectExtent l="0" t="0" r="0" b="0"/>
            <wp:docPr id="13666579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49926" cy="1244399"/>
                    </a:xfrm>
                    <a:prstGeom prst="rect">
                      <a:avLst/>
                    </a:prstGeom>
                    <a:noFill/>
                    <a:ln>
                      <a:noFill/>
                    </a:ln>
                  </pic:spPr>
                </pic:pic>
              </a:graphicData>
            </a:graphic>
          </wp:inline>
        </w:drawing>
      </w:r>
    </w:p>
    <w:p w14:paraId="07B6DD03" w14:textId="77777777" w:rsidR="0015126D" w:rsidRPr="00957108" w:rsidRDefault="0015126D" w:rsidP="00255614">
      <w:pPr>
        <w:spacing w:after="0" w:line="240" w:lineRule="auto"/>
        <w:ind w:firstLine="708"/>
        <w:jc w:val="both"/>
        <w:rPr>
          <w:rFonts w:ascii="Times New Roman" w:hAnsi="Times New Roman" w:cs="Times New Roman"/>
          <w:sz w:val="24"/>
          <w:szCs w:val="24"/>
          <w:lang w:val="az-Latn-AZ"/>
        </w:rPr>
      </w:pPr>
    </w:p>
    <w:p w14:paraId="0D93D777" w14:textId="37F08A94" w:rsidR="0015126D" w:rsidRDefault="00441254"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4.11. </w:t>
      </w:r>
      <w:r>
        <w:rPr>
          <w:rFonts w:ascii="Times New Roman" w:hAnsi="Times New Roman" w:cs="Times New Roman"/>
          <w:sz w:val="24"/>
          <w:szCs w:val="24"/>
          <w:lang w:val="az-Latn-AZ"/>
        </w:rPr>
        <w:t>Tranzistor çeviriciyə malik sabit cərəyan elektrik intiqalının sxemi</w:t>
      </w:r>
    </w:p>
    <w:p w14:paraId="20A8FC5D" w14:textId="77777777" w:rsidR="00441254" w:rsidRDefault="00441254" w:rsidP="00255614">
      <w:pPr>
        <w:spacing w:after="0" w:line="240" w:lineRule="auto"/>
        <w:ind w:firstLine="708"/>
        <w:jc w:val="both"/>
        <w:rPr>
          <w:rFonts w:ascii="Times New Roman" w:hAnsi="Times New Roman" w:cs="Times New Roman"/>
          <w:sz w:val="24"/>
          <w:szCs w:val="24"/>
          <w:lang w:val="az-Latn-AZ"/>
        </w:rPr>
      </w:pPr>
    </w:p>
    <w:p w14:paraId="553991C8" w14:textId="709DB4A9" w:rsidR="00441254" w:rsidRDefault="0076625A" w:rsidP="0076625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Bu sxemdə M mühərrikin lövbər dolağı VT1 tranzistor açarı ilə periodik olaraq U</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sabit gərginlik mənbəyinə  qoşulur. Bu gərginlik bir qayda olaraq qidalandırıcı şəbəkənin dəyişən gərginliyinin idarə olunmayan düzləndirici vasitəsi ilə düzləndirilməsindən alınır. Böyük tutuma malik C elektrolitik kondensatoru düzləndirilmiş U</w:t>
      </w:r>
      <w:r w:rsidRPr="0076625A">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gərginliyinin döyünmələrini hamarlayır.   </w:t>
      </w:r>
    </w:p>
    <w:p w14:paraId="4B94574C" w14:textId="5D739F06" w:rsidR="0076625A" w:rsidRDefault="00DA28B7" w:rsidP="0076625A">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VT1 tranzistoru açıq olduqda </w:t>
      </w:r>
      <w:r w:rsidR="003A4888">
        <w:rPr>
          <w:rFonts w:ascii="Times New Roman" w:hAnsi="Times New Roman" w:cs="Times New Roman"/>
          <w:sz w:val="24"/>
          <w:szCs w:val="24"/>
          <w:lang w:val="az-Latn-AZ"/>
        </w:rPr>
        <w:t>M mühərrikin lövbər dolağı üzrə U</w:t>
      </w:r>
      <w:r w:rsidR="003A4888" w:rsidRPr="003A4888">
        <w:rPr>
          <w:rFonts w:ascii="Times New Roman" w:hAnsi="Times New Roman" w:cs="Times New Roman"/>
          <w:sz w:val="24"/>
          <w:szCs w:val="24"/>
          <w:vertAlign w:val="subscript"/>
          <w:lang w:val="az-Latn-AZ"/>
        </w:rPr>
        <w:t>S</w:t>
      </w:r>
      <w:r w:rsidR="003A4888">
        <w:rPr>
          <w:rFonts w:ascii="Times New Roman" w:hAnsi="Times New Roman" w:cs="Times New Roman"/>
          <w:sz w:val="24"/>
          <w:szCs w:val="24"/>
          <w:lang w:val="az-Latn-AZ"/>
        </w:rPr>
        <w:t xml:space="preserve"> sabit gərginlik mənbəyindən cərəyan axır. </w:t>
      </w:r>
      <w:r w:rsidR="003A4888" w:rsidRPr="00957108">
        <w:rPr>
          <w:rFonts w:ascii="Times New Roman" w:hAnsi="Times New Roman" w:cs="Times New Roman"/>
          <w:sz w:val="24"/>
          <w:szCs w:val="24"/>
          <w:lang w:val="az-Latn-AZ"/>
        </w:rPr>
        <w:t>VT1</w:t>
      </w:r>
      <w:r w:rsidR="003A4888">
        <w:rPr>
          <w:rFonts w:ascii="Times New Roman" w:hAnsi="Times New Roman" w:cs="Times New Roman"/>
          <w:sz w:val="24"/>
          <w:szCs w:val="24"/>
          <w:lang w:val="az-Latn-AZ"/>
        </w:rPr>
        <w:t xml:space="preserve"> tranzistoru bağlı olduqda mühərrikin lövbər dolağı dövrəsində cərəyan ani olaraq dəyişə bilmir, öz-özünə induksiya EHQ-si hesabına VD2 diaodu vasitəsi ilə qapanaraq saxlanılır (şəkil 4.12). VT1 tranzistoru çevrilməsinin böyük tezliyində lövbər dövrəsində cərəyan rəqsləri böyük olmur. Müasir tranzistorlar </w:t>
      </w:r>
      <w:r w:rsidR="003A4888" w:rsidRPr="00957108">
        <w:rPr>
          <w:rFonts w:ascii="Times New Roman" w:hAnsi="Times New Roman" w:cs="Times New Roman"/>
          <w:sz w:val="24"/>
          <w:szCs w:val="24"/>
          <w:lang w:val="az-Latn-AZ"/>
        </w:rPr>
        <w:t>5</w:t>
      </w:r>
      <w:r w:rsidR="003A4888" w:rsidRPr="00957108">
        <w:rPr>
          <w:rFonts w:ascii="Times New Roman" w:hAnsi="Times New Roman" w:cs="Times New Roman"/>
          <w:sz w:val="24"/>
          <w:szCs w:val="24"/>
          <w:lang w:val="az-Latn-AZ"/>
        </w:rPr>
        <w:sym w:font="Symbol" w:char="F0B8"/>
      </w:r>
      <w:r w:rsidR="003A4888" w:rsidRPr="00957108">
        <w:rPr>
          <w:rFonts w:ascii="Times New Roman" w:hAnsi="Times New Roman" w:cs="Times New Roman"/>
          <w:sz w:val="24"/>
          <w:szCs w:val="24"/>
          <w:lang w:val="az-Latn-AZ"/>
        </w:rPr>
        <w:t>20</w:t>
      </w:r>
      <w:r w:rsidR="003A4888">
        <w:rPr>
          <w:rFonts w:ascii="Times New Roman" w:hAnsi="Times New Roman" w:cs="Times New Roman"/>
          <w:sz w:val="24"/>
          <w:szCs w:val="24"/>
          <w:lang w:val="az-Latn-AZ"/>
        </w:rPr>
        <w:t xml:space="preserve"> kHs və daha böyük tezliklərdə yolverilən qızma olmadan işləmək qabiliyyətinə malikdir. </w:t>
      </w:r>
    </w:p>
    <w:p w14:paraId="1E46DB6C" w14:textId="77777777" w:rsidR="00D75352" w:rsidRPr="00957108" w:rsidRDefault="00D75352" w:rsidP="00D75352">
      <w:pPr>
        <w:spacing w:after="0" w:line="240" w:lineRule="auto"/>
        <w:ind w:firstLine="708"/>
        <w:jc w:val="both"/>
        <w:rPr>
          <w:rFonts w:ascii="Times New Roman" w:hAnsi="Times New Roman" w:cs="Times New Roman"/>
          <w:sz w:val="24"/>
          <w:szCs w:val="24"/>
          <w:lang w:val="az-Latn-AZ"/>
        </w:rPr>
      </w:pPr>
    </w:p>
    <w:p w14:paraId="1F5C87D1" w14:textId="27F0343A" w:rsidR="00D75352" w:rsidRPr="00957108" w:rsidRDefault="008A5FB5" w:rsidP="008A5FB5">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94442FF" wp14:editId="07691C24">
            <wp:extent cx="3285811" cy="1103676"/>
            <wp:effectExtent l="0" t="0" r="0" b="0"/>
            <wp:docPr id="16719859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18651" cy="1114707"/>
                    </a:xfrm>
                    <a:prstGeom prst="rect">
                      <a:avLst/>
                    </a:prstGeom>
                    <a:noFill/>
                    <a:ln>
                      <a:noFill/>
                    </a:ln>
                  </pic:spPr>
                </pic:pic>
              </a:graphicData>
            </a:graphic>
          </wp:inline>
        </w:drawing>
      </w:r>
    </w:p>
    <w:p w14:paraId="3BD31EA3" w14:textId="77777777" w:rsidR="00D75352" w:rsidRPr="008A5FB5" w:rsidRDefault="00D75352" w:rsidP="00D75352">
      <w:pPr>
        <w:spacing w:after="0" w:line="240" w:lineRule="auto"/>
        <w:ind w:firstLine="708"/>
        <w:jc w:val="both"/>
        <w:rPr>
          <w:rFonts w:ascii="Times New Roman" w:hAnsi="Times New Roman" w:cs="Times New Roman"/>
          <w:sz w:val="16"/>
          <w:szCs w:val="16"/>
          <w:lang w:val="az-Latn-AZ"/>
        </w:rPr>
      </w:pPr>
    </w:p>
    <w:p w14:paraId="2D4B3885" w14:textId="39CA867A" w:rsidR="00D75352" w:rsidRPr="00957108" w:rsidRDefault="00D75352" w:rsidP="00D7535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57108">
        <w:rPr>
          <w:rFonts w:ascii="Times New Roman" w:hAnsi="Times New Roman" w:cs="Times New Roman"/>
          <w:sz w:val="24"/>
          <w:szCs w:val="24"/>
          <w:lang w:val="az-Latn-AZ"/>
        </w:rPr>
        <w:t xml:space="preserve">. 4.12. </w:t>
      </w:r>
      <w:r>
        <w:rPr>
          <w:rFonts w:ascii="Times New Roman" w:hAnsi="Times New Roman" w:cs="Times New Roman"/>
          <w:sz w:val="24"/>
          <w:szCs w:val="24"/>
          <w:lang w:val="az-Latn-AZ"/>
        </w:rPr>
        <w:t>Eninə-impuls midulyasiyası zamanı gərginlik və cərəyanların diaqramı</w:t>
      </w:r>
    </w:p>
    <w:p w14:paraId="21D487BE" w14:textId="77777777" w:rsidR="00D75352" w:rsidRPr="008A5FB5" w:rsidRDefault="00D75352" w:rsidP="00D75352">
      <w:pPr>
        <w:spacing w:after="0" w:line="240" w:lineRule="auto"/>
        <w:ind w:firstLine="708"/>
        <w:jc w:val="center"/>
        <w:rPr>
          <w:rFonts w:ascii="Times New Roman" w:hAnsi="Times New Roman" w:cs="Times New Roman"/>
          <w:sz w:val="16"/>
          <w:szCs w:val="16"/>
          <w:lang w:val="az-Latn-AZ"/>
        </w:rPr>
      </w:pPr>
    </w:p>
    <w:p w14:paraId="3CBDFDD5" w14:textId="51623ADF" w:rsidR="00441254" w:rsidRPr="00957108" w:rsidRDefault="003A4888" w:rsidP="002556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intiqallarının əksər tiplərində VT1 tranzistorunun idarə olunması üçün modulyasiyanın eninə-impuls üsulu istifadə olunur. Bunanla əlaqədar olaraq VT1 tranzistor açarı idarəetmə sxemi ilə birlikdə eninə-impuls çeviricisi (EİÇ) adını almışdır. EİÇ idarə olunması zamanı </w:t>
      </w:r>
      <w:r w:rsidR="00D75352">
        <w:rPr>
          <w:rFonts w:ascii="Times New Roman" w:hAnsi="Times New Roman" w:cs="Times New Roman"/>
          <w:sz w:val="24"/>
          <w:szCs w:val="24"/>
          <w:lang w:val="az-Latn-AZ"/>
        </w:rPr>
        <w:t xml:space="preserve">mühərrik lövbərinə gərginlik impulslarının ardıcıllıq T </w:t>
      </w:r>
      <w:r>
        <w:rPr>
          <w:rFonts w:ascii="Times New Roman" w:hAnsi="Times New Roman" w:cs="Times New Roman"/>
          <w:sz w:val="24"/>
          <w:szCs w:val="24"/>
          <w:lang w:val="az-Latn-AZ"/>
        </w:rPr>
        <w:t>period</w:t>
      </w:r>
      <w:r w:rsidR="00D75352">
        <w:rPr>
          <w:rFonts w:ascii="Times New Roman" w:hAnsi="Times New Roman" w:cs="Times New Roman"/>
          <w:sz w:val="24"/>
          <w:szCs w:val="24"/>
          <w:lang w:val="az-Latn-AZ"/>
        </w:rPr>
        <w:t>u sabit qalır, yalnız impulsun t</w:t>
      </w:r>
      <w:r w:rsidR="00D75352">
        <w:rPr>
          <w:rFonts w:ascii="Times New Roman" w:hAnsi="Times New Roman" w:cs="Times New Roman"/>
          <w:sz w:val="24"/>
          <w:szCs w:val="24"/>
          <w:vertAlign w:val="subscript"/>
          <w:lang w:val="az-Latn-AZ"/>
        </w:rPr>
        <w:t>i</w:t>
      </w:r>
      <w:r w:rsidR="00D75352">
        <w:rPr>
          <w:rFonts w:ascii="Times New Roman" w:hAnsi="Times New Roman" w:cs="Times New Roman"/>
          <w:sz w:val="24"/>
          <w:szCs w:val="24"/>
          <w:lang w:val="az-Latn-AZ"/>
        </w:rPr>
        <w:t xml:space="preserve"> müddəti dəyişir. Şəkil 4.12-də göstərildiyi kimi lövbər dolağına tətbiq edilmiş orta U</w:t>
      </w:r>
      <w:r w:rsidR="00D75352">
        <w:rPr>
          <w:rFonts w:ascii="Times New Roman" w:hAnsi="Times New Roman" w:cs="Times New Roman"/>
          <w:sz w:val="24"/>
          <w:szCs w:val="24"/>
          <w:vertAlign w:val="subscript"/>
          <w:lang w:val="az-Latn-AZ"/>
        </w:rPr>
        <w:t>or</w:t>
      </w:r>
      <w:r w:rsidR="00D75352">
        <w:rPr>
          <w:rFonts w:ascii="Times New Roman" w:hAnsi="Times New Roman" w:cs="Times New Roman"/>
          <w:sz w:val="24"/>
          <w:szCs w:val="24"/>
          <w:lang w:val="az-Latn-AZ"/>
        </w:rPr>
        <w:t xml:space="preserve"> gərginlik impulsun t</w:t>
      </w:r>
      <w:r w:rsidR="00D75352">
        <w:rPr>
          <w:rFonts w:ascii="Times New Roman" w:hAnsi="Times New Roman" w:cs="Times New Roman"/>
          <w:sz w:val="24"/>
          <w:szCs w:val="24"/>
          <w:vertAlign w:val="subscript"/>
          <w:lang w:val="az-Latn-AZ"/>
        </w:rPr>
        <w:t>i</w:t>
      </w:r>
      <w:r w:rsidR="00D75352">
        <w:rPr>
          <w:rFonts w:ascii="Times New Roman" w:hAnsi="Times New Roman" w:cs="Times New Roman"/>
          <w:sz w:val="24"/>
          <w:szCs w:val="24"/>
          <w:lang w:val="az-Latn-AZ"/>
        </w:rPr>
        <w:t xml:space="preserve"> müddətindən asılıdır və aşağıdakı kimi təyin olnur:   </w:t>
      </w:r>
      <w:r>
        <w:rPr>
          <w:rFonts w:ascii="Times New Roman" w:hAnsi="Times New Roman" w:cs="Times New Roman"/>
          <w:sz w:val="24"/>
          <w:szCs w:val="24"/>
          <w:lang w:val="az-Latn-AZ"/>
        </w:rPr>
        <w:t xml:space="preserve">   </w:t>
      </w:r>
    </w:p>
    <w:p w14:paraId="5A072256" w14:textId="77777777" w:rsidR="003A4888" w:rsidRPr="008A5FB5" w:rsidRDefault="003A4888" w:rsidP="00255614">
      <w:pPr>
        <w:spacing w:after="0" w:line="240" w:lineRule="auto"/>
        <w:ind w:firstLine="708"/>
        <w:jc w:val="both"/>
        <w:rPr>
          <w:rFonts w:ascii="Times New Roman" w:hAnsi="Times New Roman" w:cs="Times New Roman"/>
          <w:sz w:val="16"/>
          <w:szCs w:val="16"/>
          <w:lang w:val="az-Latn-AZ"/>
        </w:rPr>
      </w:pPr>
    </w:p>
    <w:p w14:paraId="52A0353E" w14:textId="72F148A9" w:rsidR="00F579F6" w:rsidRPr="00957108" w:rsidRDefault="00D75352" w:rsidP="00255614">
      <w:pPr>
        <w:spacing w:after="0" w:line="240" w:lineRule="auto"/>
        <w:ind w:firstLine="708"/>
        <w:jc w:val="both"/>
        <w:rPr>
          <w:rFonts w:ascii="Times New Roman" w:hAnsi="Times New Roman" w:cs="Times New Roman"/>
          <w:sz w:val="24"/>
          <w:szCs w:val="24"/>
          <w:lang w:val="az-Latn-AZ"/>
        </w:rPr>
      </w:pPr>
      <w:r w:rsidRPr="00D75352">
        <w:rPr>
          <w:rFonts w:ascii="Times New Roman" w:hAnsi="Times New Roman" w:cs="Times New Roman"/>
          <w:i/>
          <w:iCs/>
          <w:sz w:val="24"/>
          <w:szCs w:val="24"/>
          <w:lang w:val="az-Latn-AZ"/>
        </w:rPr>
        <w:t xml:space="preserve">                                </w:t>
      </w:r>
      <w:r w:rsidR="004A7D66" w:rsidRPr="00D75352">
        <w:rPr>
          <w:rFonts w:ascii="Times New Roman" w:hAnsi="Times New Roman" w:cs="Times New Roman"/>
          <w:i/>
          <w:iCs/>
          <w:sz w:val="24"/>
          <w:szCs w:val="24"/>
          <w:lang w:val="az-Latn-AZ"/>
        </w:rPr>
        <w:t>U</w:t>
      </w:r>
      <w:r w:rsidRPr="00D75352">
        <w:rPr>
          <w:rFonts w:ascii="Times New Roman" w:hAnsi="Times New Roman" w:cs="Times New Roman"/>
          <w:i/>
          <w:iCs/>
          <w:sz w:val="24"/>
          <w:szCs w:val="24"/>
          <w:vertAlign w:val="subscript"/>
          <w:lang w:val="az-Latn-AZ"/>
        </w:rPr>
        <w:t>or</w:t>
      </w:r>
      <w:r w:rsidR="004A7D66" w:rsidRPr="00D75352">
        <w:rPr>
          <w:rFonts w:ascii="Times New Roman" w:hAnsi="Times New Roman" w:cs="Times New Roman"/>
          <w:i/>
          <w:iCs/>
          <w:sz w:val="24"/>
          <w:szCs w:val="24"/>
          <w:lang w:val="az-Latn-AZ"/>
        </w:rPr>
        <w:t xml:space="preserve"> </w:t>
      </w:r>
      <w:r w:rsidR="004A7D66" w:rsidRPr="00D75352">
        <w:rPr>
          <w:rFonts w:ascii="Times New Roman" w:hAnsi="Times New Roman" w:cs="Times New Roman"/>
          <w:i/>
          <w:iCs/>
          <w:sz w:val="24"/>
          <w:szCs w:val="24"/>
          <w:lang w:val="az-Latn-AZ"/>
        </w:rPr>
        <w:sym w:font="Symbol" w:char="F03D"/>
      </w:r>
      <w:r w:rsidRPr="00D75352">
        <w:rPr>
          <w:rFonts w:ascii="Times New Roman" w:hAnsi="Times New Roman" w:cs="Times New Roman"/>
          <w:i/>
          <w:iCs/>
          <w:sz w:val="24"/>
          <w:szCs w:val="24"/>
          <w:lang w:val="az-Latn-AZ"/>
        </w:rPr>
        <w:t xml:space="preserve"> </w:t>
      </w:r>
      <w:r w:rsidR="004A7D66" w:rsidRPr="00D75352">
        <w:rPr>
          <w:rFonts w:ascii="Times New Roman" w:hAnsi="Times New Roman" w:cs="Times New Roman"/>
          <w:i/>
          <w:iCs/>
          <w:sz w:val="24"/>
          <w:szCs w:val="24"/>
          <w:lang w:val="az-Latn-AZ"/>
        </w:rPr>
        <w:t>U</w:t>
      </w:r>
      <w:r w:rsidRPr="00D75352">
        <w:rPr>
          <w:rFonts w:ascii="Times New Roman" w:hAnsi="Times New Roman" w:cs="Times New Roman"/>
          <w:i/>
          <w:iCs/>
          <w:sz w:val="24"/>
          <w:szCs w:val="24"/>
          <w:vertAlign w:val="subscript"/>
          <w:lang w:val="az-Latn-AZ"/>
        </w:rPr>
        <w:t>S</w:t>
      </w:r>
      <w:r w:rsidR="004A7D66" w:rsidRPr="00D75352">
        <w:rPr>
          <w:rFonts w:ascii="Times New Roman" w:hAnsi="Times New Roman" w:cs="Times New Roman"/>
          <w:i/>
          <w:iCs/>
          <w:sz w:val="24"/>
          <w:szCs w:val="24"/>
          <w:lang w:val="az-Latn-AZ"/>
        </w:rPr>
        <w:sym w:font="Symbol" w:char="F0D7"/>
      </w:r>
      <w:r w:rsidRPr="00D75352">
        <w:rPr>
          <w:rFonts w:ascii="Times New Roman" w:hAnsi="Times New Roman" w:cs="Times New Roman"/>
          <w:i/>
          <w:iCs/>
          <w:sz w:val="24"/>
          <w:szCs w:val="24"/>
          <w:lang w:val="az-Latn-AZ"/>
        </w:rPr>
        <w:t>γ</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(4.6)</w:t>
      </w:r>
    </w:p>
    <w:p w14:paraId="715C44EE" w14:textId="77777777" w:rsidR="00F579F6" w:rsidRPr="00957108" w:rsidRDefault="00F579F6" w:rsidP="00255614">
      <w:pPr>
        <w:spacing w:after="0" w:line="240" w:lineRule="auto"/>
        <w:ind w:firstLine="708"/>
        <w:jc w:val="both"/>
        <w:rPr>
          <w:rFonts w:ascii="Times New Roman" w:hAnsi="Times New Roman" w:cs="Times New Roman"/>
          <w:sz w:val="24"/>
          <w:szCs w:val="24"/>
          <w:lang w:val="az-Latn-AZ"/>
        </w:rPr>
      </w:pPr>
    </w:p>
    <w:p w14:paraId="60917C74" w14:textId="16202BB3" w:rsidR="00F579F6" w:rsidRPr="00957108" w:rsidRDefault="00D75352" w:rsidP="00F579F6">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004A7D66" w:rsidRPr="00957108">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S</w:t>
      </w:r>
      <w:r w:rsidR="004A7D66" w:rsidRPr="00957108">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sabit gərginlik</w:t>
      </w:r>
      <w:r w:rsidR="004A7D66" w:rsidRPr="00957108">
        <w:rPr>
          <w:rFonts w:ascii="Times New Roman" w:hAnsi="Times New Roman" w:cs="Times New Roman"/>
          <w:sz w:val="24"/>
          <w:szCs w:val="24"/>
          <w:lang w:val="az-Latn-AZ"/>
        </w:rPr>
        <w:t xml:space="preserve">; γ – </w:t>
      </w:r>
      <w:r>
        <w:rPr>
          <w:rFonts w:ascii="Times New Roman" w:hAnsi="Times New Roman" w:cs="Times New Roman"/>
          <w:sz w:val="24"/>
          <w:szCs w:val="24"/>
          <w:lang w:val="az-Latn-AZ"/>
        </w:rPr>
        <w:t>VT1 tranzistor açarının nisbi qoşulma müddətidir.</w:t>
      </w:r>
      <w:r w:rsidR="004A7D66" w:rsidRPr="00957108">
        <w:rPr>
          <w:rFonts w:ascii="Times New Roman" w:hAnsi="Times New Roman" w:cs="Times New Roman"/>
          <w:sz w:val="24"/>
          <w:szCs w:val="24"/>
          <w:lang w:val="az-Latn-AZ"/>
        </w:rPr>
        <w:t xml:space="preserve"> </w:t>
      </w:r>
    </w:p>
    <w:p w14:paraId="67F9F438" w14:textId="352F9DA7" w:rsidR="00F579F6" w:rsidRPr="00957108" w:rsidRDefault="00D75352" w:rsidP="00D7535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VT1 tranzistor açarının nisbi qoşulma müddəti </w:t>
      </w:r>
      <w:r w:rsidRPr="00957108">
        <w:rPr>
          <w:rFonts w:ascii="Times New Roman" w:hAnsi="Times New Roman" w:cs="Times New Roman"/>
          <w:sz w:val="24"/>
          <w:szCs w:val="24"/>
          <w:lang w:val="az-Latn-AZ"/>
        </w:rPr>
        <w:t xml:space="preserve">0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γ </w:t>
      </w:r>
      <w:r w:rsidRPr="00957108">
        <w:rPr>
          <w:rFonts w:ascii="Times New Roman" w:hAnsi="Times New Roman" w:cs="Times New Roman"/>
          <w:sz w:val="24"/>
          <w:szCs w:val="24"/>
          <w:lang w:val="az-Latn-AZ"/>
        </w:rPr>
        <w:sym w:font="Symbol" w:char="F03C"/>
      </w:r>
      <w:r w:rsidRPr="00957108">
        <w:rPr>
          <w:rFonts w:ascii="Times New Roman" w:hAnsi="Times New Roman" w:cs="Times New Roman"/>
          <w:sz w:val="24"/>
          <w:szCs w:val="24"/>
          <w:lang w:val="az-Latn-AZ"/>
        </w:rPr>
        <w:t xml:space="preserve"> 0,95</w:t>
      </w:r>
      <w:r>
        <w:rPr>
          <w:rFonts w:ascii="Times New Roman" w:hAnsi="Times New Roman" w:cs="Times New Roman"/>
          <w:sz w:val="24"/>
          <w:szCs w:val="24"/>
          <w:lang w:val="az-Latn-AZ"/>
        </w:rPr>
        <w:t xml:space="preserve"> hüdudlarında dəyişə bilir</w:t>
      </w:r>
      <w:r w:rsidRPr="00957108">
        <w:rPr>
          <w:rFonts w:ascii="Times New Roman" w:hAnsi="Times New Roman" w:cs="Times New Roman"/>
          <w:sz w:val="24"/>
          <w:szCs w:val="24"/>
          <w:lang w:val="az-Latn-AZ"/>
        </w:rPr>
        <w:t>.</w:t>
      </w:r>
    </w:p>
    <w:p w14:paraId="53F07963" w14:textId="0A63FD00" w:rsidR="00F579F6" w:rsidRDefault="00C85DE1"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Eninə-impulslu tranzistor çeviricilərə malik elektrik intiqalının </w:t>
      </w:r>
      <w:r w:rsidR="00136FC7">
        <w:rPr>
          <w:rFonts w:ascii="Times New Roman" w:hAnsi="Times New Roman" w:cs="Times New Roman"/>
          <w:sz w:val="24"/>
          <w:szCs w:val="24"/>
          <w:lang w:val="az-Latn-AZ"/>
        </w:rPr>
        <w:t xml:space="preserve">fasiləsiz cərəyan rejimində </w:t>
      </w:r>
      <w:r>
        <w:rPr>
          <w:rFonts w:ascii="Times New Roman" w:hAnsi="Times New Roman" w:cs="Times New Roman"/>
          <w:sz w:val="24"/>
          <w:szCs w:val="24"/>
          <w:lang w:val="az-Latn-AZ"/>
        </w:rPr>
        <w:t>elektromexaniki və mexaniki xarakteristikaları</w:t>
      </w:r>
      <w:r w:rsidR="00136FC7">
        <w:rPr>
          <w:rFonts w:ascii="Times New Roman" w:hAnsi="Times New Roman" w:cs="Times New Roman"/>
          <w:sz w:val="24"/>
          <w:szCs w:val="24"/>
          <w:lang w:val="az-Latn-AZ"/>
        </w:rPr>
        <w:t xml:space="preserve"> belə təsvir olunur: </w:t>
      </w:r>
    </w:p>
    <w:p w14:paraId="2BCEB39D" w14:textId="77777777" w:rsidR="006315CF" w:rsidRPr="00957108" w:rsidRDefault="006315CF" w:rsidP="00F579F6">
      <w:pPr>
        <w:spacing w:after="0" w:line="240" w:lineRule="auto"/>
        <w:ind w:firstLine="708"/>
        <w:jc w:val="both"/>
        <w:rPr>
          <w:rFonts w:ascii="Times New Roman" w:hAnsi="Times New Roman" w:cs="Times New Roman"/>
          <w:sz w:val="24"/>
          <w:szCs w:val="24"/>
          <w:lang w:val="az-Latn-AZ"/>
        </w:rPr>
      </w:pPr>
    </w:p>
    <w:p w14:paraId="35BA9B60" w14:textId="0FED0142" w:rsidR="00136FC7" w:rsidRDefault="00136FC7" w:rsidP="00136FC7">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S</m:t>
                </m:r>
              </m:sub>
            </m:sSub>
            <m:r>
              <w:rPr>
                <w:rFonts w:ascii="Cambria Math" w:hAnsi="Cambria Math" w:cs="Times New Roman"/>
                <w:sz w:val="24"/>
                <w:szCs w:val="24"/>
                <w:lang w:val="az-Latn-AZ"/>
              </w:rPr>
              <m:t>∙γ</m:t>
            </m:r>
          </m:num>
          <m:den>
            <m:r>
              <w:rPr>
                <w:rFonts w:ascii="Cambria Math" w:hAnsi="Cambria Math" w:cs="Times New Roman"/>
                <w:sz w:val="24"/>
                <w:szCs w:val="24"/>
                <w:lang w:val="az-Latn-AZ"/>
              </w:rPr>
              <m:t>k∙</m:t>
            </m:r>
            <m:sSub>
              <m:sSubPr>
                <m:ctrlPr>
                  <w:rPr>
                    <w:rFonts w:ascii="Cambria Math" w:hAnsi="Cambria Math" w:cs="Times New Roman"/>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S</m:t>
                </m:r>
              </m:sub>
            </m:sSub>
          </m:num>
          <m:den>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(4.</w:t>
      </w:r>
      <w:r>
        <w:rPr>
          <w:rFonts w:ascii="Times New Roman" w:hAnsi="Times New Roman" w:cs="Times New Roman"/>
          <w:sz w:val="24"/>
          <w:szCs w:val="24"/>
          <w:lang w:val="az-Latn-AZ"/>
        </w:rPr>
        <w:t>7</w:t>
      </w:r>
      <w:r w:rsidRPr="00957108">
        <w:rPr>
          <w:rFonts w:ascii="Times New Roman" w:hAnsi="Times New Roman" w:cs="Times New Roman"/>
          <w:sz w:val="24"/>
          <w:szCs w:val="24"/>
          <w:lang w:val="az-Latn-AZ"/>
        </w:rPr>
        <w:t>)</w:t>
      </w:r>
    </w:p>
    <w:p w14:paraId="52E77DB4" w14:textId="77777777" w:rsidR="00136FC7" w:rsidRDefault="00136FC7" w:rsidP="00136FC7">
      <w:pPr>
        <w:spacing w:after="0" w:line="240" w:lineRule="auto"/>
        <w:jc w:val="center"/>
        <w:rPr>
          <w:rFonts w:ascii="Times New Roman" w:hAnsi="Times New Roman" w:cs="Times New Roman"/>
          <w:sz w:val="24"/>
          <w:szCs w:val="24"/>
          <w:lang w:val="az-Latn-AZ"/>
        </w:rPr>
      </w:pPr>
    </w:p>
    <w:p w14:paraId="15CE3557" w14:textId="013AEE00" w:rsidR="00136FC7" w:rsidRDefault="00136FC7" w:rsidP="00136FC7">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TÇ</m:t>
                </m:r>
              </m:sub>
            </m:sSub>
            <m:r>
              <w:rPr>
                <w:rFonts w:ascii="Cambria Math" w:hAnsi="Cambria Math" w:cs="Times New Roman"/>
                <w:sz w:val="24"/>
                <w:szCs w:val="24"/>
                <w:lang w:val="az-Latn-AZ"/>
              </w:rPr>
              <m:t>∙γ</m:t>
            </m:r>
          </m:num>
          <m:den>
            <m:r>
              <w:rPr>
                <w:rFonts w:ascii="Cambria Math" w:hAnsi="Cambria Math" w:cs="Times New Roman"/>
                <w:sz w:val="24"/>
                <w:szCs w:val="24"/>
                <w:lang w:val="az-Latn-AZ"/>
              </w:rPr>
              <m:t>k∙</m:t>
            </m:r>
            <m:sSub>
              <m:sSubPr>
                <m:ctrlPr>
                  <w:rPr>
                    <w:rFonts w:ascii="Cambria Math" w:hAnsi="Cambria Math" w:cs="Times New Roman"/>
                    <w:sz w:val="24"/>
                    <w:szCs w:val="24"/>
                    <w:lang w:val="az-Latn-AZ"/>
                  </w:rPr>
                </m:ctrlPr>
              </m:sSubPr>
              <m:e>
                <m:r>
                  <m:rPr>
                    <m:sty m:val="p"/>
                  </m:rP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ƏH</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S</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k∙</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M</m:t>
                        </m:r>
                      </m:sub>
                    </m:sSub>
                  </m:e>
                </m:d>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57108">
        <w:rPr>
          <w:rFonts w:ascii="Times New Roman" w:hAnsi="Times New Roman" w:cs="Times New Roman"/>
          <w:sz w:val="24"/>
          <w:szCs w:val="24"/>
          <w:lang w:val="az-Latn-AZ"/>
        </w:rPr>
        <w:t>(4.</w:t>
      </w:r>
      <w:r>
        <w:rPr>
          <w:rFonts w:ascii="Times New Roman" w:hAnsi="Times New Roman" w:cs="Times New Roman"/>
          <w:sz w:val="24"/>
          <w:szCs w:val="24"/>
          <w:lang w:val="az-Latn-AZ"/>
        </w:rPr>
        <w:t>8</w:t>
      </w:r>
      <w:r w:rsidRPr="00957108">
        <w:rPr>
          <w:rFonts w:ascii="Times New Roman" w:hAnsi="Times New Roman" w:cs="Times New Roman"/>
          <w:sz w:val="24"/>
          <w:szCs w:val="24"/>
          <w:lang w:val="az-Latn-AZ"/>
        </w:rPr>
        <w:t>)</w:t>
      </w:r>
    </w:p>
    <w:p w14:paraId="4E08CEAB" w14:textId="77777777" w:rsidR="00F579F6" w:rsidRPr="00957108" w:rsidRDefault="00F579F6" w:rsidP="00F579F6">
      <w:pPr>
        <w:spacing w:after="0" w:line="240" w:lineRule="auto"/>
        <w:ind w:firstLine="708"/>
        <w:jc w:val="both"/>
        <w:rPr>
          <w:rFonts w:ascii="Times New Roman" w:hAnsi="Times New Roman" w:cs="Times New Roman"/>
          <w:sz w:val="24"/>
          <w:szCs w:val="24"/>
          <w:lang w:val="az-Latn-AZ"/>
        </w:rPr>
      </w:pPr>
    </w:p>
    <w:p w14:paraId="33F5CAE7" w14:textId="6FE0ED3D" w:rsidR="00F579F6" w:rsidRPr="00957108" w:rsidRDefault="00136FC7"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EİÇ-M sxemi üzrə hazırlanmış qeyri-revers elektrik intiqalının elektromexaniki və mexaniki xarakteristikaları şəkil 4.13-də verilmişdir. </w:t>
      </w:r>
    </w:p>
    <w:p w14:paraId="004C5860" w14:textId="77777777" w:rsidR="00F579F6" w:rsidRPr="007629B3" w:rsidRDefault="00F579F6" w:rsidP="00F579F6">
      <w:pPr>
        <w:spacing w:after="0" w:line="240" w:lineRule="auto"/>
        <w:ind w:firstLine="708"/>
        <w:jc w:val="both"/>
        <w:rPr>
          <w:rFonts w:ascii="Times New Roman" w:hAnsi="Times New Roman" w:cs="Times New Roman"/>
          <w:sz w:val="16"/>
          <w:szCs w:val="16"/>
          <w:lang w:val="az-Latn-AZ"/>
        </w:rPr>
      </w:pPr>
    </w:p>
    <w:p w14:paraId="38BFB426" w14:textId="63E170DE" w:rsidR="00F579F6" w:rsidRPr="00957108" w:rsidRDefault="00136FC7" w:rsidP="00F579F6">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6A44B36" wp14:editId="4D19739F">
            <wp:extent cx="1743389" cy="1365704"/>
            <wp:effectExtent l="0" t="0" r="0" b="0"/>
            <wp:docPr id="140255318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55068" cy="1374853"/>
                    </a:xfrm>
                    <a:prstGeom prst="rect">
                      <a:avLst/>
                    </a:prstGeom>
                    <a:noFill/>
                    <a:ln>
                      <a:noFill/>
                    </a:ln>
                  </pic:spPr>
                </pic:pic>
              </a:graphicData>
            </a:graphic>
          </wp:inline>
        </w:drawing>
      </w:r>
    </w:p>
    <w:p w14:paraId="10DE25C8" w14:textId="77777777" w:rsidR="00F579F6" w:rsidRPr="007629B3" w:rsidRDefault="00F579F6" w:rsidP="00F579F6">
      <w:pPr>
        <w:spacing w:after="0" w:line="240" w:lineRule="auto"/>
        <w:ind w:firstLine="708"/>
        <w:jc w:val="both"/>
        <w:rPr>
          <w:rFonts w:ascii="Times New Roman" w:hAnsi="Times New Roman" w:cs="Times New Roman"/>
          <w:sz w:val="16"/>
          <w:szCs w:val="16"/>
          <w:lang w:val="az-Latn-AZ"/>
        </w:rPr>
      </w:pPr>
    </w:p>
    <w:p w14:paraId="7402CD14" w14:textId="1B4480B7" w:rsidR="00F579F6" w:rsidRDefault="00136FC7"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004A7D66" w:rsidRPr="00957108">
        <w:rPr>
          <w:rFonts w:ascii="Times New Roman" w:hAnsi="Times New Roman" w:cs="Times New Roman"/>
          <w:sz w:val="24"/>
          <w:szCs w:val="24"/>
          <w:lang w:val="az-Latn-AZ"/>
        </w:rPr>
        <w:t xml:space="preserve">. 4.13. </w:t>
      </w:r>
      <w:r>
        <w:rPr>
          <w:rFonts w:ascii="Times New Roman" w:hAnsi="Times New Roman" w:cs="Times New Roman"/>
          <w:sz w:val="24"/>
          <w:szCs w:val="24"/>
          <w:lang w:val="az-Latn-AZ"/>
        </w:rPr>
        <w:t>Eninə impuls çevirici-mühərrik (EİÇ-M) sxemi üzrə hazırlanmış qeyri-revers elektrik intiqalının elektromexaniki və mexaniki xarakteristikaları</w:t>
      </w:r>
    </w:p>
    <w:p w14:paraId="6D0AA22B" w14:textId="77777777" w:rsidR="00136FC7" w:rsidRDefault="00136FC7" w:rsidP="00F579F6">
      <w:pPr>
        <w:spacing w:after="0" w:line="240" w:lineRule="auto"/>
        <w:ind w:firstLine="708"/>
        <w:jc w:val="both"/>
        <w:rPr>
          <w:rFonts w:ascii="Times New Roman" w:hAnsi="Times New Roman" w:cs="Times New Roman"/>
          <w:sz w:val="24"/>
          <w:szCs w:val="24"/>
          <w:lang w:val="az-Latn-AZ"/>
        </w:rPr>
      </w:pPr>
    </w:p>
    <w:p w14:paraId="68DDE937" w14:textId="6BAB7824" w:rsidR="00136FC7" w:rsidRDefault="00136FC7"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EİÇ-M elektrik intiqalında kiçik yeklərdə fasiləli cərəyan rejimi başlayır. Fasiləli cərəyan zonası şəkil 4.13-də punktir xətlə göstərilmişdir. VT1 tranzistor açarının çevrilmə tezliyi tiristor çeviricili elektrik intiqalında impulslar ardıcıllığı tezliyindən nəzərəçarpacaq dərəcədə böyük ola bilməsi səbəbindən fasiləli cərəyan zonası </w:t>
      </w:r>
      <w:r w:rsidR="007629B3">
        <w:rPr>
          <w:rFonts w:ascii="Times New Roman" w:hAnsi="Times New Roman" w:cs="Times New Roman"/>
          <w:sz w:val="24"/>
          <w:szCs w:val="24"/>
          <w:lang w:val="az-Latn-AZ"/>
        </w:rPr>
        <w:t xml:space="preserve">kifayət qədər kiçik ola bilər və lövbər cərəyanının döyünmələri amplitudu da azalar. </w:t>
      </w:r>
      <w:r>
        <w:rPr>
          <w:rFonts w:ascii="Times New Roman" w:hAnsi="Times New Roman" w:cs="Times New Roman"/>
          <w:sz w:val="24"/>
          <w:szCs w:val="24"/>
          <w:lang w:val="az-Latn-AZ"/>
        </w:rPr>
        <w:t xml:space="preserve"> </w:t>
      </w:r>
    </w:p>
    <w:p w14:paraId="240D87FE" w14:textId="70A2A452" w:rsidR="00136FC7" w:rsidRDefault="00491CF0"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Şəkil 4.13-dən göründüyü kimi fasiləli cərəyan rejimində bütün elektromexaniki xarakteristikalar bir nöqtədə – ideal yüksüz rejim </w:t>
      </w:r>
      <w:r w:rsidRPr="00957108">
        <w:rPr>
          <w:rFonts w:ascii="Times New Roman" w:hAnsi="Times New Roman" w:cs="Times New Roman"/>
          <w:sz w:val="24"/>
          <w:szCs w:val="24"/>
          <w:lang w:val="az-Latn-AZ"/>
        </w:rPr>
        <w:sym w:font="Symbol" w:char="F077"/>
      </w:r>
      <w:r w:rsidRPr="00491CF0">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sürəti</w:t>
      </w:r>
      <w:r w:rsidRPr="00491CF0">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nöqtəsində kəsişir. Bu nöqtə baxılan elektrik intiqalında belə təyin olunur: </w:t>
      </w:r>
    </w:p>
    <w:p w14:paraId="4CB81A29" w14:textId="77777777" w:rsidR="007A0379" w:rsidRPr="00957108" w:rsidRDefault="007A0379" w:rsidP="00F579F6">
      <w:pPr>
        <w:spacing w:after="0" w:line="240" w:lineRule="auto"/>
        <w:ind w:firstLine="708"/>
        <w:jc w:val="both"/>
        <w:rPr>
          <w:rFonts w:ascii="Times New Roman" w:hAnsi="Times New Roman" w:cs="Times New Roman"/>
          <w:sz w:val="24"/>
          <w:szCs w:val="24"/>
          <w:lang w:val="az-Latn-AZ"/>
        </w:rPr>
      </w:pPr>
    </w:p>
    <w:p w14:paraId="4FEC34B1" w14:textId="5818C6D8" w:rsidR="007A0379" w:rsidRPr="00957108" w:rsidRDefault="00491CF0" w:rsidP="00491CF0">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 xml:space="preserve"> </w:t>
      </w:r>
      <w:r w:rsidR="004A7D66" w:rsidRPr="00491CF0">
        <w:rPr>
          <w:rFonts w:ascii="Times New Roman" w:hAnsi="Times New Roman" w:cs="Times New Roman"/>
          <w:i/>
          <w:iCs/>
          <w:sz w:val="24"/>
          <w:szCs w:val="24"/>
          <w:lang w:val="az-Latn-AZ"/>
        </w:rPr>
        <w:t>ω</w:t>
      </w:r>
      <w:r w:rsidR="004A7D66" w:rsidRPr="00491CF0">
        <w:rPr>
          <w:rFonts w:ascii="Times New Roman" w:hAnsi="Times New Roman" w:cs="Times New Roman"/>
          <w:i/>
          <w:iCs/>
          <w:sz w:val="24"/>
          <w:szCs w:val="24"/>
          <w:vertAlign w:val="subscript"/>
          <w:lang w:val="az-Latn-AZ"/>
        </w:rPr>
        <w:t>0</w:t>
      </w:r>
      <w:r w:rsidR="004A7D66" w:rsidRPr="00491CF0">
        <w:rPr>
          <w:rFonts w:ascii="Times New Roman" w:hAnsi="Times New Roman" w:cs="Times New Roman"/>
          <w:i/>
          <w:iCs/>
          <w:sz w:val="24"/>
          <w:szCs w:val="24"/>
          <w:lang w:val="az-Latn-AZ"/>
        </w:rPr>
        <w:t xml:space="preserve"> </w:t>
      </w:r>
      <w:r w:rsidR="004A7D66" w:rsidRPr="00491CF0">
        <w:rPr>
          <w:rFonts w:ascii="Times New Roman" w:hAnsi="Times New Roman" w:cs="Times New Roman"/>
          <w:i/>
          <w:iCs/>
          <w:sz w:val="24"/>
          <w:szCs w:val="24"/>
          <w:lang w:val="az-Latn-AZ"/>
        </w:rPr>
        <w:sym w:font="Symbol" w:char="F03D"/>
      </w:r>
      <w:r w:rsidR="004A7D66" w:rsidRPr="00491CF0">
        <w:rPr>
          <w:rFonts w:ascii="Times New Roman" w:hAnsi="Times New Roman" w:cs="Times New Roman"/>
          <w:i/>
          <w:iCs/>
          <w:sz w:val="24"/>
          <w:szCs w:val="24"/>
          <w:lang w:val="az-Latn-AZ"/>
        </w:rPr>
        <w:t xml:space="preserve"> </w:t>
      </w:r>
      <w:r w:rsidRPr="00491CF0">
        <w:rPr>
          <w:rFonts w:ascii="Times New Roman" w:hAnsi="Times New Roman" w:cs="Times New Roman"/>
          <w:i/>
          <w:iCs/>
          <w:sz w:val="24"/>
          <w:szCs w:val="24"/>
          <w:lang w:val="az-Latn-AZ"/>
        </w:rPr>
        <w:t>U</w:t>
      </w:r>
      <w:r w:rsidRPr="00491CF0">
        <w:rPr>
          <w:rFonts w:ascii="Times New Roman" w:hAnsi="Times New Roman" w:cs="Times New Roman"/>
          <w:i/>
          <w:iCs/>
          <w:sz w:val="24"/>
          <w:szCs w:val="24"/>
          <w:vertAlign w:val="subscript"/>
          <w:lang w:val="az-Latn-AZ"/>
        </w:rPr>
        <w:t>S</w:t>
      </w:r>
      <w:r w:rsidRPr="00491CF0">
        <w:rPr>
          <w:rFonts w:ascii="Times New Roman" w:hAnsi="Times New Roman" w:cs="Times New Roman"/>
          <w:i/>
          <w:iCs/>
          <w:sz w:val="24"/>
          <w:szCs w:val="24"/>
          <w:lang w:val="az-Latn-AZ"/>
        </w:rPr>
        <w:t>/c</w:t>
      </w:r>
      <w:r w:rsidR="004A7D66" w:rsidRPr="00957108">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4A7D66" w:rsidRPr="00957108">
        <w:rPr>
          <w:rFonts w:ascii="Times New Roman" w:hAnsi="Times New Roman" w:cs="Times New Roman"/>
          <w:sz w:val="24"/>
          <w:szCs w:val="24"/>
          <w:lang w:val="az-Latn-AZ"/>
        </w:rPr>
        <w:t>(4.9)</w:t>
      </w:r>
    </w:p>
    <w:p w14:paraId="42C604BA" w14:textId="77777777" w:rsidR="007A0379" w:rsidRPr="00957108" w:rsidRDefault="007A0379" w:rsidP="00F579F6">
      <w:pPr>
        <w:spacing w:after="0" w:line="240" w:lineRule="auto"/>
        <w:ind w:firstLine="708"/>
        <w:jc w:val="both"/>
        <w:rPr>
          <w:rFonts w:ascii="Times New Roman" w:hAnsi="Times New Roman" w:cs="Times New Roman"/>
          <w:sz w:val="24"/>
          <w:szCs w:val="24"/>
          <w:lang w:val="az-Latn-AZ"/>
        </w:rPr>
      </w:pPr>
    </w:p>
    <w:p w14:paraId="60F030F0" w14:textId="24F5AD4A" w:rsidR="00491CF0" w:rsidRDefault="00F86615"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Girişində idarə olunmayan düzləndiriciyə malik EİÇ-M elektrik intiqalında rekuperativ tormozlanma rejimi mümkün deyil, bu səbəbdən əksər elektrik intiqallarında dinamik tormozlanma tətbiq edilir. Dinamik tormozlanmanı sxemə daxil edilmiş əlavə VT2 tranzistor açarı və dinamik tormozlanma müaviməti </w:t>
      </w:r>
      <w:r w:rsidRPr="00957108">
        <w:rPr>
          <w:rFonts w:ascii="Times New Roman" w:hAnsi="Times New Roman" w:cs="Times New Roman"/>
          <w:sz w:val="24"/>
          <w:szCs w:val="24"/>
          <w:lang w:val="az-Latn-AZ"/>
        </w:rPr>
        <w:t>R</w:t>
      </w:r>
      <w:r w:rsidRPr="00F86615">
        <w:rPr>
          <w:rFonts w:ascii="Times New Roman" w:hAnsi="Times New Roman" w:cs="Times New Roman"/>
          <w:sz w:val="24"/>
          <w:szCs w:val="24"/>
          <w:vertAlign w:val="subscript"/>
          <w:lang w:val="az-Latn-AZ"/>
        </w:rPr>
        <w:t>DT</w:t>
      </w:r>
      <w:r>
        <w:rPr>
          <w:rFonts w:ascii="Times New Roman" w:hAnsi="Times New Roman" w:cs="Times New Roman"/>
          <w:sz w:val="24"/>
          <w:szCs w:val="24"/>
          <w:lang w:val="az-Latn-AZ"/>
        </w:rPr>
        <w:t xml:space="preserve"> təmin edir, lakin bu şərtlər daxilində sxem kifayət qədər mürəkkəbləşir. </w:t>
      </w:r>
    </w:p>
    <w:p w14:paraId="7D92DBA8" w14:textId="18E2DCE8" w:rsidR="00491CF0" w:rsidRDefault="00F86615" w:rsidP="00F579F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Hazırda istehsalatda istismar olunan elektrik intiqalları</w:t>
      </w:r>
      <w:r w:rsidR="0014495F">
        <w:rPr>
          <w:rFonts w:ascii="Times New Roman" w:hAnsi="Times New Roman" w:cs="Times New Roman"/>
          <w:sz w:val="24"/>
          <w:szCs w:val="24"/>
          <w:lang w:val="az-Latn-AZ"/>
        </w:rPr>
        <w:t xml:space="preserve">nın əksəriyyəti – sabit cərəyan intiqallarıdır. Əfsuslar olsun ki, XX əsr – nizamlanan sabit cərəyan elektrik intiqalları əsri başa çatmışdır. Onların işlənilməsi və seriya buraxılışı əksər inkişaf etmiş ölkələrdə dayandırılıb. Nizamlanan elektrik intiqallarının gələcəyi dəyişən cərəyan mühərrikləri ilə bağlıdır. </w:t>
      </w:r>
    </w:p>
    <w:p w14:paraId="7843D972" w14:textId="77777777" w:rsidR="00F86615" w:rsidRDefault="00F86615" w:rsidP="00F579F6">
      <w:pPr>
        <w:spacing w:after="0" w:line="240" w:lineRule="auto"/>
        <w:ind w:firstLine="708"/>
        <w:jc w:val="both"/>
        <w:rPr>
          <w:rFonts w:ascii="Times New Roman" w:hAnsi="Times New Roman" w:cs="Times New Roman"/>
          <w:sz w:val="24"/>
          <w:szCs w:val="24"/>
          <w:lang w:val="az-Latn-AZ"/>
        </w:rPr>
      </w:pPr>
    </w:p>
    <w:p w14:paraId="0453E428" w14:textId="77777777" w:rsidR="00727F2B" w:rsidRDefault="00727F2B" w:rsidP="004A7D66">
      <w:pPr>
        <w:spacing w:after="0" w:line="240" w:lineRule="auto"/>
        <w:ind w:firstLine="708"/>
        <w:jc w:val="both"/>
        <w:rPr>
          <w:rFonts w:ascii="Times New Roman" w:hAnsi="Times New Roman" w:cs="Times New Roman"/>
          <w:sz w:val="24"/>
          <w:szCs w:val="24"/>
          <w:lang w:val="az-Latn-AZ"/>
        </w:rPr>
      </w:pPr>
    </w:p>
    <w:p w14:paraId="30ED830A" w14:textId="77777777" w:rsidR="0014495F" w:rsidRDefault="0014495F" w:rsidP="004A7D66">
      <w:pPr>
        <w:spacing w:after="0" w:line="240" w:lineRule="auto"/>
        <w:ind w:firstLine="708"/>
        <w:jc w:val="both"/>
        <w:rPr>
          <w:rFonts w:ascii="Times New Roman" w:hAnsi="Times New Roman" w:cs="Times New Roman"/>
          <w:sz w:val="24"/>
          <w:szCs w:val="24"/>
          <w:lang w:val="az-Latn-AZ"/>
        </w:rPr>
      </w:pPr>
    </w:p>
    <w:p w14:paraId="37F6BB09"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24C7C98F"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605FE19C"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2F15C28D"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46214DB2"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6D1F6366"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5AE6D8A4"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7B9AE008"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0B7B30E4" w14:textId="77777777" w:rsidR="000C6772" w:rsidRDefault="000C6772" w:rsidP="004A7D66">
      <w:pPr>
        <w:spacing w:after="0" w:line="240" w:lineRule="auto"/>
        <w:ind w:firstLine="708"/>
        <w:jc w:val="both"/>
        <w:rPr>
          <w:rFonts w:ascii="Times New Roman" w:hAnsi="Times New Roman" w:cs="Times New Roman"/>
          <w:sz w:val="24"/>
          <w:szCs w:val="24"/>
          <w:lang w:val="az-Latn-AZ"/>
        </w:rPr>
      </w:pPr>
    </w:p>
    <w:p w14:paraId="0132F6E2" w14:textId="0E486C5F" w:rsidR="000C6772" w:rsidRPr="009F235F" w:rsidRDefault="000C6772" w:rsidP="000C6772">
      <w:pPr>
        <w:spacing w:after="0" w:line="240" w:lineRule="auto"/>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p>
    <w:p w14:paraId="7F854ED0" w14:textId="1314A734" w:rsidR="000C6772" w:rsidRPr="00A21064" w:rsidRDefault="00A21064" w:rsidP="000C6772">
      <w:pPr>
        <w:spacing w:after="0" w:line="240" w:lineRule="auto"/>
        <w:ind w:firstLine="708"/>
        <w:jc w:val="both"/>
        <w:rPr>
          <w:rFonts w:ascii="Times New Roman" w:hAnsi="Times New Roman" w:cs="Times New Roman"/>
          <w:b/>
          <w:bCs/>
          <w:sz w:val="24"/>
          <w:szCs w:val="24"/>
          <w:lang w:val="az-Latn-AZ"/>
        </w:rPr>
      </w:pPr>
      <w:r w:rsidRPr="00A21064">
        <w:rPr>
          <w:rFonts w:ascii="Times New Roman" w:hAnsi="Times New Roman" w:cs="Times New Roman"/>
          <w:b/>
          <w:bCs/>
          <w:sz w:val="24"/>
          <w:szCs w:val="24"/>
          <w:lang w:val="az-Latn-AZ"/>
        </w:rPr>
        <w:lastRenderedPageBreak/>
        <w:t>5</w:t>
      </w:r>
      <w:r w:rsidR="000C6772" w:rsidRPr="00A21064">
        <w:rPr>
          <w:rFonts w:ascii="Times New Roman" w:hAnsi="Times New Roman" w:cs="Times New Roman"/>
          <w:b/>
          <w:bCs/>
          <w:sz w:val="24"/>
          <w:szCs w:val="24"/>
          <w:lang w:val="az-Latn-AZ"/>
        </w:rPr>
        <w:t xml:space="preserve">. DƏYİŞƏN CƏRƏYANLI ELEKTRİK İNTİQALI </w:t>
      </w:r>
    </w:p>
    <w:p w14:paraId="382D8C85" w14:textId="77777777" w:rsidR="000C6772" w:rsidRPr="00A21064" w:rsidRDefault="000C6772" w:rsidP="000C6772">
      <w:pPr>
        <w:spacing w:after="0" w:line="240" w:lineRule="auto"/>
        <w:ind w:firstLine="708"/>
        <w:jc w:val="both"/>
        <w:rPr>
          <w:rFonts w:ascii="Times New Roman" w:hAnsi="Times New Roman" w:cs="Times New Roman"/>
          <w:b/>
          <w:bCs/>
          <w:sz w:val="24"/>
          <w:szCs w:val="24"/>
          <w:lang w:val="az-Latn-AZ"/>
        </w:rPr>
      </w:pPr>
    </w:p>
    <w:p w14:paraId="46748B6E" w14:textId="4E1F1FB4" w:rsidR="000C6772" w:rsidRPr="00A21064" w:rsidRDefault="00A21064" w:rsidP="000C6772">
      <w:pPr>
        <w:spacing w:after="0" w:line="240" w:lineRule="auto"/>
        <w:ind w:firstLine="708"/>
        <w:jc w:val="both"/>
        <w:rPr>
          <w:rFonts w:ascii="Times New Roman" w:hAnsi="Times New Roman" w:cs="Times New Roman"/>
          <w:b/>
          <w:bCs/>
          <w:sz w:val="24"/>
          <w:szCs w:val="24"/>
          <w:lang w:val="az-Latn-AZ"/>
        </w:rPr>
      </w:pPr>
      <w:r w:rsidRPr="00A21064">
        <w:rPr>
          <w:rFonts w:ascii="Times New Roman" w:hAnsi="Times New Roman" w:cs="Times New Roman"/>
          <w:b/>
          <w:bCs/>
          <w:sz w:val="24"/>
          <w:szCs w:val="24"/>
          <w:lang w:val="az-Latn-AZ"/>
        </w:rPr>
        <w:t>5</w:t>
      </w:r>
      <w:r w:rsidR="000C6772" w:rsidRPr="00A21064">
        <w:rPr>
          <w:rFonts w:ascii="Times New Roman" w:hAnsi="Times New Roman" w:cs="Times New Roman"/>
          <w:b/>
          <w:bCs/>
          <w:sz w:val="24"/>
          <w:szCs w:val="24"/>
          <w:lang w:val="az-Latn-AZ"/>
        </w:rPr>
        <w:t xml:space="preserve">.1. Asinxron mühərrik </w:t>
      </w:r>
    </w:p>
    <w:p w14:paraId="0015CEE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FAE785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Asinxron mühərriklər 1888-1889-cu illərdə Almaniyada elektrotexnik Dolivo-Dobrovolski M.O. tərəfindən yaradılmışdır. Sənayedə geniş yayılmalarına səbəb digər mühərriklərlə müqayidə bir sıra üstünlükləri olmuşdur. Asinxron mühərrik sadədir və istismarda hazırlanmasına az miqdarda əlvan metalar sərf olunan kollektoru olmadığından etibarlıdır. Qabaritləri və maya dəyəri eyni gücə malik sabit və dəyişən cərəyan mühərrikləri ilə müqayisədə çox kiçikdir və nəhayət, asinxron mühərriklər kütləvi şəkildə geniş güc diapazonunda buraxıla bilir.  </w:t>
      </w:r>
    </w:p>
    <w:p w14:paraId="434C4D7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144D939" w14:textId="2D629FEB"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.1.1. Asinxron mühərriklərin elektromexaniki və mexaniki xarakteristikaları. </w:t>
      </w:r>
    </w:p>
    <w:p w14:paraId="294E376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8AF254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Nizamlanmayan elektrik intiqallarının ən geniş yayılmış tipi qısa qapanmış asinxron elektrik intiqallarıdır. Nizamlanmayan elektrik intiqalları üçün elektrik mühərrikinin işə salınması kontakt aparatlarının köməyi ilə aralıq elektrik enerjisi çeviricilərsiz birbaşa şəbəkəyə qoşulma ilə xarakterikdir.  </w:t>
      </w:r>
    </w:p>
    <w:p w14:paraId="323618F8" w14:textId="43B07E9E"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Qısa qapanmış asinxron mühərrikin güc dövrələrinin işəsalma kontaktlarının köməyi ilə standart qoşulma sxemi şəkil </w:t>
      </w:r>
      <w:r w:rsidR="00E24B9D">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.1-də verilmişdir.  </w:t>
      </w:r>
    </w:p>
    <w:p w14:paraId="6068A574" w14:textId="5A95F0F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Asinxron mühərriklərin hesablanması üçün bir qayda olaraq, onun ümumi halda  müxtəlif əvəzetmə sxemləri ilə təqdim olunan riyazi modelindən istifadə olunur. Ən sadə və mühəndis hesablamaları üçün əlverişli asinxron mühərrikin T-şəkilli əvəzetmə sxemidir (şəkil </w:t>
      </w:r>
      <w:r w:rsidR="00E24B9D">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 </w:t>
      </w:r>
    </w:p>
    <w:p w14:paraId="29A0384C" w14:textId="3A77C4A2"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Şəkil </w:t>
      </w:r>
      <w:r w:rsidR="00E24B9D">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.2-də aşağıdakı işarələr qəbul edilmişdir: </w:t>
      </w:r>
    </w:p>
    <w:p w14:paraId="029C775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U</w:t>
      </w:r>
      <w:r w:rsidRPr="009F235F">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 stator dolağının faza gərginliyi; </w:t>
      </w:r>
    </w:p>
    <w:p w14:paraId="479AA270" w14:textId="77777777" w:rsidR="000C6772" w:rsidRPr="009F235F" w:rsidRDefault="000C6772" w:rsidP="000C6772">
      <w:pPr>
        <w:spacing w:after="0" w:line="240" w:lineRule="auto"/>
        <w:ind w:firstLine="426"/>
        <w:jc w:val="center"/>
        <w:rPr>
          <w:rFonts w:ascii="Times New Roman" w:hAnsi="Times New Roman" w:cs="Times New Roman"/>
          <w:sz w:val="24"/>
          <w:szCs w:val="24"/>
          <w:lang w:val="az-Latn-AZ"/>
        </w:rPr>
      </w:pPr>
      <w:r w:rsidRPr="009F235F">
        <w:rPr>
          <w:noProof/>
          <w:lang w:val="az-Latn-AZ"/>
        </w:rPr>
        <w:lastRenderedPageBreak/>
        <w:drawing>
          <wp:inline distT="0" distB="0" distL="0" distR="0" wp14:anchorId="7E129ACD" wp14:editId="2AC9B192">
            <wp:extent cx="1075960" cy="1331407"/>
            <wp:effectExtent l="0" t="0" r="0" b="0"/>
            <wp:docPr id="20128037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03780" name=""/>
                    <pic:cNvPicPr/>
                  </pic:nvPicPr>
                  <pic:blipFill rotWithShape="1">
                    <a:blip r:embed="rId63"/>
                    <a:srcRect l="52218" t="53053" r="39636" b="29029"/>
                    <a:stretch/>
                  </pic:blipFill>
                  <pic:spPr bwMode="auto">
                    <a:xfrm>
                      <a:off x="0" y="0"/>
                      <a:ext cx="1093245" cy="1352795"/>
                    </a:xfrm>
                    <a:prstGeom prst="rect">
                      <a:avLst/>
                    </a:prstGeom>
                    <a:ln>
                      <a:noFill/>
                    </a:ln>
                    <a:extLst>
                      <a:ext uri="{53640926-AAD7-44D8-BBD7-CCE9431645EC}">
                        <a14:shadowObscured xmlns:a14="http://schemas.microsoft.com/office/drawing/2010/main"/>
                      </a:ext>
                    </a:extLst>
                  </pic:spPr>
                </pic:pic>
              </a:graphicData>
            </a:graphic>
          </wp:inline>
        </w:drawing>
      </w:r>
    </w:p>
    <w:p w14:paraId="12568320"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p>
    <w:p w14:paraId="1BF12457" w14:textId="6459512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Şək.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 Qısa qapanmış asinxron mühərrikin kontakt işəsalmanın köməyi ilə qoşulma sxemi </w:t>
      </w:r>
    </w:p>
    <w:p w14:paraId="0D0BDC8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B18B084"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16ADF4B3" wp14:editId="2A913585">
            <wp:extent cx="2507839" cy="1266092"/>
            <wp:effectExtent l="0" t="0" r="0" b="0"/>
            <wp:docPr id="8106128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612895" name=""/>
                    <pic:cNvPicPr/>
                  </pic:nvPicPr>
                  <pic:blipFill rotWithShape="1">
                    <a:blip r:embed="rId64"/>
                    <a:srcRect l="47173" t="28019" r="29532" b="51075"/>
                    <a:stretch/>
                  </pic:blipFill>
                  <pic:spPr bwMode="auto">
                    <a:xfrm>
                      <a:off x="0" y="0"/>
                      <a:ext cx="2531658" cy="1278117"/>
                    </a:xfrm>
                    <a:prstGeom prst="rect">
                      <a:avLst/>
                    </a:prstGeom>
                    <a:ln>
                      <a:noFill/>
                    </a:ln>
                    <a:extLst>
                      <a:ext uri="{53640926-AAD7-44D8-BBD7-CCE9431645EC}">
                        <a14:shadowObscured xmlns:a14="http://schemas.microsoft.com/office/drawing/2010/main"/>
                      </a:ext>
                    </a:extLst>
                  </pic:spPr>
                </pic:pic>
              </a:graphicData>
            </a:graphic>
          </wp:inline>
        </w:drawing>
      </w:r>
    </w:p>
    <w:p w14:paraId="1D3880A3"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1BABA809" w14:textId="6BF32580"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Şək.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 Asinxron mühərrikin əvəzetmə sxemi </w:t>
      </w:r>
    </w:p>
    <w:p w14:paraId="235A2B4D"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553BEE2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9F235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 stator dolağının aktiv müqaviməti; </w:t>
      </w:r>
    </w:p>
    <w:p w14:paraId="772B5AE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9F235F">
        <w:rPr>
          <w:rFonts w:ascii="Times New Roman" w:hAnsi="Times New Roman" w:cs="Times New Roman"/>
          <w:sz w:val="24"/>
          <w:szCs w:val="24"/>
          <w:vertAlign w:val="subscript"/>
          <w:lang w:val="az-Latn-AZ"/>
        </w:rPr>
        <w:t>1σ</w:t>
      </w:r>
      <w:r w:rsidRPr="009F235F">
        <w:rPr>
          <w:rFonts w:ascii="Times New Roman" w:hAnsi="Times New Roman" w:cs="Times New Roman"/>
          <w:sz w:val="24"/>
          <w:szCs w:val="24"/>
          <w:lang w:val="az-Latn-AZ"/>
        </w:rPr>
        <w:t xml:space="preserve"> – stator dolağı səpilməsinin induktiv müqaviməti; </w:t>
      </w:r>
    </w:p>
    <w:p w14:paraId="554C285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w:t>
      </w:r>
      <w:r w:rsidRPr="009F235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 stator dolağının cərəyanı; </w:t>
      </w:r>
    </w:p>
    <w:p w14:paraId="65B551C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E</w:t>
      </w:r>
      <w:r w:rsidRPr="009F235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 stator dolağının EHQ-si; </w:t>
      </w:r>
    </w:p>
    <w:p w14:paraId="780EF88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 rotor dolağının stator dolağına gətirilmiş aktiv müqaviməti; </w:t>
      </w:r>
    </w:p>
    <w:p w14:paraId="7161974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 stator dolağına gətirilmiş rotor dolağı səpilməsinin induktiv müqaviməti; </w:t>
      </w:r>
    </w:p>
    <w:p w14:paraId="47F5743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 stator dolağına gətirilmiş rotor dolağının cərəyanı; </w:t>
      </w:r>
    </w:p>
    <w:p w14:paraId="2E77E10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77"/>
      </w:r>
      <w:r w:rsidRPr="009F235F">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77"/>
      </w:r>
      <w:r w:rsidRPr="009F235F">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sidRPr="009F235F">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 sürüşmə; </w:t>
      </w:r>
    </w:p>
    <w:p w14:paraId="47FFD5B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ω</w:t>
      </w:r>
      <w:r w:rsidRPr="009F235F">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f</w:t>
      </w:r>
      <w:r w:rsidRPr="009F235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/z</w:t>
      </w:r>
      <w:r w:rsidRPr="009F235F">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 sinxron bucaq sürəti; </w:t>
      </w:r>
    </w:p>
    <w:p w14:paraId="3CB63B4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77"/>
      </w:r>
      <w:r w:rsidRPr="009F235F">
        <w:rPr>
          <w:rFonts w:ascii="Times New Roman" w:hAnsi="Times New Roman" w:cs="Times New Roman"/>
          <w:sz w:val="24"/>
          <w:szCs w:val="24"/>
          <w:lang w:val="az-Latn-AZ"/>
        </w:rPr>
        <w:t xml:space="preserve"> – asinxron mühərrikin bucaq sürəti; </w:t>
      </w:r>
    </w:p>
    <w:p w14:paraId="360CC0F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z</w:t>
      </w:r>
      <w:r w:rsidRPr="009F235F">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 cüt qütblərin sayı; </w:t>
      </w:r>
    </w:p>
    <w:p w14:paraId="2252FFE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t>f</w:t>
      </w:r>
      <w:r w:rsidRPr="009F235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 stator dolağına gətirilən dəyişən cərəyan gərginliyinin tezliyinin qiyməti; </w:t>
      </w:r>
    </w:p>
    <w:p w14:paraId="6530CBD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E</w:t>
      </w:r>
      <w:r w:rsidRPr="009F235F">
        <w:rPr>
          <w:rFonts w:ascii="Times New Roman" w:hAnsi="Times New Roman" w:cs="Times New Roman"/>
          <w:sz w:val="24"/>
          <w:szCs w:val="24"/>
          <w:vertAlign w:val="subscript"/>
          <w:lang w:val="az-Latn-AZ"/>
        </w:rPr>
        <w:t xml:space="preserve">m </w:t>
      </w:r>
      <w:r w:rsidRPr="009F235F">
        <w:rPr>
          <w:rFonts w:ascii="Times New Roman" w:hAnsi="Times New Roman" w:cs="Times New Roman"/>
          <w:sz w:val="24"/>
          <w:szCs w:val="24"/>
          <w:lang w:val="az-Latn-AZ"/>
        </w:rPr>
        <w:t xml:space="preserve">– maşının əsas maqnit selindən EHQ; </w:t>
      </w:r>
    </w:p>
    <w:p w14:paraId="1C07C48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E</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 stator dolağına gətirilmiş rotor dolağının EHQ-si. </w:t>
      </w:r>
    </w:p>
    <w:p w14:paraId="710C34D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Asinxron mühərrikin qəbul edilən əvəzetmə sxeminə uyğun gələn əsas tənliklər belə yazılacaq: </w:t>
      </w:r>
    </w:p>
    <w:p w14:paraId="7C53A086"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2F422A18" w14:textId="77777777" w:rsidR="000C6772" w:rsidRPr="009F235F"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Para>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e>
          </m:bar>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m</m:t>
                  </m:r>
                </m:sub>
              </m:sSub>
            </m:e>
          </m:bar>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e>
          </m:bar>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e>
          </m:bar>
          <m:r>
            <w:rPr>
              <w:rFonts w:ascii="Cambria Math" w:hAnsi="Cambria Math" w:cs="Times New Roman"/>
              <w:sz w:val="24"/>
              <w:szCs w:val="24"/>
              <w:lang w:val="az-Latn-AZ"/>
            </w:rPr>
            <m:t>=0;</m:t>
          </m:r>
        </m:oMath>
      </m:oMathPara>
    </w:p>
    <w:p w14:paraId="1855A679" w14:textId="1C5888F8" w:rsidR="000C6772" w:rsidRPr="009F235F" w:rsidRDefault="00000000" w:rsidP="000C6772">
      <w:pPr>
        <w:spacing w:after="0" w:line="240" w:lineRule="auto"/>
        <w:ind w:firstLine="708"/>
        <w:jc w:val="center"/>
        <w:rPr>
          <w:rFonts w:ascii="Times New Roman" w:hAnsi="Times New Roman" w:cs="Times New Roman"/>
          <w:sz w:val="24"/>
          <w:szCs w:val="24"/>
          <w:lang w:val="az-Latn-AZ"/>
        </w:rPr>
      </w:pPr>
      <m:oMathPara>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m</m:t>
                  </m:r>
                </m:sub>
              </m:sSub>
            </m:e>
          </m:bar>
          <m:r>
            <w:rPr>
              <w:rFonts w:ascii="Cambria Math" w:hAnsi="Cambria Math" w:cs="Times New Roman"/>
              <w:sz w:val="24"/>
              <w:szCs w:val="24"/>
              <w:lang w:val="az-Latn-AZ"/>
            </w:rPr>
            <m:t>+j∙</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bar>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bar>
            </m:num>
            <m:den>
              <m:r>
                <w:rPr>
                  <w:rFonts w:ascii="Cambria Math" w:hAnsi="Cambria Math" w:cs="Times New Roman"/>
                  <w:sz w:val="24"/>
                  <w:szCs w:val="24"/>
                  <w:lang w:val="az-Latn-AZ"/>
                </w:rPr>
                <m:t>s</m:t>
              </m:r>
            </m:den>
          </m:f>
          <m:r>
            <w:rPr>
              <w:rFonts w:ascii="Cambria Math" w:hAnsi="Cambria Math" w:cs="Times New Roman"/>
              <w:sz w:val="24"/>
              <w:szCs w:val="24"/>
              <w:lang w:val="az-Latn-AZ"/>
            </w:rPr>
            <m:t>=0;</m:t>
          </m:r>
          <m:r>
            <m:rPr>
              <m:sty m:val="p"/>
            </m:rPr>
            <w:rPr>
              <w:rFonts w:ascii="Times New Roman" w:eastAsiaTheme="minorEastAsia" w:hAnsi="Times New Roman" w:cs="Times New Roman"/>
              <w:sz w:val="24"/>
              <w:szCs w:val="24"/>
              <w:lang w:val="az-Latn-AZ"/>
            </w:rPr>
            <w:br/>
          </m:r>
        </m:oMath>
      </m:oMathPara>
      <w:r w:rsidR="000C6772" w:rsidRPr="009F235F">
        <w:rPr>
          <w:rFonts w:ascii="Times New Roman" w:eastAsiaTheme="minorEastAsia" w:hAnsi="Times New Roman" w:cs="Times New Roman"/>
          <w:sz w:val="24"/>
          <w:szCs w:val="24"/>
          <w:lang w:val="az-Latn-AZ"/>
        </w:rPr>
        <w:t xml:space="preserve">                                 </w:t>
      </w:r>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e>
        </m:bar>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bar>
        <m:r>
          <w:rPr>
            <w:rFonts w:ascii="Cambria Math" w:hAnsi="Cambria Math" w:cs="Times New Roman"/>
            <w:sz w:val="24"/>
            <w:szCs w:val="24"/>
            <w:lang w:val="az-Latn-AZ"/>
          </w:rPr>
          <m:t>-</m:t>
        </m:r>
        <w:bookmarkStart w:id="10" w:name="_Hlk141941186"/>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e>
        </m:bar>
        <w:bookmarkEnd w:id="10"/>
        <m:r>
          <w:rPr>
            <w:rFonts w:ascii="Cambria Math" w:hAnsi="Cambria Math" w:cs="Times New Roman"/>
            <w:sz w:val="24"/>
            <w:szCs w:val="24"/>
            <w:lang w:val="az-Latn-AZ"/>
          </w:rPr>
          <m:t xml:space="preserve">=0. </m:t>
        </m:r>
      </m:oMath>
      <w:r w:rsidR="000C6772" w:rsidRPr="009F235F">
        <w:rPr>
          <w:rFonts w:ascii="Times New Roman" w:eastAsiaTheme="minorEastAsia" w:hAnsi="Times New Roman" w:cs="Times New Roman"/>
          <w:sz w:val="24"/>
          <w:szCs w:val="24"/>
          <w:lang w:val="az-Latn-AZ"/>
        </w:rPr>
        <w:t xml:space="preserve">                                 </w:t>
      </w:r>
      <w:r w:rsidR="000C6772"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000C6772" w:rsidRPr="009F235F">
        <w:rPr>
          <w:rFonts w:ascii="Times New Roman" w:hAnsi="Times New Roman" w:cs="Times New Roman"/>
          <w:sz w:val="24"/>
          <w:szCs w:val="24"/>
          <w:lang w:val="az-Latn-AZ"/>
        </w:rPr>
        <w:t>.1)</w:t>
      </w:r>
    </w:p>
    <w:p w14:paraId="28E03BF0"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3D6820B5" w14:textId="37354A46"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 tənliklər sistemini ödəyən cərəyan, EHQ və gərginliyin vektor diaqramı şəkil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.3-də verilir. </w:t>
      </w:r>
    </w:p>
    <w:p w14:paraId="5EBB9445"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5D341712"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1FBEF587" wp14:editId="7BDDF715">
            <wp:extent cx="1361565" cy="1595918"/>
            <wp:effectExtent l="0" t="0" r="0" b="0"/>
            <wp:docPr id="4997308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30825" name=""/>
                    <pic:cNvPicPr/>
                  </pic:nvPicPr>
                  <pic:blipFill rotWithShape="1">
                    <a:blip r:embed="rId65"/>
                    <a:srcRect l="49142" t="24804" r="34431" b="40969"/>
                    <a:stretch/>
                  </pic:blipFill>
                  <pic:spPr bwMode="auto">
                    <a:xfrm>
                      <a:off x="0" y="0"/>
                      <a:ext cx="1404532" cy="1646280"/>
                    </a:xfrm>
                    <a:prstGeom prst="rect">
                      <a:avLst/>
                    </a:prstGeom>
                    <a:ln>
                      <a:noFill/>
                    </a:ln>
                    <a:extLst>
                      <a:ext uri="{53640926-AAD7-44D8-BBD7-CCE9431645EC}">
                        <a14:shadowObscured xmlns:a14="http://schemas.microsoft.com/office/drawing/2010/main"/>
                      </a:ext>
                    </a:extLst>
                  </pic:spPr>
                </pic:pic>
              </a:graphicData>
            </a:graphic>
          </wp:inline>
        </w:drawing>
      </w:r>
    </w:p>
    <w:p w14:paraId="3265FEFB"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0DF3BD2D" w14:textId="4DAA781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Şək.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 Asinxron mühərrikin vektor diaqramı </w:t>
      </w:r>
    </w:p>
    <w:p w14:paraId="5AAD2097" w14:textId="77777777" w:rsidR="000C6772" w:rsidRPr="009F235F" w:rsidRDefault="000C6772" w:rsidP="000C6772">
      <w:pPr>
        <w:spacing w:after="0" w:line="240" w:lineRule="auto"/>
        <w:ind w:firstLine="708"/>
        <w:jc w:val="both"/>
        <w:rPr>
          <w:rFonts w:ascii="Times New Roman" w:hAnsi="Times New Roman" w:cs="Times New Roman"/>
          <w:sz w:val="16"/>
          <w:szCs w:val="16"/>
          <w:lang w:val="az-Latn-AZ"/>
        </w:rPr>
      </w:pPr>
    </w:p>
    <w:p w14:paraId="3EC8385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Asinxron mühərrikin stator dolağına gətirilmiş rotorun I</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 xml:space="preserve">2 </w:t>
      </w:r>
      <w:r w:rsidRPr="009F235F">
        <w:rPr>
          <w:rFonts w:ascii="Times New Roman" w:hAnsi="Times New Roman" w:cs="Times New Roman"/>
          <w:sz w:val="24"/>
          <w:szCs w:val="24"/>
          <w:lang w:val="az-Latn-AZ"/>
        </w:rPr>
        <w:t>cərəyanı asinxron mühərrikin birbaşa əvəzetmə sxemindən alınan asılılıqla təyin olunur:</w:t>
      </w:r>
    </w:p>
    <w:p w14:paraId="22273D2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660B955" w14:textId="6626589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sidRPr="009F235F">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 </w:t>
      </w:r>
    </w:p>
    <w:p w14:paraId="57B2E15F"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t>burada, X</w:t>
      </w:r>
      <w:r>
        <w:rPr>
          <w:rFonts w:ascii="Times New Roman" w:hAnsi="Times New Roman" w:cs="Times New Roman"/>
          <w:sz w:val="24"/>
          <w:szCs w:val="24"/>
          <w:vertAlign w:val="subscript"/>
          <w:lang w:val="az-Latn-AZ"/>
        </w:rPr>
        <w:t>q.q</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X</w:t>
      </w:r>
      <w:r w:rsidRPr="009F235F">
        <w:rPr>
          <w:rFonts w:ascii="Times New Roman" w:hAnsi="Times New Roman" w:cs="Times New Roman"/>
          <w:sz w:val="24"/>
          <w:szCs w:val="24"/>
          <w:vertAlign w:val="subscript"/>
          <w:lang w:val="az-Latn-AZ"/>
        </w:rPr>
        <w:t>1σ</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B"/>
      </w:r>
      <w:r w:rsidRPr="009F235F">
        <w:rPr>
          <w:rFonts w:ascii="Times New Roman" w:hAnsi="Times New Roman" w:cs="Times New Roman"/>
          <w:sz w:val="24"/>
          <w:szCs w:val="24"/>
          <w:lang w:val="az-Latn-AZ"/>
        </w:rPr>
        <w:t xml:space="preserve"> X</w:t>
      </w:r>
      <w:r w:rsidRPr="009F235F">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qısa qapanmanın induktiv müqavimətidir. </w:t>
      </w:r>
    </w:p>
    <w:p w14:paraId="047CDE25"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9F235F">
        <w:rPr>
          <w:rFonts w:ascii="Times New Roman" w:hAnsi="Times New Roman" w:cs="Times New Roman"/>
          <w:sz w:val="24"/>
          <w:szCs w:val="24"/>
          <w:lang w:val="az-Latn-AZ"/>
        </w:rPr>
        <w:t>I</w:t>
      </w:r>
      <w:r w:rsidRPr="00026BD6">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 </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s</w:t>
      </w:r>
      <w:r>
        <w:rPr>
          <w:rFonts w:ascii="Times New Roman" w:hAnsi="Times New Roman" w:cs="Times New Roman"/>
          <w:sz w:val="24"/>
          <w:szCs w:val="24"/>
          <w:lang w:val="az-Latn-AZ"/>
        </w:rPr>
        <w:t xml:space="preserve">) tənliyi asinxron mühərrikin elektromexaniki xarakteristikası adlanır. </w:t>
      </w:r>
    </w:p>
    <w:p w14:paraId="4562E2BF" w14:textId="5CCB54F8" w:rsidR="000C6772" w:rsidRPr="00026BD6"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Qısa qapanmış asinxron mühərrik üçün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stator cərəyanının s sürüşmədən asılılığı əks etdirən digər bir elektromexaniki xarakteristika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f(s) əhəmiyyət kəsb edir.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stator cərəyanı, </w:t>
      </w:r>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e>
        </m:ba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maqnitlənmə cərəyanı vektorunun </w:t>
      </w:r>
      <m:oMath>
        <m:bar>
          <m:barPr>
            <m:pos m:val="top"/>
            <m:ctrlPr>
              <w:rPr>
                <w:rFonts w:ascii="Cambria Math" w:hAnsi="Cambria Math" w:cs="Times New Roman"/>
                <w:i/>
                <w:sz w:val="24"/>
                <w:szCs w:val="24"/>
                <w:lang w:val="az-Latn-AZ"/>
              </w:rPr>
            </m:ctrlPr>
          </m:bar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m:rPr>
                    <m:sty m:val="p"/>
                  </m:rPr>
                  <w:rPr>
                    <w:rFonts w:ascii="Cambria Math" w:hAnsi="Cambria Math" w:cs="Times New Roman"/>
                    <w:sz w:val="24"/>
                    <w:szCs w:val="24"/>
                    <w:lang w:val="az-Latn-AZ"/>
                  </w:rPr>
                  <m:t>'</m:t>
                </m:r>
              </m:sup>
            </m:sSubSup>
          </m:e>
        </m:ba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rotor cərəyanı vektoru ilə toplanması nəticəsində təyin olunur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.3).</w:t>
      </w:r>
    </w:p>
    <w:p w14:paraId="7DA180CA"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7D6C98F" w14:textId="0EBE5EC2"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e>
        </m:bar>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e>
        </m:bar>
        <m:r>
          <w:rPr>
            <w:rFonts w:ascii="Cambria Math" w:hAnsi="Cambria Math" w:cs="Times New Roman"/>
            <w:sz w:val="24"/>
            <w:szCs w:val="24"/>
            <w:lang w:val="az-Latn-AZ"/>
          </w:rPr>
          <m:t>+</m:t>
        </m:r>
        <m:bar>
          <m:barPr>
            <m:pos m:val="top"/>
            <m:ctrlPr>
              <w:rPr>
                <w:rFonts w:ascii="Cambria Math" w:hAnsi="Cambria Math" w:cs="Times New Roman"/>
                <w:i/>
                <w:sz w:val="24"/>
                <w:szCs w:val="24"/>
                <w:lang w:val="az-Latn-AZ"/>
              </w:rPr>
            </m:ctrlPr>
          </m:bar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bar>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.3)</w:t>
      </w:r>
    </w:p>
    <w:p w14:paraId="45FF364F"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6AD359DA" w14:textId="77777777"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Asinxron mühərrikin maqnitlənmə I</w:t>
      </w:r>
      <w:r>
        <w:rPr>
          <w:rFonts w:ascii="Times New Roman" w:eastAsiaTheme="minorEastAsia" w:hAnsi="Times New Roman" w:cs="Times New Roman"/>
          <w:sz w:val="24"/>
          <w:szCs w:val="24"/>
          <w:vertAlign w:val="subscript"/>
          <w:lang w:val="az-Latn-AZ"/>
        </w:rPr>
        <w:t>0</w:t>
      </w:r>
      <w:r>
        <w:rPr>
          <w:rFonts w:ascii="Times New Roman" w:eastAsiaTheme="minorEastAsia" w:hAnsi="Times New Roman" w:cs="Times New Roman"/>
          <w:sz w:val="24"/>
          <w:szCs w:val="24"/>
          <w:lang w:val="az-Latn-AZ"/>
        </w:rPr>
        <w:t xml:space="preserve"> cərəyanını reaktiv</w:t>
      </w:r>
      <w:r w:rsidRPr="00DF463C">
        <w:rPr>
          <w:rFonts w:ascii="Times New Roman" w:eastAsiaTheme="minorEastAsia" w:hAnsi="Times New Roman" w:cs="Times New Roman"/>
          <w:sz w:val="24"/>
          <w:szCs w:val="24"/>
          <w:lang w:val="az-Latn-AZ"/>
        </w:rPr>
        <w:t xml:space="preserve"> </w:t>
      </w:r>
      <w:r>
        <w:rPr>
          <w:rFonts w:ascii="Times New Roman" w:eastAsiaTheme="minorEastAsia" w:hAnsi="Times New Roman" w:cs="Times New Roman"/>
          <w:sz w:val="24"/>
          <w:szCs w:val="24"/>
          <w:lang w:val="az-Latn-AZ"/>
        </w:rPr>
        <w:t>qəbul edib, rotorun I</w:t>
      </w:r>
      <w:r w:rsidRPr="00DF463C">
        <w:rPr>
          <w:rFonts w:ascii="Times New Roman" w:hAnsi="Times New Roman" w:cs="Times New Roman"/>
          <w:sz w:val="24"/>
          <w:szCs w:val="24"/>
          <w:vertAlign w:val="superscript"/>
          <w:lang w:val="az-Latn-AZ"/>
        </w:rPr>
        <w:t>'</w:t>
      </w:r>
      <w:r>
        <w:rPr>
          <w:rFonts w:ascii="Times New Roman" w:eastAsiaTheme="minorEastAsia" w:hAnsi="Times New Roman" w:cs="Times New Roman"/>
          <w:sz w:val="24"/>
          <w:szCs w:val="24"/>
          <w:vertAlign w:val="subscript"/>
          <w:lang w:val="az-Latn-AZ"/>
        </w:rPr>
        <w:t>2</w:t>
      </w:r>
      <w:r>
        <w:rPr>
          <w:rFonts w:ascii="Times New Roman" w:eastAsiaTheme="minorEastAsia" w:hAnsi="Times New Roman" w:cs="Times New Roman"/>
          <w:sz w:val="24"/>
          <w:szCs w:val="24"/>
          <w:lang w:val="az-Latn-AZ"/>
        </w:rPr>
        <w:t xml:space="preserve"> gətirilmə cərəyanı vasitəsi ilə statorun I</w:t>
      </w:r>
      <w:r>
        <w:rPr>
          <w:rFonts w:ascii="Times New Roman" w:eastAsiaTheme="minorEastAsia" w:hAnsi="Times New Roman" w:cs="Times New Roman"/>
          <w:sz w:val="24"/>
          <w:szCs w:val="24"/>
          <w:vertAlign w:val="subscript"/>
          <w:lang w:val="az-Latn-AZ"/>
        </w:rPr>
        <w:t>1</w:t>
      </w:r>
      <w:r>
        <w:rPr>
          <w:rFonts w:ascii="Times New Roman" w:eastAsiaTheme="minorEastAsia" w:hAnsi="Times New Roman" w:cs="Times New Roman"/>
          <w:sz w:val="24"/>
          <w:szCs w:val="24"/>
          <w:lang w:val="az-Latn-AZ"/>
        </w:rPr>
        <w:t xml:space="preserve"> cərəyanını aşağıdakı düsturla təyin etmək olar: </w:t>
      </w:r>
    </w:p>
    <w:p w14:paraId="492AE247" w14:textId="77777777" w:rsidR="000C6772" w:rsidRPr="00F31A46" w:rsidRDefault="000C6772" w:rsidP="000C6772">
      <w:pPr>
        <w:spacing w:after="0" w:line="240" w:lineRule="auto"/>
        <w:ind w:firstLine="708"/>
        <w:jc w:val="both"/>
        <w:rPr>
          <w:rFonts w:ascii="Times New Roman" w:eastAsiaTheme="minorEastAsia" w:hAnsi="Times New Roman" w:cs="Times New Roman"/>
          <w:sz w:val="16"/>
          <w:szCs w:val="16"/>
          <w:lang w:val="az-Latn-AZ"/>
        </w:rPr>
      </w:pPr>
    </w:p>
    <w:p w14:paraId="0D378ECB" w14:textId="6BFE5262"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bookmarkStart w:id="11" w:name="_Hlk142034786"/>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w:bookmarkEnd w:id="11"/>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.4)</w:t>
      </w:r>
    </w:p>
    <w:p w14:paraId="276DC2C9" w14:textId="77777777" w:rsidR="000C6772" w:rsidRPr="00F31A46" w:rsidRDefault="000C6772" w:rsidP="000C6772">
      <w:pPr>
        <w:spacing w:after="0" w:line="240" w:lineRule="auto"/>
        <w:ind w:firstLine="708"/>
        <w:jc w:val="center"/>
        <w:rPr>
          <w:rFonts w:ascii="Times New Roman" w:eastAsiaTheme="minorEastAsia" w:hAnsi="Times New Roman" w:cs="Times New Roman"/>
          <w:sz w:val="16"/>
          <w:szCs w:val="16"/>
          <w:lang w:val="az-Latn-AZ"/>
        </w:rPr>
      </w:pPr>
    </w:p>
    <w:p w14:paraId="38D665F9"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burada,</w:t>
      </w:r>
    </w:p>
    <w:p w14:paraId="1412C9D7"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p>
    <w:p w14:paraId="2FD6026A" w14:textId="46A41CAD"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.5)</w:t>
      </w:r>
    </w:p>
    <w:p w14:paraId="402777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50DE4D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Güc intiqalının əsas çıxış koordinatı asinxron mühərrik üçün qiyməti itkilər tənliyindən tapılan elektromaqnit momentidir:</w:t>
      </w:r>
    </w:p>
    <w:p w14:paraId="4110E6C5"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071E52A" w14:textId="3CC28023"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.6)</w:t>
      </w:r>
    </w:p>
    <w:p w14:paraId="6C714EAD"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p>
    <w:p w14:paraId="51E43B8E" w14:textId="77777777" w:rsidR="000C6772" w:rsidRPr="00F31A46" w:rsidRDefault="000C6772" w:rsidP="000C6772">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burada, m</w:t>
      </w:r>
      <w:r>
        <w:rPr>
          <w:rFonts w:ascii="Times New Roman" w:eastAsiaTheme="minorEastAsia" w:hAnsi="Times New Roman" w:cs="Times New Roman"/>
          <w:sz w:val="24"/>
          <w:szCs w:val="24"/>
          <w:vertAlign w:val="subscript"/>
          <w:lang w:val="az-Latn-AZ"/>
        </w:rPr>
        <w:t>1</w:t>
      </w:r>
      <w:r>
        <w:rPr>
          <w:rFonts w:ascii="Times New Roman" w:eastAsiaTheme="minorEastAsia" w:hAnsi="Times New Roman" w:cs="Times New Roman"/>
          <w:sz w:val="24"/>
          <w:szCs w:val="24"/>
          <w:lang w:val="az-Latn-AZ"/>
        </w:rPr>
        <w:t xml:space="preserve"> – stator fazalarının sayıdır. </w:t>
      </w:r>
    </w:p>
    <w:p w14:paraId="3BCDA867" w14:textId="1896BC3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.6) ifadəsinə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.2) tənliyində I</w:t>
      </w:r>
      <w:r w:rsidRPr="00916349">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cərəyanı nəzərə alıb, alınan bərabərliyi M momentinə görə həll etsək:</w:t>
      </w:r>
    </w:p>
    <w:p w14:paraId="5BC24DE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832C878" w14:textId="711FC188"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.7)</w:t>
      </w:r>
    </w:p>
    <w:p w14:paraId="5F41769D"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D7048C3" w14:textId="1800849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 ifadəsinin analizi göstərir ki, asinxron mühərrikin mexaniki xarakteristikası dM/ds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şərtində yerləşən kritik moment və kritik sürüşməyə malikdir.</w:t>
      </w:r>
    </w:p>
    <w:p w14:paraId="07A457F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 olan halda kritik moment:</w:t>
      </w:r>
    </w:p>
    <w:p w14:paraId="46CFE477" w14:textId="77777777" w:rsidR="000C6772" w:rsidRPr="004D5223" w:rsidRDefault="000C6772" w:rsidP="000C6772">
      <w:pPr>
        <w:spacing w:after="0" w:line="240" w:lineRule="auto"/>
        <w:ind w:firstLine="708"/>
        <w:jc w:val="both"/>
        <w:rPr>
          <w:rFonts w:ascii="Times New Roman" w:hAnsi="Times New Roman" w:cs="Times New Roman"/>
          <w:sz w:val="16"/>
          <w:szCs w:val="16"/>
          <w:lang w:val="az-Latn-AZ"/>
        </w:rPr>
      </w:pPr>
    </w:p>
    <w:p w14:paraId="307C907C" w14:textId="2C6C5FFA" w:rsidR="000C6772" w:rsidRPr="004055F4"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w:bookmarkStart w:id="12" w:name="_Hlk141944256"/>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w:bookmarkEnd w:id="12"/>
                  </m:e>
                </m:rad>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.8)</w:t>
      </w:r>
    </w:p>
    <w:p w14:paraId="35BFA410"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1405CA70"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kritik sürüşmə isə:</w:t>
      </w:r>
    </w:p>
    <w:p w14:paraId="3D33EF3F" w14:textId="77777777" w:rsidR="000C6772" w:rsidRPr="004D5223" w:rsidRDefault="000C6772" w:rsidP="000C6772">
      <w:pPr>
        <w:spacing w:after="0" w:line="240" w:lineRule="auto"/>
        <w:jc w:val="both"/>
        <w:rPr>
          <w:rFonts w:ascii="Times New Roman" w:eastAsiaTheme="minorEastAsia" w:hAnsi="Times New Roman" w:cs="Times New Roman"/>
          <w:sz w:val="16"/>
          <w:szCs w:val="16"/>
          <w:lang w:val="az-Latn-AZ"/>
        </w:rPr>
      </w:pPr>
    </w:p>
    <w:p w14:paraId="0C6E2572" w14:textId="34A718AF"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.9)</w:t>
      </w:r>
    </w:p>
    <w:p w14:paraId="789F4CEB" w14:textId="77777777" w:rsidR="000C6772" w:rsidRPr="004D5223" w:rsidRDefault="000C6772" w:rsidP="000C6772">
      <w:pPr>
        <w:spacing w:after="0" w:line="240" w:lineRule="auto"/>
        <w:ind w:firstLine="708"/>
        <w:jc w:val="both"/>
        <w:rPr>
          <w:rFonts w:ascii="Times New Roman" w:hAnsi="Times New Roman" w:cs="Times New Roman"/>
          <w:sz w:val="16"/>
          <w:szCs w:val="16"/>
          <w:lang w:val="az-Latn-AZ"/>
        </w:rPr>
      </w:pPr>
    </w:p>
    <w:p w14:paraId="1256D0A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işarəsi kritik moment və sürüşmə mühərrik rejiminə, </w:t>
      </w:r>
      <w:r w:rsidRPr="009F235F">
        <w:rPr>
          <w:rFonts w:ascii="Times New Roman" w:hAnsi="Times New Roman" w:cs="Times New Roman"/>
          <w:sz w:val="24"/>
          <w:szCs w:val="24"/>
          <w:lang w:val="az-Latn-AZ"/>
        </w:rPr>
        <w:t>«–» –</w:t>
      </w:r>
      <w:r>
        <w:rPr>
          <w:rFonts w:ascii="Times New Roman" w:hAnsi="Times New Roman" w:cs="Times New Roman"/>
          <w:sz w:val="24"/>
          <w:szCs w:val="24"/>
          <w:lang w:val="az-Latn-AZ"/>
        </w:rPr>
        <w:t xml:space="preserve"> işarəsi isə rekuperativ tormozlanmanın generator rejiminə aiddir. </w:t>
      </w:r>
    </w:p>
    <w:p w14:paraId="278F651F" w14:textId="61524FF2"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mexaniki xarakteristikasının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.7) tənliyini istifadə üçün daha əlverişli ifadəyə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Kloss düsturuna çevirmək olar:                               </w:t>
      </w:r>
    </w:p>
    <w:p w14:paraId="4327108E" w14:textId="77777777" w:rsidR="000C6772" w:rsidRPr="004D5223" w:rsidRDefault="000C6772" w:rsidP="000C6772">
      <w:pPr>
        <w:spacing w:after="0" w:line="240" w:lineRule="auto"/>
        <w:ind w:firstLine="708"/>
        <w:jc w:val="both"/>
        <w:rPr>
          <w:rFonts w:ascii="Times New Roman" w:hAnsi="Times New Roman" w:cs="Times New Roman"/>
          <w:sz w:val="16"/>
          <w:szCs w:val="16"/>
          <w:lang w:val="az-Latn-AZ"/>
        </w:rPr>
      </w:pPr>
    </w:p>
    <w:p w14:paraId="4CB2FD90" w14:textId="66FFD9BD"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1+a∙</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e>
            </m:d>
          </m:num>
          <m:den>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num>
              <m:den>
                <m:r>
                  <w:rPr>
                    <w:rFonts w:ascii="Cambria Math" w:hAnsi="Cambria Math" w:cs="Times New Roman"/>
                    <w:sz w:val="24"/>
                    <w:szCs w:val="24"/>
                    <w:lang w:val="az-Latn-AZ"/>
                  </w:rPr>
                  <m:t>s</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+2∙a∙</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.10) </w:t>
      </w:r>
    </w:p>
    <w:p w14:paraId="09B65F53" w14:textId="77777777" w:rsidR="000C6772" w:rsidRPr="004D5223" w:rsidRDefault="000C6772" w:rsidP="000C6772">
      <w:pPr>
        <w:spacing w:after="0" w:line="240" w:lineRule="auto"/>
        <w:ind w:firstLine="708"/>
        <w:jc w:val="center"/>
        <w:rPr>
          <w:rFonts w:ascii="Times New Roman" w:hAnsi="Times New Roman" w:cs="Times New Roman"/>
          <w:sz w:val="16"/>
          <w:szCs w:val="16"/>
          <w:lang w:val="az-Latn-AZ"/>
        </w:rPr>
      </w:pPr>
    </w:p>
    <w:p w14:paraId="347396BF"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a =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/R</w:t>
      </w:r>
      <w:r w:rsidRPr="00916349">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əmsaldır. </w:t>
      </w:r>
    </w:p>
    <w:p w14:paraId="516ADB94" w14:textId="40A4A6CC"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Böyük və orta gücə malik mühərriklər kiçik aktiv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müqavimətə malikdirlər, bu halda əmsalı nəzərə almamaq olar,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.10) ifadəsi isə Klossun sadələşdirilmiş düsturuna çevriləcəkdir:</w:t>
      </w:r>
    </w:p>
    <w:p w14:paraId="0B768D78" w14:textId="4C5EFA5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num>
          <m:den>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num>
              <m:den>
                <m:r>
                  <w:rPr>
                    <w:rFonts w:ascii="Cambria Math" w:hAnsi="Cambria Math" w:cs="Times New Roman"/>
                    <w:sz w:val="24"/>
                    <w:szCs w:val="24"/>
                    <w:lang w:val="az-Latn-AZ"/>
                  </w:rPr>
                  <m:t>s</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 xml:space="preserve">) </w:t>
      </w:r>
    </w:p>
    <w:p w14:paraId="5E1DD9C2" w14:textId="77777777" w:rsidR="000C6772" w:rsidRDefault="000C6772" w:rsidP="000C6772">
      <w:pPr>
        <w:spacing w:after="0" w:line="240" w:lineRule="auto"/>
        <w:jc w:val="center"/>
        <w:rPr>
          <w:rFonts w:ascii="Times New Roman" w:hAnsi="Times New Roman" w:cs="Times New Roman"/>
          <w:sz w:val="24"/>
          <w:szCs w:val="24"/>
          <w:lang w:val="az-Latn-AZ"/>
        </w:rPr>
      </w:pPr>
    </w:p>
    <w:p w14:paraId="3A37C4EA" w14:textId="13E86821"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Sürüşməni qiymətləndirərək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.10) və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 tənliklərinə görə uyğun olaraq asinxron mühərrikin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.4-də göstərilən mexaniki və elektromexaniki xarakteristikalarını qurmaq olar. </w:t>
      </w:r>
    </w:p>
    <w:p w14:paraId="088A0BE5" w14:textId="77777777" w:rsidR="000C6772" w:rsidRDefault="000C6772" w:rsidP="000C6772">
      <w:pPr>
        <w:spacing w:after="0" w:line="240" w:lineRule="auto"/>
        <w:ind w:firstLine="426"/>
        <w:jc w:val="center"/>
        <w:rPr>
          <w:rFonts w:ascii="Times New Roman" w:hAnsi="Times New Roman" w:cs="Times New Roman"/>
          <w:sz w:val="24"/>
          <w:szCs w:val="24"/>
          <w:lang w:val="az-Latn-AZ"/>
        </w:rPr>
      </w:pPr>
    </w:p>
    <w:p w14:paraId="32F6FD39" w14:textId="77777777" w:rsidR="000C6772" w:rsidRPr="009F235F" w:rsidRDefault="000C6772" w:rsidP="000C6772">
      <w:pPr>
        <w:spacing w:after="0" w:line="240" w:lineRule="auto"/>
        <w:ind w:hanging="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D5CE5EE" wp14:editId="3FED9455">
            <wp:extent cx="3426516" cy="1527497"/>
            <wp:effectExtent l="0" t="0" r="0" b="0"/>
            <wp:docPr id="19758070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36164" cy="1531798"/>
                    </a:xfrm>
                    <a:prstGeom prst="rect">
                      <a:avLst/>
                    </a:prstGeom>
                    <a:noFill/>
                    <a:ln>
                      <a:noFill/>
                    </a:ln>
                  </pic:spPr>
                </pic:pic>
              </a:graphicData>
            </a:graphic>
          </wp:inline>
        </w:drawing>
      </w:r>
    </w:p>
    <w:p w14:paraId="485D53E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F691A8A" w14:textId="5BCBD0F9"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 </w:t>
      </w:r>
      <w:r>
        <w:rPr>
          <w:rFonts w:ascii="Times New Roman" w:hAnsi="Times New Roman" w:cs="Times New Roman"/>
          <w:sz w:val="24"/>
          <w:szCs w:val="24"/>
          <w:lang w:val="az-Latn-AZ"/>
        </w:rPr>
        <w:t>Asinxron mühərrikin statik xarakteristikaları</w:t>
      </w:r>
      <w:r w:rsidRPr="009F235F">
        <w:rPr>
          <w:rFonts w:ascii="Times New Roman" w:hAnsi="Times New Roman" w:cs="Times New Roman"/>
          <w:sz w:val="24"/>
          <w:szCs w:val="24"/>
          <w:lang w:val="az-Latn-AZ"/>
        </w:rPr>
        <w:t xml:space="preserve">: а – </w:t>
      </w:r>
      <w:r>
        <w:rPr>
          <w:rFonts w:ascii="Times New Roman" w:hAnsi="Times New Roman" w:cs="Times New Roman"/>
          <w:sz w:val="24"/>
          <w:szCs w:val="24"/>
          <w:lang w:val="az-Latn-AZ"/>
        </w:rPr>
        <w:t>mexaniki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b</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elektromexaniki</w:t>
      </w:r>
    </w:p>
    <w:p w14:paraId="3E2BF48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74FC09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0 </w:t>
      </w:r>
      <w:r w:rsidRPr="009F235F">
        <w:rPr>
          <w:rFonts w:ascii="Times New Roman" w:hAnsi="Times New Roman" w:cs="Times New Roman"/>
          <w:sz w:val="24"/>
          <w:szCs w:val="24"/>
          <w:lang w:val="az-Latn-AZ"/>
        </w:rPr>
        <w:sym w:font="Symbol" w:char="F03C"/>
      </w:r>
      <w:r w:rsidRPr="009F235F">
        <w:rPr>
          <w:rFonts w:ascii="Times New Roman" w:hAnsi="Times New Roman" w:cs="Times New Roman"/>
          <w:sz w:val="24"/>
          <w:szCs w:val="24"/>
          <w:lang w:val="az-Latn-AZ"/>
        </w:rPr>
        <w:t xml:space="preserve"> s </w:t>
      </w:r>
      <w:r w:rsidRPr="009F235F">
        <w:rPr>
          <w:rFonts w:ascii="Times New Roman" w:hAnsi="Times New Roman" w:cs="Times New Roman"/>
          <w:sz w:val="24"/>
          <w:szCs w:val="24"/>
          <w:lang w:val="az-Latn-AZ"/>
        </w:rPr>
        <w:sym w:font="Symbol" w:char="F03C"/>
      </w:r>
      <w:r w:rsidRPr="009F235F">
        <w:rPr>
          <w:rFonts w:ascii="Times New Roman" w:hAnsi="Times New Roman" w:cs="Times New Roman"/>
          <w:sz w:val="24"/>
          <w:szCs w:val="24"/>
          <w:lang w:val="az-Latn-AZ"/>
        </w:rPr>
        <w:t>1</w:t>
      </w:r>
      <w:r>
        <w:rPr>
          <w:rFonts w:ascii="Times New Roman" w:hAnsi="Times New Roman" w:cs="Times New Roman"/>
          <w:sz w:val="24"/>
          <w:szCs w:val="24"/>
          <w:lang w:val="az-Latn-AZ"/>
        </w:rPr>
        <w:t xml:space="preserve"> sürüşmələrində asinxron maşın mühərrik, </w:t>
      </w:r>
      <w:r w:rsidRPr="009F235F">
        <w:rPr>
          <w:rFonts w:ascii="Times New Roman" w:hAnsi="Times New Roman" w:cs="Times New Roman"/>
          <w:sz w:val="24"/>
          <w:szCs w:val="24"/>
          <w:lang w:val="az-Latn-AZ"/>
        </w:rPr>
        <w:t xml:space="preserve">s </w:t>
      </w:r>
      <w:r w:rsidRPr="009F235F">
        <w:rPr>
          <w:rFonts w:ascii="Times New Roman" w:hAnsi="Times New Roman" w:cs="Times New Roman"/>
          <w:sz w:val="24"/>
          <w:szCs w:val="24"/>
          <w:lang w:val="az-Latn-AZ"/>
        </w:rPr>
        <w:sym w:font="Symbol" w:char="F03C"/>
      </w:r>
      <w:r w:rsidRPr="009F235F">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olduqda şəbəkəyə paralel generator (rekuperativ tormozlanma), </w:t>
      </w:r>
      <w:r w:rsidRPr="009F235F">
        <w:rPr>
          <w:rFonts w:ascii="Times New Roman" w:hAnsi="Times New Roman" w:cs="Times New Roman"/>
          <w:sz w:val="24"/>
          <w:szCs w:val="24"/>
          <w:lang w:val="az-Latn-AZ"/>
        </w:rPr>
        <w:t xml:space="preserve">s </w:t>
      </w:r>
      <w:r w:rsidRPr="009F235F">
        <w:rPr>
          <w:rFonts w:ascii="Times New Roman" w:hAnsi="Times New Roman" w:cs="Times New Roman"/>
          <w:sz w:val="24"/>
          <w:szCs w:val="24"/>
          <w:lang w:val="az-Latn-AZ"/>
        </w:rPr>
        <w:sym w:font="Symbol" w:char="F03E"/>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 xml:space="preserve">olduqda isə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şəbəyə ardıcıl olaraq generator və ya əks qoşulmaqla tormozlanma rejimində işləyir.</w:t>
      </w:r>
    </w:p>
    <w:p w14:paraId="099B745D" w14:textId="5545547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.4a-da göstərilən mexaniki xarakteristikalar mühərrik rejimində üç xarakterik nöqtəyə malikdir: </w:t>
      </w:r>
    </w:p>
    <w:p w14:paraId="2BCBC6A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1) 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 xml:space="preserve">bu zaman mühərrikin sürəti sinxron sürətə bərabərdir: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 </w:t>
      </w:r>
    </w:p>
    <w:p w14:paraId="4391280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2)</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s</w:t>
      </w:r>
      <w:r>
        <w:rPr>
          <w:rFonts w:ascii="Times New Roman" w:hAnsi="Times New Roman" w:cs="Times New Roman"/>
          <w:sz w:val="24"/>
          <w:szCs w:val="24"/>
          <w:vertAlign w:val="subscript"/>
          <w:lang w:val="az-Latn-AZ"/>
        </w:rPr>
        <w:t>k</w:t>
      </w:r>
      <w:r w:rsidRPr="009F235F">
        <w:rPr>
          <w:rFonts w:ascii="Times New Roman" w:hAnsi="Times New Roman" w:cs="Times New Roman"/>
          <w:sz w:val="24"/>
          <w:szCs w:val="24"/>
          <w:lang w:val="az-Latn-AZ"/>
        </w:rPr>
        <w:t xml:space="preserve"> ; 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M.k.m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 rejiminin kritik sürüşmə və kritik momentinə uyğun gələn nöqtə</w:t>
      </w:r>
      <w:r w:rsidRPr="009F235F">
        <w:rPr>
          <w:rFonts w:ascii="Times New Roman" w:hAnsi="Times New Roman" w:cs="Times New Roman"/>
          <w:sz w:val="24"/>
          <w:szCs w:val="24"/>
          <w:lang w:val="az-Latn-AZ"/>
        </w:rPr>
        <w:t xml:space="preserve">; </w:t>
      </w:r>
    </w:p>
    <w:p w14:paraId="32BA285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3) s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bu zaman mühərrikin sürəti sıfra, moment isə işəsalma qiymətinə bərabərdir:</w:t>
      </w:r>
      <w:r w:rsidRPr="009F235F">
        <w:rPr>
          <w:rFonts w:ascii="Times New Roman" w:hAnsi="Times New Roman" w:cs="Times New Roman"/>
          <w:sz w:val="24"/>
          <w:szCs w:val="24"/>
          <w:lang w:val="az-Latn-AZ"/>
        </w:rPr>
        <w:t xml:space="preserve"> 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p>
    <w:p w14:paraId="2AAAF64A" w14:textId="1C0D010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.4b-də verilən elektromexaniki xarakteristikalar mühərrik rejimində iki xarakterik nöqtəyə malik olur:</w:t>
      </w:r>
      <w:r w:rsidRPr="009F235F">
        <w:rPr>
          <w:rFonts w:ascii="Times New Roman" w:hAnsi="Times New Roman" w:cs="Times New Roman"/>
          <w:sz w:val="24"/>
          <w:szCs w:val="24"/>
          <w:lang w:val="az-Latn-AZ"/>
        </w:rPr>
        <w:t xml:space="preserve"> </w:t>
      </w:r>
    </w:p>
    <w:p w14:paraId="7BB7367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t xml:space="preserve">1) 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I</w:t>
      </w:r>
      <w:r w:rsidRPr="00315745">
        <w:rPr>
          <w:rFonts w:ascii="Times New Roman" w:hAnsi="Times New Roman" w:cs="Times New Roman"/>
          <w:sz w:val="24"/>
          <w:szCs w:val="24"/>
          <w:vertAlign w:val="superscript"/>
          <w:lang w:val="az-Latn-AZ"/>
        </w:rPr>
        <w:t>'</w:t>
      </w:r>
      <w:r w:rsidRPr="00315745">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bu zaman mühərrikin sürəti sinxron qiymətə malikdir:</w:t>
      </w:r>
      <w:r w:rsidRPr="009F235F">
        <w:rPr>
          <w:rFonts w:ascii="Times New Roman" w:hAnsi="Times New Roman" w:cs="Times New Roman"/>
          <w:sz w:val="24"/>
          <w:szCs w:val="24"/>
          <w:lang w:val="az-Latn-AZ"/>
        </w:rPr>
        <w:t xml:space="preserve"> 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w:t>
      </w:r>
    </w:p>
    <w:p w14:paraId="3EB08AC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2) s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bu zaman mühərrikin sürəti sıfra, rotor cərəyanı isə</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qısa qapanma cərəyanına bərabər olacaqdır: </w:t>
      </w:r>
      <w:r w:rsidRPr="009F235F">
        <w:rPr>
          <w:rFonts w:ascii="Times New Roman" w:hAnsi="Times New Roman" w:cs="Times New Roman"/>
          <w:sz w:val="24"/>
          <w:szCs w:val="24"/>
          <w:lang w:val="az-Latn-AZ"/>
        </w:rPr>
        <w:t>I</w:t>
      </w:r>
      <w:r w:rsidRPr="00315745">
        <w:rPr>
          <w:rFonts w:ascii="Times New Roman" w:hAnsi="Times New Roman" w:cs="Times New Roman"/>
          <w:sz w:val="24"/>
          <w:szCs w:val="24"/>
          <w:vertAlign w:val="superscript"/>
          <w:lang w:val="az-Latn-AZ"/>
        </w:rPr>
        <w:t>'</w:t>
      </w:r>
      <w:r w:rsidRPr="00315745">
        <w:rPr>
          <w:rFonts w:ascii="Times New Roman" w:hAnsi="Times New Roman" w:cs="Times New Roman"/>
          <w:sz w:val="24"/>
          <w:szCs w:val="24"/>
          <w:vertAlign w:val="subscript"/>
          <w:lang w:val="az-Latn-AZ"/>
        </w:rPr>
        <w:t xml:space="preserve">2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I</w:t>
      </w:r>
      <w:r w:rsidRPr="00315745">
        <w:rPr>
          <w:rFonts w:ascii="Times New Roman" w:hAnsi="Times New Roman" w:cs="Times New Roman"/>
          <w:sz w:val="24"/>
          <w:szCs w:val="24"/>
          <w:vertAlign w:val="superscript"/>
          <w:lang w:val="az-Latn-AZ"/>
        </w:rPr>
        <w:t>'</w:t>
      </w:r>
      <w:r w:rsidRPr="00315745">
        <w:rPr>
          <w:rFonts w:ascii="Times New Roman" w:hAnsi="Times New Roman" w:cs="Times New Roman"/>
          <w:sz w:val="24"/>
          <w:szCs w:val="24"/>
          <w:vertAlign w:val="subscript"/>
          <w:lang w:val="az-Latn-AZ"/>
        </w:rPr>
        <w:t>2</w:t>
      </w:r>
      <w:r>
        <w:rPr>
          <w:rFonts w:ascii="Times New Roman" w:hAnsi="Times New Roman" w:cs="Times New Roman"/>
          <w:sz w:val="24"/>
          <w:szCs w:val="24"/>
          <w:vertAlign w:val="subscript"/>
          <w:lang w:val="az-Latn-AZ"/>
        </w:rPr>
        <w:t>q.q</w:t>
      </w:r>
      <w:r w:rsidRPr="009F235F">
        <w:rPr>
          <w:rFonts w:ascii="Times New Roman" w:hAnsi="Times New Roman" w:cs="Times New Roman"/>
          <w:sz w:val="24"/>
          <w:szCs w:val="24"/>
          <w:lang w:val="az-Latn-AZ"/>
        </w:rPr>
        <w:t xml:space="preserve">). </w:t>
      </w:r>
    </w:p>
    <w:p w14:paraId="15C8ECB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mexaniki və elektromexaniki xarakteristikaları hətta ölçüsüz vahidlərdə qurulsalar da üst-üstə düşmürlər. Asinxron mühərrikin təbii və süni müxaniki xarakteristikaları ayrılır. Asinxron mühərrikin təbii mexaniki xarakteristikaları dedikdə, mühərrikin M momentinin mühərrikin nominal qoşulma sxemində, qidalanma şəbəkəsinin nominal parametrlərində </w:t>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f</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mühərrikin dövrələrində əlavə müqavimətlərin olmadığı zaman onun s sürüşməsindən asılılığı nəzərdə tutulur. Bütün qalan xarakteristikalar süni adlanır. Asinxron mühərrikin süni xarakteristikalarının köməyi ilə onun sürəti texnoloji prosesin tələblərinə uyğun nizamlanır. </w:t>
      </w:r>
    </w:p>
    <w:p w14:paraId="582D8B42" w14:textId="5DDD1CAB"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mexaniki xarakteristikasının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 tənliyindən görünür ki, onun sürətini nizamlamaq bir və ya bir neçə paarmetri dəyişməklə nizamlamaq mümkündür:  </w:t>
      </w:r>
    </w:p>
    <w:p w14:paraId="664442F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U</w:t>
      </w:r>
      <w:r w:rsidRPr="00AA0847">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mühərrikin stator dolaqlarının faza gərginliyi</w:t>
      </w:r>
      <w:r w:rsidRPr="009F235F">
        <w:rPr>
          <w:rFonts w:ascii="Times New Roman" w:hAnsi="Times New Roman" w:cs="Times New Roman"/>
          <w:sz w:val="24"/>
          <w:szCs w:val="24"/>
          <w:lang w:val="az-Latn-AZ"/>
        </w:rPr>
        <w:t xml:space="preserve">; </w:t>
      </w:r>
    </w:p>
    <w:p w14:paraId="63C9A4F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1Ə</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statorun əlavə aktiv müqaviməti</w:t>
      </w:r>
      <w:r w:rsidRPr="009F235F">
        <w:rPr>
          <w:rFonts w:ascii="Times New Roman" w:hAnsi="Times New Roman" w:cs="Times New Roman"/>
          <w:sz w:val="24"/>
          <w:szCs w:val="24"/>
          <w:lang w:val="az-Latn-AZ"/>
        </w:rPr>
        <w:t xml:space="preserve">; </w:t>
      </w:r>
    </w:p>
    <w:p w14:paraId="49CB850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Pr>
          <w:rFonts w:ascii="Times New Roman" w:hAnsi="Times New Roman" w:cs="Times New Roman"/>
          <w:sz w:val="24"/>
          <w:szCs w:val="24"/>
          <w:vertAlign w:val="subscript"/>
          <w:lang w:val="az-Latn-AZ"/>
        </w:rPr>
        <w:t>1Ə</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statorun əlavə induktiv müqaviməti</w:t>
      </w:r>
      <w:r w:rsidRPr="009F235F">
        <w:rPr>
          <w:rFonts w:ascii="Times New Roman" w:hAnsi="Times New Roman" w:cs="Times New Roman"/>
          <w:sz w:val="24"/>
          <w:szCs w:val="24"/>
          <w:lang w:val="az-Latn-AZ"/>
        </w:rPr>
        <w:t xml:space="preserve">; </w:t>
      </w:r>
    </w:p>
    <w:p w14:paraId="1FBA645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AA0847">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2Ə</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rotorun stator dolağına gətirilmiş əlavə aktiv müqaviməti</w:t>
      </w:r>
      <w:r w:rsidRPr="009F235F">
        <w:rPr>
          <w:rFonts w:ascii="Times New Roman" w:hAnsi="Times New Roman" w:cs="Times New Roman"/>
          <w:sz w:val="24"/>
          <w:szCs w:val="24"/>
          <w:lang w:val="az-Latn-AZ"/>
        </w:rPr>
        <w:t xml:space="preserve">; </w:t>
      </w:r>
    </w:p>
    <w:p w14:paraId="4CA7089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F65641">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2Ə</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rotorun stator dolağına gətirilmiş əlavə induktiv müqaviməti</w:t>
      </w:r>
      <w:r w:rsidRPr="009F235F">
        <w:rPr>
          <w:rFonts w:ascii="Times New Roman" w:hAnsi="Times New Roman" w:cs="Times New Roman"/>
          <w:sz w:val="24"/>
          <w:szCs w:val="24"/>
          <w:lang w:val="az-Latn-AZ"/>
        </w:rPr>
        <w:t xml:space="preserve">; </w:t>
      </w:r>
    </w:p>
    <w:p w14:paraId="3F012CD2" w14:textId="77777777" w:rsidR="000C6772" w:rsidRPr="00F61739"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qütblərin cüt </w:t>
      </w:r>
      <w:r w:rsidRPr="00F61739">
        <w:rPr>
          <w:rFonts w:ascii="Times New Roman" w:hAnsi="Times New Roman" w:cs="Times New Roman"/>
          <w:sz w:val="24"/>
          <w:szCs w:val="24"/>
          <w:lang w:val="az-Latn-AZ"/>
        </w:rPr>
        <w:t>z</w:t>
      </w:r>
      <w:r w:rsidRPr="00F61739">
        <w:rPr>
          <w:rFonts w:ascii="Times New Roman" w:hAnsi="Times New Roman" w:cs="Times New Roman"/>
          <w:sz w:val="24"/>
          <w:szCs w:val="24"/>
          <w:vertAlign w:val="subscript"/>
          <w:lang w:val="az-Latn-AZ"/>
        </w:rPr>
        <w:t>p</w:t>
      </w:r>
      <w:r w:rsidRPr="00F61739">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sayının və ya tezliyin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tezliyini dəyişməklə sinxron bucaq sürəti. </w:t>
      </w:r>
    </w:p>
    <w:p w14:paraId="2B21555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süni mexaniki xarakteristikaların bütün rəngarəngliyindən hazırda yalnız aşağıdakı nizamlanma üsulları praktiki maraq kəsb edir:</w:t>
      </w:r>
    </w:p>
    <w:p w14:paraId="38D30D3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faza rotorlu asinxron mühərrikin rotor dolağı dövrəsindəki əlavə aktiv müqavimətin dəyişməsi ilə sürətin nizamlanması;</w:t>
      </w:r>
    </w:p>
    <w:p w14:paraId="13AFF74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qısa qapanmış asinxron mühərrikin faza gərginliyinin dəyişməsi ilə sürətin nizamlanması;</w:t>
      </w:r>
    </w:p>
    <w:p w14:paraId="60AE9DB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qısa qapanmış asinxron mühərrikin sürətinin tezlik nizamlanması.</w:t>
      </w:r>
    </w:p>
    <w:p w14:paraId="25E5221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mühərriklərin statik mexaniki və elektromexaniki xarakteristikaları mühərriklərin birbaşa şəbəkəyə qoşulması üçün daha əlverişlidir. Mühərrikin işə salınması kifayət qədər tez baş verdiyindən cərəyana görə qısa müddətli hətta 6 – 8 dəfə yenidən yüklənmə mühərrik üçün nə böyük dinamik zərbə momentləri nə də ki, eyni gücə malik sərbəst həyəcanlanma sabit cərəyan mühərriklərinin təbii xarakteristikasının işəsalma cərəyanlarından çox kiçik olan böyük işəsalma cərəyanları baxımından təhlükəli deyil. Asinxron mühərriklərin birbaşa işə salınmasına məhdudiyyətlər mühərriklərin özləri tərəfindən deyil, qidalandırıcı şəbəkə tərəfindən qoyulur.  </w:t>
      </w:r>
    </w:p>
    <w:p w14:paraId="62589C9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şəbəkə məhdud gücə və ya böyük daxili müqavimətə malikdirsə, mühərrikin işəsalma cərəyanları bu şəbəkədə gərginliyin böyük düşgüsünü yaradacaqdır. Təbiidir ki, deyilənlər enerjinin digər istehlakçılarının iş rejimində özünü göstərəcəkdir.   </w:t>
      </w:r>
    </w:p>
    <w:p w14:paraId="7C7B884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Qaydalara görə asinxron mühərriklərini birbaşa işə salmaq, yalnız onların gücü aşağıdakı şərti ödəyən zaman mümkündür:</w:t>
      </w:r>
    </w:p>
    <w:p w14:paraId="2A289DB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337EBC4" w14:textId="061775A0"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E6836">
        <w:rPr>
          <w:rFonts w:ascii="Times New Roman" w:hAnsi="Times New Roman" w:cs="Times New Roman"/>
          <w:i/>
          <w:iCs/>
          <w:sz w:val="24"/>
          <w:szCs w:val="24"/>
          <w:lang w:val="az-Latn-AZ"/>
        </w:rPr>
        <w:t xml:space="preserve"> P</w:t>
      </w:r>
      <w:r w:rsidRPr="004E6836">
        <w:rPr>
          <w:rFonts w:ascii="Times New Roman" w:hAnsi="Times New Roman" w:cs="Times New Roman"/>
          <w:i/>
          <w:iCs/>
          <w:sz w:val="24"/>
          <w:szCs w:val="24"/>
          <w:vertAlign w:val="subscript"/>
          <w:lang w:val="az-Latn-AZ"/>
        </w:rPr>
        <w:t>ƏH</w:t>
      </w:r>
      <w:r w:rsidRPr="004E6836">
        <w:rPr>
          <w:rFonts w:ascii="Times New Roman" w:hAnsi="Times New Roman" w:cs="Times New Roman"/>
          <w:i/>
          <w:iCs/>
          <w:sz w:val="24"/>
          <w:szCs w:val="24"/>
          <w:lang w:val="az-Latn-AZ"/>
        </w:rPr>
        <w:t xml:space="preserve"> </w:t>
      </w:r>
      <w:r w:rsidRPr="004E6836">
        <w:rPr>
          <w:rFonts w:ascii="Times New Roman" w:hAnsi="Times New Roman" w:cs="Times New Roman"/>
          <w:i/>
          <w:iCs/>
          <w:sz w:val="24"/>
          <w:szCs w:val="24"/>
          <w:lang w:val="az-Latn-AZ"/>
        </w:rPr>
        <w:sym w:font="Symbol" w:char="F0A3"/>
      </w:r>
      <w:r w:rsidRPr="004E6836">
        <w:rPr>
          <w:rFonts w:ascii="Times New Roman" w:hAnsi="Times New Roman" w:cs="Times New Roman"/>
          <w:i/>
          <w:iCs/>
          <w:sz w:val="24"/>
          <w:szCs w:val="24"/>
          <w:lang w:val="az-Latn-AZ"/>
        </w:rPr>
        <w:t xml:space="preserve"> 0,25</w:t>
      </w:r>
      <w:r w:rsidRPr="004E6836">
        <w:rPr>
          <w:rFonts w:ascii="Times New Roman" w:hAnsi="Times New Roman" w:cs="Times New Roman"/>
          <w:i/>
          <w:iCs/>
          <w:sz w:val="24"/>
          <w:szCs w:val="24"/>
          <w:lang w:val="az-Latn-AZ"/>
        </w:rPr>
        <w:sym w:font="Symbol" w:char="F0D7"/>
      </w:r>
      <w:r w:rsidRPr="004E6836">
        <w:rPr>
          <w:rFonts w:ascii="Times New Roman" w:hAnsi="Times New Roman" w:cs="Times New Roman"/>
          <w:i/>
          <w:iCs/>
          <w:sz w:val="24"/>
          <w:szCs w:val="24"/>
          <w:lang w:val="az-Latn-AZ"/>
        </w:rPr>
        <w:t>Q</w:t>
      </w:r>
      <w:r w:rsidRPr="004E6836">
        <w:rPr>
          <w:rFonts w:ascii="Times New Roman" w:hAnsi="Times New Roman" w:cs="Times New Roman"/>
          <w:i/>
          <w:iCs/>
          <w:sz w:val="24"/>
          <w:szCs w:val="24"/>
          <w:vertAlign w:val="subscript"/>
          <w:lang w:val="az-Latn-AZ"/>
        </w:rPr>
        <w:t>şəbəkə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.12)</w:t>
      </w:r>
    </w:p>
    <w:p w14:paraId="435CC06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84F0A1C" w14:textId="77777777" w:rsidR="000C6772" w:rsidRPr="004E6836" w:rsidRDefault="000C6772" w:rsidP="000C6772">
      <w:pPr>
        <w:spacing w:after="0" w:line="240" w:lineRule="auto"/>
        <w:jc w:val="both"/>
        <w:rPr>
          <w:rFonts w:ascii="Times New Roman" w:hAnsi="Times New Roman" w:cs="Times New Roman"/>
          <w:sz w:val="24"/>
          <w:szCs w:val="24"/>
          <w:vertAlign w:val="subscript"/>
          <w:lang w:val="az-Latn-AZ"/>
        </w:rPr>
      </w:pPr>
      <w:r>
        <w:rPr>
          <w:rFonts w:ascii="Times New Roman" w:hAnsi="Times New Roman" w:cs="Times New Roman"/>
          <w:sz w:val="24"/>
          <w:szCs w:val="24"/>
          <w:lang w:val="az-Latn-AZ"/>
        </w:rPr>
        <w:t>burada, Q</w:t>
      </w:r>
      <w:r>
        <w:rPr>
          <w:rFonts w:ascii="Times New Roman" w:hAnsi="Times New Roman" w:cs="Times New Roman"/>
          <w:sz w:val="24"/>
          <w:szCs w:val="24"/>
          <w:vertAlign w:val="subscript"/>
          <w:lang w:val="az-Latn-AZ"/>
        </w:rPr>
        <w:t xml:space="preserve">şəbəkə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əgər şəbəkədən işıqlandırıcı aparatlar qıdalanmırsa, qidalandırıcı transformatorun gücüdür. </w:t>
      </w:r>
    </w:p>
    <w:p w14:paraId="6B43BF51"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Ümumi şəbəkədən işıqlandırıcı aparatlar qidalanan zaman asinxron mühərriki şəbəkəyə birbaşa qoşmaqla işə salmaq olar. Belə olan halda: </w:t>
      </w:r>
    </w:p>
    <w:p w14:paraId="210F7CE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A36F10C" w14:textId="4C866BE9"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E6836">
        <w:rPr>
          <w:rFonts w:ascii="Times New Roman" w:hAnsi="Times New Roman" w:cs="Times New Roman"/>
          <w:i/>
          <w:iCs/>
          <w:sz w:val="24"/>
          <w:szCs w:val="24"/>
          <w:lang w:val="az-Latn-AZ"/>
        </w:rPr>
        <w:t xml:space="preserve"> P</w:t>
      </w:r>
      <w:r w:rsidRPr="004E6836">
        <w:rPr>
          <w:rFonts w:ascii="Times New Roman" w:hAnsi="Times New Roman" w:cs="Times New Roman"/>
          <w:i/>
          <w:iCs/>
          <w:sz w:val="24"/>
          <w:szCs w:val="24"/>
          <w:vertAlign w:val="subscript"/>
          <w:lang w:val="az-Latn-AZ"/>
        </w:rPr>
        <w:t>ƏH</w:t>
      </w:r>
      <w:r w:rsidRPr="004E6836">
        <w:rPr>
          <w:rFonts w:ascii="Times New Roman" w:hAnsi="Times New Roman" w:cs="Times New Roman"/>
          <w:i/>
          <w:iCs/>
          <w:sz w:val="24"/>
          <w:szCs w:val="24"/>
          <w:lang w:val="az-Latn-AZ"/>
        </w:rPr>
        <w:t xml:space="preserve"> </w:t>
      </w:r>
      <w:r w:rsidRPr="004E6836">
        <w:rPr>
          <w:rFonts w:ascii="Times New Roman" w:hAnsi="Times New Roman" w:cs="Times New Roman"/>
          <w:i/>
          <w:iCs/>
          <w:sz w:val="24"/>
          <w:szCs w:val="24"/>
          <w:lang w:val="az-Latn-AZ"/>
        </w:rPr>
        <w:sym w:font="Symbol" w:char="F0A3"/>
      </w:r>
      <w:r w:rsidRPr="004E6836">
        <w:rPr>
          <w:rFonts w:ascii="Times New Roman" w:hAnsi="Times New Roman" w:cs="Times New Roman"/>
          <w:i/>
          <w:iCs/>
          <w:sz w:val="24"/>
          <w:szCs w:val="24"/>
          <w:lang w:val="az-Latn-AZ"/>
        </w:rPr>
        <w:t xml:space="preserve"> 0,</w:t>
      </w:r>
      <w:r>
        <w:rPr>
          <w:rFonts w:ascii="Times New Roman" w:hAnsi="Times New Roman" w:cs="Times New Roman"/>
          <w:i/>
          <w:iCs/>
          <w:sz w:val="24"/>
          <w:szCs w:val="24"/>
          <w:lang w:val="az-Latn-AZ"/>
        </w:rPr>
        <w:t>0</w:t>
      </w:r>
      <w:r w:rsidRPr="004E6836">
        <w:rPr>
          <w:rFonts w:ascii="Times New Roman" w:hAnsi="Times New Roman" w:cs="Times New Roman"/>
          <w:i/>
          <w:iCs/>
          <w:sz w:val="24"/>
          <w:szCs w:val="24"/>
          <w:lang w:val="az-Latn-AZ"/>
        </w:rPr>
        <w:t>5</w:t>
      </w:r>
      <w:r w:rsidRPr="004E6836">
        <w:rPr>
          <w:rFonts w:ascii="Times New Roman" w:hAnsi="Times New Roman" w:cs="Times New Roman"/>
          <w:i/>
          <w:iCs/>
          <w:sz w:val="24"/>
          <w:szCs w:val="24"/>
          <w:lang w:val="az-Latn-AZ"/>
        </w:rPr>
        <w:sym w:font="Symbol" w:char="F0D7"/>
      </w:r>
      <w:r w:rsidRPr="004E6836">
        <w:rPr>
          <w:rFonts w:ascii="Times New Roman" w:hAnsi="Times New Roman" w:cs="Times New Roman"/>
          <w:i/>
          <w:iCs/>
          <w:sz w:val="24"/>
          <w:szCs w:val="24"/>
          <w:lang w:val="az-Latn-AZ"/>
        </w:rPr>
        <w:t>Q</w:t>
      </w:r>
      <w:r w:rsidRPr="004E6836">
        <w:rPr>
          <w:rFonts w:ascii="Times New Roman" w:hAnsi="Times New Roman" w:cs="Times New Roman"/>
          <w:i/>
          <w:iCs/>
          <w:sz w:val="24"/>
          <w:szCs w:val="24"/>
          <w:vertAlign w:val="subscript"/>
          <w:lang w:val="az-Latn-AZ"/>
        </w:rPr>
        <w:t>şəbəkə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w:t>
      </w:r>
      <w:r>
        <w:rPr>
          <w:rFonts w:ascii="Times New Roman" w:hAnsi="Times New Roman" w:cs="Times New Roman"/>
          <w:sz w:val="24"/>
          <w:szCs w:val="24"/>
          <w:lang w:val="az-Latn-AZ"/>
        </w:rPr>
        <w:t>3</w:t>
      </w:r>
      <w:r w:rsidRPr="009F235F">
        <w:rPr>
          <w:rFonts w:ascii="Times New Roman" w:hAnsi="Times New Roman" w:cs="Times New Roman"/>
          <w:sz w:val="24"/>
          <w:szCs w:val="24"/>
          <w:lang w:val="az-Latn-AZ"/>
        </w:rPr>
        <w:t>)</w:t>
      </w:r>
    </w:p>
    <w:p w14:paraId="58CA385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Əgər </w:t>
      </w:r>
      <w:r w:rsidRPr="009F235F">
        <w:rPr>
          <w:rFonts w:ascii="Times New Roman" w:hAnsi="Times New Roman" w:cs="Times New Roman"/>
          <w:sz w:val="24"/>
          <w:szCs w:val="24"/>
          <w:lang w:val="az-Latn-AZ"/>
        </w:rPr>
        <w:t xml:space="preserve">(5.12)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(5.13)</w:t>
      </w:r>
      <w:r>
        <w:rPr>
          <w:rFonts w:ascii="Times New Roman" w:hAnsi="Times New Roman" w:cs="Times New Roman"/>
          <w:sz w:val="24"/>
          <w:szCs w:val="24"/>
          <w:lang w:val="az-Latn-AZ"/>
        </w:rPr>
        <w:t xml:space="preserve"> şərtləri ödənilmirsə, cərəyanın məhdudlanması üsulları asinxron mühərrikin qısa qapanma cərəyanı tənliyindən çıxır.  </w:t>
      </w:r>
    </w:p>
    <w:p w14:paraId="60E1544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F6AF15F" w14:textId="2F6A5E3B"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.1.2. Asinxron mühərrikin parametrlərinin arayış verilənlərinə görə əvəzetmə sxeminin təyini</w:t>
      </w:r>
    </w:p>
    <w:p w14:paraId="04BAB197" w14:textId="77777777" w:rsidR="000C6772" w:rsidRPr="009F235F" w:rsidRDefault="000C6772" w:rsidP="000C6772">
      <w:pPr>
        <w:spacing w:after="0" w:line="240" w:lineRule="auto"/>
        <w:ind w:firstLine="708"/>
        <w:jc w:val="both"/>
        <w:rPr>
          <w:rFonts w:ascii="Times New Roman" w:hAnsi="Times New Roman" w:cs="Times New Roman"/>
          <w:b/>
          <w:bCs/>
          <w:sz w:val="24"/>
          <w:szCs w:val="24"/>
          <w:lang w:val="az-Latn-AZ"/>
        </w:rPr>
      </w:pPr>
    </w:p>
    <w:p w14:paraId="093BACC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Nisbətən tam sorğu kitablarında asinxron mühərriklər üçün mühərrikin əvəzetmə sxeminin parametrlərinin təyini üçün aşağıdakı fiziki kəmiyyətlər verilir:</w:t>
      </w:r>
    </w:p>
    <w:p w14:paraId="5160D7C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mühərrikin nominal gücü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kVt</w:t>
      </w:r>
      <w:r w:rsidRPr="009F235F">
        <w:rPr>
          <w:rFonts w:ascii="Times New Roman" w:hAnsi="Times New Roman" w:cs="Times New Roman"/>
          <w:sz w:val="24"/>
          <w:szCs w:val="24"/>
          <w:lang w:val="az-Latn-AZ"/>
        </w:rPr>
        <w:t xml:space="preserve">; </w:t>
      </w:r>
    </w:p>
    <w:p w14:paraId="0B4242E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faza gərginliyi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080CB94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niominal güc rejimində faydalı iş əmsalı</w:t>
      </w:r>
      <w:r w:rsidRPr="009F235F">
        <w:rPr>
          <w:rFonts w:ascii="Times New Roman" w:hAnsi="Times New Roman" w:cs="Times New Roman"/>
          <w:sz w:val="24"/>
          <w:szCs w:val="24"/>
          <w:lang w:val="az-Latn-AZ"/>
        </w:rPr>
        <w:t xml:space="preserve"> (100 %-</w:t>
      </w:r>
      <w:r>
        <w:rPr>
          <w:rFonts w:ascii="Times New Roman" w:hAnsi="Times New Roman" w:cs="Times New Roman"/>
          <w:sz w:val="24"/>
          <w:szCs w:val="24"/>
          <w:lang w:val="az-Latn-AZ"/>
        </w:rPr>
        <w:t>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yük</w:t>
      </w:r>
      <w:r w:rsidRPr="009F235F">
        <w:rPr>
          <w:rFonts w:ascii="Times New Roman" w:hAnsi="Times New Roman" w:cs="Times New Roman"/>
          <w:sz w:val="24"/>
          <w:szCs w:val="24"/>
          <w:lang w:val="az-Latn-AZ"/>
        </w:rPr>
        <w:t xml:space="preserve">), %; </w:t>
      </w:r>
    </w:p>
    <w:p w14:paraId="6B2CEF8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cos </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niominal güc rejimində güc əmsalı</w:t>
      </w:r>
      <w:r w:rsidRPr="009F235F">
        <w:rPr>
          <w:rFonts w:ascii="Times New Roman" w:hAnsi="Times New Roman" w:cs="Times New Roman"/>
          <w:sz w:val="24"/>
          <w:szCs w:val="24"/>
          <w:lang w:val="az-Latn-AZ"/>
        </w:rPr>
        <w:t xml:space="preserve"> (100 %-</w:t>
      </w:r>
      <w:r>
        <w:rPr>
          <w:rFonts w:ascii="Times New Roman" w:hAnsi="Times New Roman" w:cs="Times New Roman"/>
          <w:sz w:val="24"/>
          <w:szCs w:val="24"/>
          <w:lang w:val="az-Latn-AZ"/>
        </w:rPr>
        <w:t>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yük</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35EEB96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0C2CD7">
        <w:rPr>
          <w:rFonts w:ascii="Times New Roman" w:hAnsi="Times New Roman" w:cs="Times New Roman"/>
          <w:sz w:val="24"/>
          <w:szCs w:val="24"/>
          <w:vertAlign w:val="superscript"/>
          <w:lang w:val="az-Latn-AZ"/>
        </w:rPr>
        <w:t>'</w:t>
      </w:r>
      <w:r w:rsidRPr="000C2CD7">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dolağının aktiv müqaviməti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224AB14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0C2CD7">
        <w:rPr>
          <w:rFonts w:ascii="Times New Roman" w:hAnsi="Times New Roman" w:cs="Times New Roman"/>
          <w:sz w:val="24"/>
          <w:szCs w:val="24"/>
          <w:vertAlign w:val="superscript"/>
          <w:lang w:val="az-Latn-AZ"/>
        </w:rPr>
        <w:t>'</w:t>
      </w:r>
      <w:r w:rsidRPr="000C2CD7">
        <w:rPr>
          <w:rFonts w:ascii="Times New Roman" w:hAnsi="Times New Roman" w:cs="Times New Roman"/>
          <w:sz w:val="24"/>
          <w:szCs w:val="24"/>
          <w:vertAlign w:val="subscript"/>
          <w:lang w:val="az-Latn-AZ"/>
        </w:rPr>
        <w:t>1σ</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 səpilməsinin induktiv müqaviməti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267EDD7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0C2CD7">
        <w:rPr>
          <w:rFonts w:ascii="Times New Roman" w:hAnsi="Times New Roman" w:cs="Times New Roman"/>
          <w:sz w:val="24"/>
          <w:szCs w:val="24"/>
          <w:vertAlign w:val="superscript"/>
          <w:lang w:val="az-Latn-AZ"/>
        </w:rPr>
        <w:t>''</w:t>
      </w:r>
      <w:r w:rsidRPr="000C2CD7">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dolağına gətirilmiş rotor dolağının aktiv müqaviməti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6C03B3D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0C2CD7">
        <w:rPr>
          <w:rFonts w:ascii="Times New Roman" w:hAnsi="Times New Roman" w:cs="Times New Roman"/>
          <w:sz w:val="24"/>
          <w:szCs w:val="24"/>
          <w:vertAlign w:val="superscript"/>
          <w:lang w:val="az-Latn-AZ"/>
        </w:rPr>
        <w:t>"</w:t>
      </w:r>
      <w:r w:rsidRPr="000C2CD7">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dolağına gətirilmiş rotor dolağı səpilməsinin induktiv müqaviməti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6517181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0C2CD7">
        <w:rPr>
          <w:rFonts w:ascii="Times New Roman" w:hAnsi="Times New Roman" w:cs="Times New Roman"/>
          <w:sz w:val="24"/>
          <w:szCs w:val="24"/>
          <w:vertAlign w:val="superscript"/>
          <w:lang w:val="az-Latn-AZ"/>
        </w:rPr>
        <w:t>'</w:t>
      </w:r>
      <w:r w:rsidRPr="000C2CD7">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maqnitlənmə konturunun induktiv müqaviməti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əsas induktiv müqavimət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42052F0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Bu halda asinxron mühərrikin əvəzetmə sxeminin parametrlərinin tapılması heç bir çətinlik yaratmır və aşağıdakı ardıcıllıqla həyata keçirilir.</w:t>
      </w:r>
    </w:p>
    <w:p w14:paraId="5BE9401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 statorunun nominal cərəyanı təyin edilir:</w:t>
      </w:r>
    </w:p>
    <w:p w14:paraId="1E4C5619"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18FC935" w14:textId="3D1CFB0F"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 xml:space="preserve">. </m:t>
        </m:r>
      </m:oMath>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.14)</w:t>
      </w:r>
    </w:p>
    <w:p w14:paraId="3426E513"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32ED64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Bazis müqaviməti hesablanır:</w:t>
      </w:r>
    </w:p>
    <w:p w14:paraId="46DE58F9" w14:textId="547F435D"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877C8E">
        <w:rPr>
          <w:rFonts w:ascii="Times New Roman" w:hAnsi="Times New Roman" w:cs="Times New Roman"/>
          <w:i/>
          <w:iCs/>
          <w:sz w:val="24"/>
          <w:szCs w:val="24"/>
          <w:lang w:val="az-Latn-AZ"/>
        </w:rPr>
        <w:t>Z</w:t>
      </w:r>
      <w:r w:rsidRPr="00877C8E">
        <w:rPr>
          <w:rFonts w:ascii="Times New Roman" w:hAnsi="Times New Roman" w:cs="Times New Roman"/>
          <w:i/>
          <w:iCs/>
          <w:sz w:val="24"/>
          <w:szCs w:val="24"/>
          <w:vertAlign w:val="subscript"/>
          <w:lang w:val="az-Latn-AZ"/>
        </w:rPr>
        <w:t>b</w:t>
      </w:r>
      <w:r w:rsidRPr="00877C8E">
        <w:rPr>
          <w:rFonts w:ascii="Times New Roman" w:hAnsi="Times New Roman" w:cs="Times New Roman"/>
          <w:i/>
          <w:iCs/>
          <w:sz w:val="24"/>
          <w:szCs w:val="24"/>
          <w:lang w:val="az-Latn-AZ"/>
        </w:rPr>
        <w:t xml:space="preserve"> = U</w:t>
      </w:r>
      <w:r w:rsidRPr="00877C8E">
        <w:rPr>
          <w:rFonts w:ascii="Times New Roman" w:hAnsi="Times New Roman" w:cs="Times New Roman"/>
          <w:i/>
          <w:iCs/>
          <w:sz w:val="24"/>
          <w:szCs w:val="24"/>
          <w:vertAlign w:val="subscript"/>
          <w:lang w:val="az-Latn-AZ"/>
        </w:rPr>
        <w:t>1N</w:t>
      </w:r>
      <w:r w:rsidRPr="00877C8E">
        <w:rPr>
          <w:rFonts w:ascii="Times New Roman" w:hAnsi="Times New Roman" w:cs="Times New Roman"/>
          <w:i/>
          <w:iCs/>
          <w:sz w:val="24"/>
          <w:szCs w:val="24"/>
          <w:lang w:val="az-Latn-AZ"/>
        </w:rPr>
        <w:t>/I</w:t>
      </w:r>
      <w:r w:rsidRPr="00877C8E">
        <w:rPr>
          <w:rFonts w:ascii="Times New Roman" w:hAnsi="Times New Roman" w:cs="Times New Roman"/>
          <w:i/>
          <w:iCs/>
          <w:sz w:val="24"/>
          <w:szCs w:val="24"/>
          <w:vertAlign w:val="subscript"/>
          <w:lang w:val="az-Latn-AZ"/>
        </w:rPr>
        <w:t>1N</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.15)</w:t>
      </w:r>
    </w:p>
    <w:p w14:paraId="5B082EBC" w14:textId="77777777" w:rsidR="000C6772" w:rsidRPr="00F473C1" w:rsidRDefault="000C6772" w:rsidP="000C6772">
      <w:pPr>
        <w:spacing w:after="0" w:line="240" w:lineRule="auto"/>
        <w:jc w:val="center"/>
        <w:rPr>
          <w:rFonts w:ascii="Times New Roman" w:hAnsi="Times New Roman" w:cs="Times New Roman"/>
          <w:sz w:val="16"/>
          <w:szCs w:val="16"/>
          <w:lang w:val="az-Latn-AZ"/>
        </w:rPr>
      </w:pPr>
    </w:p>
    <w:p w14:paraId="63F5B9D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Fiziki kəmiyyətlərdə mühərrikin əvəzetmə sxeminin parametrləri tapılır:</w:t>
      </w:r>
    </w:p>
    <w:p w14:paraId="64E6406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dolağının aktiv müqaviməti</w:t>
      </w:r>
    </w:p>
    <w:p w14:paraId="704148BE" w14:textId="77777777" w:rsidR="000C6772" w:rsidRPr="00F473C1" w:rsidRDefault="000C6772" w:rsidP="000C6772">
      <w:pPr>
        <w:spacing w:after="0" w:line="240" w:lineRule="auto"/>
        <w:ind w:firstLine="708"/>
        <w:jc w:val="both"/>
        <w:rPr>
          <w:rFonts w:ascii="Times New Roman" w:hAnsi="Times New Roman" w:cs="Times New Roman"/>
          <w:sz w:val="16"/>
          <w:szCs w:val="16"/>
          <w:lang w:val="az-Latn-AZ"/>
        </w:rPr>
      </w:pPr>
    </w:p>
    <w:p w14:paraId="13908A00" w14:textId="374669B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77C8E">
        <w:rPr>
          <w:rFonts w:ascii="Times New Roman" w:hAnsi="Times New Roman" w:cs="Times New Roman"/>
          <w:i/>
          <w:iCs/>
          <w:sz w:val="24"/>
          <w:szCs w:val="24"/>
          <w:lang w:val="az-Latn-AZ"/>
        </w:rPr>
        <w:t>R</w:t>
      </w:r>
      <w:r w:rsidRPr="00877C8E">
        <w:rPr>
          <w:rFonts w:ascii="Times New Roman" w:hAnsi="Times New Roman" w:cs="Times New Roman"/>
          <w:i/>
          <w:iCs/>
          <w:sz w:val="24"/>
          <w:szCs w:val="24"/>
          <w:vertAlign w:val="subscript"/>
          <w:lang w:val="az-Latn-AZ"/>
        </w:rPr>
        <w:t>1</w:t>
      </w:r>
      <w:r w:rsidRPr="00877C8E">
        <w:rPr>
          <w:rFonts w:ascii="Times New Roman" w:hAnsi="Times New Roman" w:cs="Times New Roman"/>
          <w:i/>
          <w:iCs/>
          <w:sz w:val="24"/>
          <w:szCs w:val="24"/>
          <w:lang w:val="az-Latn-AZ"/>
        </w:rPr>
        <w:t xml:space="preserve"> </w:t>
      </w:r>
      <w:r w:rsidRPr="00877C8E">
        <w:rPr>
          <w:rFonts w:ascii="Times New Roman" w:hAnsi="Times New Roman" w:cs="Times New Roman"/>
          <w:i/>
          <w:iCs/>
          <w:sz w:val="24"/>
          <w:szCs w:val="24"/>
          <w:lang w:val="az-Latn-AZ"/>
        </w:rPr>
        <w:sym w:font="Symbol" w:char="F03D"/>
      </w:r>
      <w:r w:rsidRPr="00877C8E">
        <w:rPr>
          <w:rFonts w:ascii="Times New Roman" w:hAnsi="Times New Roman" w:cs="Times New Roman"/>
          <w:i/>
          <w:iCs/>
          <w:sz w:val="24"/>
          <w:szCs w:val="24"/>
          <w:lang w:val="az-Latn-AZ"/>
        </w:rPr>
        <w:t xml:space="preserve"> R</w:t>
      </w:r>
      <w:r w:rsidRPr="00877C8E">
        <w:rPr>
          <w:rFonts w:ascii="Times New Roman" w:hAnsi="Times New Roman" w:cs="Times New Roman"/>
          <w:i/>
          <w:iCs/>
          <w:sz w:val="24"/>
          <w:szCs w:val="24"/>
          <w:vertAlign w:val="superscript"/>
          <w:lang w:val="az-Latn-AZ"/>
        </w:rPr>
        <w:t>'</w:t>
      </w:r>
      <w:r w:rsidRPr="00877C8E">
        <w:rPr>
          <w:rFonts w:ascii="Times New Roman" w:hAnsi="Times New Roman" w:cs="Times New Roman"/>
          <w:i/>
          <w:iCs/>
          <w:sz w:val="24"/>
          <w:szCs w:val="24"/>
          <w:vertAlign w:val="subscript"/>
          <w:lang w:val="az-Latn-AZ"/>
        </w:rPr>
        <w:t>1</w:t>
      </w:r>
      <w:r w:rsidRPr="00877C8E">
        <w:rPr>
          <w:rFonts w:ascii="Times New Roman" w:hAnsi="Times New Roman" w:cs="Times New Roman"/>
          <w:i/>
          <w:iCs/>
          <w:sz w:val="24"/>
          <w:szCs w:val="24"/>
          <w:lang w:val="az-Latn-AZ"/>
        </w:rPr>
        <w:t xml:space="preserve"> </w:t>
      </w:r>
      <w:r w:rsidRPr="00877C8E">
        <w:rPr>
          <w:rFonts w:ascii="Times New Roman" w:hAnsi="Times New Roman" w:cs="Times New Roman"/>
          <w:i/>
          <w:iCs/>
          <w:sz w:val="24"/>
          <w:szCs w:val="24"/>
          <w:lang w:val="az-Latn-AZ"/>
        </w:rPr>
        <w:sym w:font="Symbol" w:char="F0D7"/>
      </w:r>
      <w:r w:rsidRPr="00877C8E">
        <w:rPr>
          <w:rFonts w:ascii="Times New Roman" w:hAnsi="Times New Roman" w:cs="Times New Roman"/>
          <w:i/>
          <w:iCs/>
          <w:sz w:val="24"/>
          <w:szCs w:val="24"/>
          <w:lang w:val="az-Latn-AZ"/>
        </w:rPr>
        <w:t xml:space="preserve"> Z</w:t>
      </w:r>
      <w:r w:rsidRPr="00877C8E">
        <w:rPr>
          <w:rFonts w:ascii="Times New Roman" w:hAnsi="Times New Roman" w:cs="Times New Roman"/>
          <w:i/>
          <w:iCs/>
          <w:sz w:val="24"/>
          <w:szCs w:val="24"/>
          <w:vertAlign w:val="subscript"/>
          <w:lang w:val="az-Latn-AZ"/>
        </w:rPr>
        <w:t>b</w:t>
      </w:r>
      <w:r w:rsidRPr="00877C8E">
        <w:rPr>
          <w:rFonts w:ascii="Times New Roman" w:hAnsi="Times New Roman" w:cs="Times New Roman"/>
          <w:i/>
          <w:iCs/>
          <w:sz w:val="24"/>
          <w:szCs w:val="24"/>
          <w:lang w:val="az-Latn-AZ"/>
        </w:rPr>
        <w:t xml:space="preserve"> ,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.16) </w:t>
      </w:r>
    </w:p>
    <w:p w14:paraId="2B0AE7E9" w14:textId="77777777" w:rsidR="000C6772" w:rsidRPr="00F473C1" w:rsidRDefault="000C6772" w:rsidP="000C6772">
      <w:pPr>
        <w:spacing w:after="0" w:line="240" w:lineRule="auto"/>
        <w:ind w:firstLine="708"/>
        <w:jc w:val="both"/>
        <w:rPr>
          <w:rFonts w:ascii="Times New Roman" w:hAnsi="Times New Roman" w:cs="Times New Roman"/>
          <w:sz w:val="16"/>
          <w:szCs w:val="16"/>
          <w:lang w:val="az-Latn-AZ"/>
        </w:rPr>
      </w:pPr>
    </w:p>
    <w:p w14:paraId="5C6F9B2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 səpilməsinin induktiv müqaviməti</w:t>
      </w:r>
      <w:r w:rsidRPr="009F235F">
        <w:rPr>
          <w:rFonts w:ascii="Times New Roman" w:hAnsi="Times New Roman" w:cs="Times New Roman"/>
          <w:sz w:val="24"/>
          <w:szCs w:val="24"/>
          <w:lang w:val="az-Latn-AZ"/>
        </w:rPr>
        <w:t xml:space="preserve"> </w:t>
      </w:r>
    </w:p>
    <w:p w14:paraId="40A0FCC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B0DC8DC" w14:textId="3EB7E1F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F61C86">
        <w:rPr>
          <w:rFonts w:ascii="Times New Roman" w:hAnsi="Times New Roman" w:cs="Times New Roman"/>
          <w:i/>
          <w:iCs/>
          <w:sz w:val="24"/>
          <w:szCs w:val="24"/>
          <w:lang w:val="az-Latn-AZ"/>
        </w:rPr>
        <w:t>X</w:t>
      </w:r>
      <w:r w:rsidRPr="00F61C86">
        <w:rPr>
          <w:rFonts w:ascii="Times New Roman" w:hAnsi="Times New Roman" w:cs="Times New Roman"/>
          <w:i/>
          <w:iCs/>
          <w:sz w:val="24"/>
          <w:szCs w:val="24"/>
          <w:vertAlign w:val="subscript"/>
          <w:lang w:val="az-Latn-AZ"/>
        </w:rPr>
        <w:t>1σ</w:t>
      </w:r>
      <w:r w:rsidRPr="00F61C86">
        <w:rPr>
          <w:rFonts w:ascii="Times New Roman" w:hAnsi="Times New Roman" w:cs="Times New Roman"/>
          <w:i/>
          <w:iCs/>
          <w:sz w:val="24"/>
          <w:szCs w:val="24"/>
          <w:lang w:val="az-Latn-AZ"/>
        </w:rPr>
        <w:t xml:space="preserve"> </w:t>
      </w:r>
      <w:r w:rsidRPr="00F61C86">
        <w:rPr>
          <w:rFonts w:ascii="Times New Roman" w:hAnsi="Times New Roman" w:cs="Times New Roman"/>
          <w:i/>
          <w:iCs/>
          <w:sz w:val="24"/>
          <w:szCs w:val="24"/>
          <w:lang w:val="az-Latn-AZ"/>
        </w:rPr>
        <w:sym w:font="Symbol" w:char="F03D"/>
      </w:r>
      <w:r w:rsidRPr="00F61C86">
        <w:rPr>
          <w:rFonts w:ascii="Times New Roman" w:hAnsi="Times New Roman" w:cs="Times New Roman"/>
          <w:i/>
          <w:iCs/>
          <w:sz w:val="24"/>
          <w:szCs w:val="24"/>
          <w:lang w:val="az-Latn-AZ"/>
        </w:rPr>
        <w:t xml:space="preserve"> X</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1σ</w:t>
      </w:r>
      <w:r w:rsidRPr="00F61C86">
        <w:rPr>
          <w:rFonts w:ascii="Times New Roman" w:hAnsi="Times New Roman" w:cs="Times New Roman"/>
          <w:i/>
          <w:iCs/>
          <w:sz w:val="24"/>
          <w:szCs w:val="24"/>
          <w:lang w:val="az-Latn-AZ"/>
        </w:rPr>
        <w:sym w:font="Symbol" w:char="F0D7"/>
      </w:r>
      <w:r w:rsidRPr="00F61C86">
        <w:rPr>
          <w:rFonts w:ascii="Times New Roman" w:hAnsi="Times New Roman" w:cs="Times New Roman"/>
          <w:i/>
          <w:iCs/>
          <w:sz w:val="24"/>
          <w:szCs w:val="24"/>
          <w:lang w:val="az-Latn-AZ"/>
        </w:rPr>
        <w:t>Z</w:t>
      </w:r>
      <w:r w:rsidRPr="00F61C86">
        <w:rPr>
          <w:rFonts w:ascii="Times New Roman" w:hAnsi="Times New Roman" w:cs="Times New Roman"/>
          <w:i/>
          <w:iCs/>
          <w:sz w:val="24"/>
          <w:szCs w:val="24"/>
          <w:vertAlign w:val="subscript"/>
          <w:lang w:val="az-Latn-AZ"/>
        </w:rPr>
        <w:t>b</w:t>
      </w:r>
      <w:r w:rsidRPr="00F61C86">
        <w:rPr>
          <w:rFonts w:ascii="Times New Roman" w:hAnsi="Times New Roman" w:cs="Times New Roman"/>
          <w:i/>
          <w:iCs/>
          <w:sz w:val="24"/>
          <w:szCs w:val="24"/>
          <w:lang w:val="az-Latn-AZ"/>
        </w:rPr>
        <w:t xml:space="preserve"> ,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.17) </w:t>
      </w:r>
    </w:p>
    <w:p w14:paraId="5ADFA21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0597A0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dolağına gətirilmiş rotor dolağının aktiv müqaviməti:</w:t>
      </w:r>
      <w:r w:rsidRPr="009F235F">
        <w:rPr>
          <w:rFonts w:ascii="Times New Roman" w:hAnsi="Times New Roman" w:cs="Times New Roman"/>
          <w:sz w:val="24"/>
          <w:szCs w:val="24"/>
          <w:lang w:val="az-Latn-AZ"/>
        </w:rPr>
        <w:t xml:space="preserve"> </w:t>
      </w:r>
    </w:p>
    <w:p w14:paraId="13AA870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00AEB64" w14:textId="483BD7A2"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F61C86">
        <w:rPr>
          <w:rFonts w:ascii="Times New Roman" w:hAnsi="Times New Roman" w:cs="Times New Roman"/>
          <w:i/>
          <w:iCs/>
          <w:sz w:val="24"/>
          <w:szCs w:val="24"/>
          <w:lang w:val="az-Latn-AZ"/>
        </w:rPr>
        <w:t>R</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2</w:t>
      </w:r>
      <w:r w:rsidRPr="00F61C86">
        <w:rPr>
          <w:rFonts w:ascii="Times New Roman" w:hAnsi="Times New Roman" w:cs="Times New Roman"/>
          <w:i/>
          <w:iCs/>
          <w:sz w:val="24"/>
          <w:szCs w:val="24"/>
          <w:lang w:val="az-Latn-AZ"/>
        </w:rPr>
        <w:t xml:space="preserve"> </w:t>
      </w:r>
      <w:r w:rsidRPr="00F61C86">
        <w:rPr>
          <w:rFonts w:ascii="Times New Roman" w:hAnsi="Times New Roman" w:cs="Times New Roman"/>
          <w:i/>
          <w:iCs/>
          <w:sz w:val="24"/>
          <w:szCs w:val="24"/>
          <w:lang w:val="az-Latn-AZ"/>
        </w:rPr>
        <w:sym w:font="Symbol" w:char="F03D"/>
      </w:r>
      <w:r w:rsidRPr="00F61C86">
        <w:rPr>
          <w:rFonts w:ascii="Times New Roman" w:hAnsi="Times New Roman" w:cs="Times New Roman"/>
          <w:i/>
          <w:iCs/>
          <w:sz w:val="24"/>
          <w:szCs w:val="24"/>
          <w:lang w:val="az-Latn-AZ"/>
        </w:rPr>
        <w:t xml:space="preserve"> R</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2</w:t>
      </w:r>
      <w:r w:rsidRPr="00F61C86">
        <w:rPr>
          <w:rFonts w:ascii="Times New Roman" w:hAnsi="Times New Roman" w:cs="Times New Roman"/>
          <w:i/>
          <w:iCs/>
          <w:sz w:val="24"/>
          <w:szCs w:val="24"/>
          <w:lang w:val="az-Latn-AZ"/>
        </w:rPr>
        <w:sym w:font="Symbol" w:char="F0D7"/>
      </w:r>
      <w:r w:rsidRPr="00F61C86">
        <w:rPr>
          <w:rFonts w:ascii="Times New Roman" w:hAnsi="Times New Roman" w:cs="Times New Roman"/>
          <w:i/>
          <w:iCs/>
          <w:sz w:val="24"/>
          <w:szCs w:val="24"/>
          <w:lang w:val="az-Latn-AZ"/>
        </w:rPr>
        <w:t>Z</w:t>
      </w:r>
      <w:r w:rsidRPr="00F61C86">
        <w:rPr>
          <w:rFonts w:ascii="Times New Roman" w:hAnsi="Times New Roman" w:cs="Times New Roman"/>
          <w:i/>
          <w:iCs/>
          <w:sz w:val="24"/>
          <w:szCs w:val="24"/>
          <w:vertAlign w:val="subscript"/>
          <w:lang w:val="az-Latn-AZ"/>
        </w:rPr>
        <w:t>b</w:t>
      </w:r>
      <w:r w:rsidRPr="00F61C86">
        <w:rPr>
          <w:rFonts w:ascii="Times New Roman" w:hAnsi="Times New Roman" w:cs="Times New Roman"/>
          <w:i/>
          <w:iCs/>
          <w:sz w:val="24"/>
          <w:szCs w:val="24"/>
          <w:lang w:val="az-Latn-AZ"/>
        </w:rPr>
        <w:t xml:space="preserve"> ,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.18) </w:t>
      </w:r>
    </w:p>
    <w:p w14:paraId="0DF5189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EBE559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dolağına gətirilmiş rotor dolağı səpilməsinin induktiv müqaviməti</w:t>
      </w:r>
      <w:r w:rsidRPr="009F235F">
        <w:rPr>
          <w:rFonts w:ascii="Times New Roman" w:hAnsi="Times New Roman" w:cs="Times New Roman"/>
          <w:sz w:val="24"/>
          <w:szCs w:val="24"/>
          <w:lang w:val="az-Latn-AZ"/>
        </w:rPr>
        <w:t xml:space="preserve">: </w:t>
      </w:r>
    </w:p>
    <w:p w14:paraId="36E5724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B5E8030" w14:textId="47E7094D"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F61C86">
        <w:rPr>
          <w:rFonts w:ascii="Times New Roman" w:hAnsi="Times New Roman" w:cs="Times New Roman"/>
          <w:i/>
          <w:iCs/>
          <w:sz w:val="24"/>
          <w:szCs w:val="24"/>
          <w:lang w:val="az-Latn-AZ"/>
        </w:rPr>
        <w:t>X</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2σ</w:t>
      </w:r>
      <w:r w:rsidRPr="00F61C86">
        <w:rPr>
          <w:rFonts w:ascii="Times New Roman" w:hAnsi="Times New Roman" w:cs="Times New Roman"/>
          <w:i/>
          <w:iCs/>
          <w:sz w:val="24"/>
          <w:szCs w:val="24"/>
          <w:lang w:val="az-Latn-AZ"/>
        </w:rPr>
        <w:t xml:space="preserve"> </w:t>
      </w:r>
      <w:r w:rsidRPr="00F61C86">
        <w:rPr>
          <w:rFonts w:ascii="Times New Roman" w:hAnsi="Times New Roman" w:cs="Times New Roman"/>
          <w:i/>
          <w:iCs/>
          <w:sz w:val="24"/>
          <w:szCs w:val="24"/>
          <w:lang w:val="az-Latn-AZ"/>
        </w:rPr>
        <w:sym w:font="Symbol" w:char="F03D"/>
      </w:r>
      <w:r w:rsidRPr="00F61C86">
        <w:rPr>
          <w:rFonts w:ascii="Times New Roman" w:hAnsi="Times New Roman" w:cs="Times New Roman"/>
          <w:i/>
          <w:iCs/>
          <w:sz w:val="24"/>
          <w:szCs w:val="24"/>
          <w:lang w:val="az-Latn-AZ"/>
        </w:rPr>
        <w:t xml:space="preserve"> X</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2σ</w:t>
      </w:r>
      <w:r w:rsidRPr="00F61C86">
        <w:rPr>
          <w:rFonts w:ascii="Times New Roman" w:hAnsi="Times New Roman" w:cs="Times New Roman"/>
          <w:i/>
          <w:iCs/>
          <w:sz w:val="24"/>
          <w:szCs w:val="24"/>
          <w:lang w:val="az-Latn-AZ"/>
        </w:rPr>
        <w:sym w:font="Symbol" w:char="F0D7"/>
      </w:r>
      <w:r w:rsidRPr="00F61C86">
        <w:rPr>
          <w:rFonts w:ascii="Times New Roman" w:hAnsi="Times New Roman" w:cs="Times New Roman"/>
          <w:i/>
          <w:iCs/>
          <w:sz w:val="24"/>
          <w:szCs w:val="24"/>
          <w:lang w:val="az-Latn-AZ"/>
        </w:rPr>
        <w:t xml:space="preserve"> Z</w:t>
      </w:r>
      <w:r w:rsidRPr="00F61C86">
        <w:rPr>
          <w:rFonts w:ascii="Times New Roman" w:hAnsi="Times New Roman" w:cs="Times New Roman"/>
          <w:i/>
          <w:iCs/>
          <w:sz w:val="24"/>
          <w:szCs w:val="24"/>
          <w:vertAlign w:val="subscript"/>
          <w:lang w:val="az-Latn-AZ"/>
        </w:rPr>
        <w:t>b</w:t>
      </w:r>
      <w:r w:rsidRPr="00F61C86">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.19) </w:t>
      </w:r>
    </w:p>
    <w:p w14:paraId="13687C3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A722E7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Maqnitlənmə konturunun induktiv müqaviməti</w:t>
      </w:r>
      <w:r w:rsidRPr="009F235F">
        <w:rPr>
          <w:rFonts w:ascii="Times New Roman" w:hAnsi="Times New Roman" w:cs="Times New Roman"/>
          <w:sz w:val="24"/>
          <w:szCs w:val="24"/>
          <w:lang w:val="az-Latn-AZ"/>
        </w:rPr>
        <w:t xml:space="preserve"> </w:t>
      </w:r>
    </w:p>
    <w:p w14:paraId="796D2E9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CA1733A" w14:textId="4E520A6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F61C86">
        <w:rPr>
          <w:rFonts w:ascii="Times New Roman" w:hAnsi="Times New Roman" w:cs="Times New Roman"/>
          <w:i/>
          <w:iCs/>
          <w:sz w:val="24"/>
          <w:szCs w:val="24"/>
          <w:lang w:val="az-Latn-AZ"/>
        </w:rPr>
        <w:t>X</w:t>
      </w:r>
      <w:r w:rsidRPr="00F61C86">
        <w:rPr>
          <w:rFonts w:ascii="Times New Roman" w:hAnsi="Times New Roman" w:cs="Times New Roman"/>
          <w:i/>
          <w:iCs/>
          <w:sz w:val="24"/>
          <w:szCs w:val="24"/>
          <w:vertAlign w:val="subscript"/>
          <w:lang w:val="az-Latn-AZ"/>
        </w:rPr>
        <w:t>m</w:t>
      </w:r>
      <w:r w:rsidRPr="00F61C86">
        <w:rPr>
          <w:rFonts w:ascii="Times New Roman" w:hAnsi="Times New Roman" w:cs="Times New Roman"/>
          <w:i/>
          <w:iCs/>
          <w:sz w:val="24"/>
          <w:szCs w:val="24"/>
          <w:lang w:val="az-Latn-AZ"/>
        </w:rPr>
        <w:t xml:space="preserve"> </w:t>
      </w:r>
      <w:r w:rsidRPr="00F61C86">
        <w:rPr>
          <w:rFonts w:ascii="Times New Roman" w:hAnsi="Times New Roman" w:cs="Times New Roman"/>
          <w:i/>
          <w:iCs/>
          <w:sz w:val="24"/>
          <w:szCs w:val="24"/>
          <w:lang w:val="az-Latn-AZ"/>
        </w:rPr>
        <w:sym w:font="Symbol" w:char="F03D"/>
      </w:r>
      <w:r w:rsidRPr="00F61C86">
        <w:rPr>
          <w:rFonts w:ascii="Times New Roman" w:hAnsi="Times New Roman" w:cs="Times New Roman"/>
          <w:i/>
          <w:iCs/>
          <w:sz w:val="24"/>
          <w:szCs w:val="24"/>
          <w:lang w:val="az-Latn-AZ"/>
        </w:rPr>
        <w:t xml:space="preserve"> X</w:t>
      </w:r>
      <w:r w:rsidRPr="00F61C86">
        <w:rPr>
          <w:rFonts w:ascii="Times New Roman" w:hAnsi="Times New Roman" w:cs="Times New Roman"/>
          <w:i/>
          <w:iCs/>
          <w:sz w:val="24"/>
          <w:szCs w:val="24"/>
          <w:vertAlign w:val="superscript"/>
          <w:lang w:val="az-Latn-AZ"/>
        </w:rPr>
        <w:t>'</w:t>
      </w:r>
      <w:r w:rsidRPr="00F61C86">
        <w:rPr>
          <w:rFonts w:ascii="Times New Roman" w:hAnsi="Times New Roman" w:cs="Times New Roman"/>
          <w:i/>
          <w:iCs/>
          <w:sz w:val="24"/>
          <w:szCs w:val="24"/>
          <w:vertAlign w:val="subscript"/>
          <w:lang w:val="az-Latn-AZ"/>
        </w:rPr>
        <w:t>m</w:t>
      </w:r>
      <w:r w:rsidRPr="00F61C86">
        <w:rPr>
          <w:rFonts w:ascii="Times New Roman" w:hAnsi="Times New Roman" w:cs="Times New Roman"/>
          <w:i/>
          <w:iCs/>
          <w:sz w:val="24"/>
          <w:szCs w:val="24"/>
          <w:lang w:val="az-Latn-AZ"/>
        </w:rPr>
        <w:sym w:font="Symbol" w:char="F0D7"/>
      </w:r>
      <w:r w:rsidRPr="00F61C86">
        <w:rPr>
          <w:rFonts w:ascii="Times New Roman" w:hAnsi="Times New Roman" w:cs="Times New Roman"/>
          <w:i/>
          <w:iCs/>
          <w:sz w:val="24"/>
          <w:szCs w:val="24"/>
          <w:lang w:val="az-Latn-AZ"/>
        </w:rPr>
        <w:t>Z</w:t>
      </w:r>
      <w:r w:rsidRPr="00F61C86">
        <w:rPr>
          <w:rFonts w:ascii="Times New Roman" w:hAnsi="Times New Roman" w:cs="Times New Roman"/>
          <w:i/>
          <w:iCs/>
          <w:sz w:val="24"/>
          <w:szCs w:val="24"/>
          <w:vertAlign w:val="subscript"/>
          <w:lang w:val="az-Latn-AZ"/>
        </w:rPr>
        <w:t>b</w:t>
      </w:r>
      <w:r w:rsidRPr="00F61C86">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.20) </w:t>
      </w:r>
    </w:p>
    <w:p w14:paraId="08CE7B93"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467617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Əvəzetmə sxeminin tapılan prametrləri asinxron mühərrikin statik xarakteristikalarını məsələn, Kloss düsturuna görə yəni, dişlərin səpilmə sahələrindən doymasını və “dələ qəfəsinin” millərindən cərəyanın sıxışdırılması nəzərə almamaqla hesablamağa imkan verir.</w:t>
      </w:r>
    </w:p>
    <w:p w14:paraId="3D13BCE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94277EE" w14:textId="34627F8E"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 xml:space="preserve">Məsələ </w:t>
      </w:r>
      <w:r w:rsidR="00932767">
        <w:rPr>
          <w:rFonts w:ascii="Times New Roman" w:hAnsi="Times New Roman" w:cs="Times New Roman"/>
          <w:b/>
          <w:bCs/>
          <w:i/>
          <w:iCs/>
          <w:sz w:val="24"/>
          <w:szCs w:val="24"/>
          <w:lang w:val="az-Latn-AZ"/>
        </w:rPr>
        <w:t>5</w:t>
      </w:r>
      <w:r w:rsidRPr="009F235F">
        <w:rPr>
          <w:rFonts w:ascii="Times New Roman" w:hAnsi="Times New Roman" w:cs="Times New Roman"/>
          <w:b/>
          <w:bCs/>
          <w:i/>
          <w:iCs/>
          <w:sz w:val="24"/>
          <w:szCs w:val="24"/>
          <w:lang w:val="az-Latn-AZ"/>
        </w:rPr>
        <w:t>.1</w:t>
      </w:r>
      <w:r w:rsidRPr="009F235F">
        <w:rPr>
          <w:rFonts w:ascii="Times New Roman" w:hAnsi="Times New Roman" w:cs="Times New Roman"/>
          <w:sz w:val="24"/>
          <w:szCs w:val="24"/>
          <w:lang w:val="az-Latn-AZ"/>
        </w:rPr>
        <w:t>. 4А112МВ6У3</w:t>
      </w:r>
      <w:r>
        <w:rPr>
          <w:rFonts w:ascii="Times New Roman" w:hAnsi="Times New Roman" w:cs="Times New Roman"/>
          <w:sz w:val="24"/>
          <w:szCs w:val="24"/>
          <w:lang w:val="az-Latn-AZ"/>
        </w:rPr>
        <w:t xml:space="preserve"> tip qısa qapanmış asinxron mühərrik üçün T-şəkilli əvəzetmə sxeminin parametrlərini təyin etməli. </w:t>
      </w:r>
    </w:p>
    <w:p w14:paraId="45FFBE0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Mühərrik aşağıdakı texniki verilənlərə malikdir:  </w:t>
      </w:r>
    </w:p>
    <w:p w14:paraId="7F29E0D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nominal gücü</w:t>
      </w:r>
      <w:r w:rsidRPr="00F473C1">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4 </w:t>
      </w:r>
      <w:r>
        <w:rPr>
          <w:rFonts w:ascii="Times New Roman" w:hAnsi="Times New Roman" w:cs="Times New Roman"/>
          <w:sz w:val="24"/>
          <w:szCs w:val="24"/>
          <w:lang w:val="az-Latn-AZ"/>
        </w:rPr>
        <w:t>kVt</w:t>
      </w:r>
      <w:r w:rsidRPr="009F235F">
        <w:rPr>
          <w:rFonts w:ascii="Times New Roman" w:hAnsi="Times New Roman" w:cs="Times New Roman"/>
          <w:sz w:val="24"/>
          <w:szCs w:val="24"/>
          <w:lang w:val="az-Latn-AZ"/>
        </w:rPr>
        <w:t>;</w:t>
      </w:r>
    </w:p>
    <w:p w14:paraId="04A3913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faza gərginliyi </w:t>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220</w:t>
      </w:r>
      <w:r>
        <w:rPr>
          <w:rFonts w:ascii="Times New Roman" w:hAnsi="Times New Roman" w:cs="Times New Roman"/>
          <w:sz w:val="24"/>
          <w:szCs w:val="24"/>
          <w:lang w:val="az-Latn-AZ"/>
        </w:rPr>
        <w:t xml:space="preserve"> V</w:t>
      </w:r>
      <w:r w:rsidRPr="009F235F">
        <w:rPr>
          <w:rFonts w:ascii="Times New Roman" w:hAnsi="Times New Roman" w:cs="Times New Roman"/>
          <w:sz w:val="24"/>
          <w:szCs w:val="24"/>
          <w:lang w:val="az-Latn-AZ"/>
        </w:rPr>
        <w:t>;</w:t>
      </w:r>
    </w:p>
    <w:p w14:paraId="1205CCA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güc rejimində faydalı iş əmsalı (100%-li yük) </w:t>
      </w: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82,0 %;</w:t>
      </w:r>
    </w:p>
    <w:p w14:paraId="03892A4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güc rejimində güc əmsalı (100%-li yük) </w:t>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0,81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w:t>
      </w:r>
    </w:p>
    <w:p w14:paraId="402829E1" w14:textId="77777777" w:rsidR="000C6772" w:rsidRPr="00F473C1"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dolağının aktiv müqaviməti </w:t>
      </w:r>
      <w:r w:rsidRPr="009F235F">
        <w:rPr>
          <w:rFonts w:ascii="Times New Roman" w:hAnsi="Times New Roman" w:cs="Times New Roman"/>
          <w:sz w:val="24"/>
          <w:szCs w:val="24"/>
          <w:lang w:val="az-Latn-AZ"/>
        </w:rPr>
        <w:t xml:space="preserve"> R</w:t>
      </w:r>
      <w:r w:rsidRPr="00F473C1">
        <w:rPr>
          <w:rFonts w:ascii="Times New Roman" w:hAnsi="Times New Roman" w:cs="Times New Roman"/>
          <w:sz w:val="24"/>
          <w:szCs w:val="24"/>
          <w:vertAlign w:val="superscript"/>
          <w:lang w:val="az-Latn-AZ"/>
        </w:rPr>
        <w:t>'</w:t>
      </w:r>
      <w:r w:rsidRPr="00F473C1">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0,077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5FDB842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 səpilməsinin induktiv müqaviməti </w:t>
      </w:r>
      <w:r w:rsidRPr="009F235F">
        <w:rPr>
          <w:rFonts w:ascii="Times New Roman" w:hAnsi="Times New Roman" w:cs="Times New Roman"/>
          <w:sz w:val="24"/>
          <w:szCs w:val="24"/>
          <w:lang w:val="az-Latn-AZ"/>
        </w:rPr>
        <w:t>X</w:t>
      </w:r>
      <w:r w:rsidRPr="00F473C1">
        <w:rPr>
          <w:rFonts w:ascii="Times New Roman" w:hAnsi="Times New Roman" w:cs="Times New Roman"/>
          <w:sz w:val="24"/>
          <w:szCs w:val="24"/>
          <w:vertAlign w:val="superscript"/>
          <w:lang w:val="az-Latn-AZ"/>
        </w:rPr>
        <w:t>'</w:t>
      </w:r>
      <w:r w:rsidRPr="00F473C1">
        <w:rPr>
          <w:rFonts w:ascii="Times New Roman" w:hAnsi="Times New Roman" w:cs="Times New Roman"/>
          <w:sz w:val="24"/>
          <w:szCs w:val="24"/>
          <w:vertAlign w:val="subscript"/>
          <w:lang w:val="az-Latn-AZ"/>
        </w:rPr>
        <w:t>1σ</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0,073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w:t>
      </w:r>
    </w:p>
    <w:p w14:paraId="0369260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dolağına gətirilmiş rotor dolağının aktiv müqaviməti </w:t>
      </w:r>
      <w:r w:rsidRPr="009F235F">
        <w:rPr>
          <w:rFonts w:ascii="Times New Roman" w:hAnsi="Times New Roman" w:cs="Times New Roman"/>
          <w:sz w:val="24"/>
          <w:szCs w:val="24"/>
          <w:lang w:val="az-Latn-AZ"/>
        </w:rPr>
        <w:t>R</w:t>
      </w:r>
      <w:r w:rsidRPr="0008227A">
        <w:rPr>
          <w:rFonts w:ascii="Times New Roman" w:hAnsi="Times New Roman" w:cs="Times New Roman"/>
          <w:sz w:val="24"/>
          <w:szCs w:val="24"/>
          <w:vertAlign w:val="superscript"/>
          <w:lang w:val="az-Latn-AZ"/>
        </w:rPr>
        <w:t>''</w:t>
      </w:r>
      <w:r w:rsidRPr="0008227A">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0,062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w:t>
      </w:r>
    </w:p>
    <w:p w14:paraId="73E4C94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dolağına gətirilmiş rotor dolağı səpilməsinin induktiv müqaviməti </w:t>
      </w:r>
      <w:r w:rsidRPr="009F235F">
        <w:rPr>
          <w:rFonts w:ascii="Times New Roman" w:hAnsi="Times New Roman" w:cs="Times New Roman"/>
          <w:sz w:val="24"/>
          <w:szCs w:val="24"/>
          <w:lang w:val="az-Latn-AZ"/>
        </w:rPr>
        <w:t>X</w:t>
      </w:r>
      <w:r w:rsidRPr="00ED31F5">
        <w:rPr>
          <w:rFonts w:ascii="Times New Roman" w:hAnsi="Times New Roman" w:cs="Times New Roman"/>
          <w:sz w:val="24"/>
          <w:szCs w:val="24"/>
          <w:vertAlign w:val="superscript"/>
          <w:lang w:val="az-Latn-AZ"/>
        </w:rPr>
        <w:t>"</w:t>
      </w:r>
      <w:r w:rsidRPr="00ED31F5">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0,11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2B0AE13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maqnitlənmə konturunun induktiv müqaviməti (əsas induktiv müqavimət) </w:t>
      </w:r>
      <w:r w:rsidRPr="009F235F">
        <w:rPr>
          <w:rFonts w:ascii="Times New Roman" w:hAnsi="Times New Roman" w:cs="Times New Roman"/>
          <w:sz w:val="24"/>
          <w:szCs w:val="24"/>
          <w:lang w:val="az-Latn-AZ"/>
        </w:rPr>
        <w:t>X</w:t>
      </w:r>
      <w:r w:rsidRPr="00ED31F5">
        <w:rPr>
          <w:rFonts w:ascii="Times New Roman" w:hAnsi="Times New Roman" w:cs="Times New Roman"/>
          <w:sz w:val="24"/>
          <w:szCs w:val="24"/>
          <w:vertAlign w:val="superscript"/>
          <w:lang w:val="az-Latn-AZ"/>
        </w:rPr>
        <w:t>'</w:t>
      </w:r>
      <w:r w:rsidRPr="00ED31F5">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2,0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w:t>
      </w:r>
    </w:p>
    <w:p w14:paraId="5B6DEF63" w14:textId="77777777" w:rsidR="000C6772" w:rsidRPr="00900718" w:rsidRDefault="000C6772" w:rsidP="000C6772">
      <w:pPr>
        <w:spacing w:after="0" w:line="240" w:lineRule="auto"/>
        <w:ind w:firstLine="708"/>
        <w:jc w:val="both"/>
        <w:rPr>
          <w:rFonts w:ascii="Times New Roman" w:hAnsi="Times New Roman" w:cs="Times New Roman"/>
          <w:sz w:val="24"/>
          <w:szCs w:val="24"/>
          <w:lang w:val="az-Latn-AZ"/>
        </w:rPr>
      </w:pPr>
    </w:p>
    <w:p w14:paraId="238599F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 statorunun nominal cərəyanı</w:t>
      </w:r>
      <w:r w:rsidRPr="009F235F">
        <w:rPr>
          <w:rFonts w:ascii="Times New Roman" w:hAnsi="Times New Roman" w:cs="Times New Roman"/>
          <w:sz w:val="24"/>
          <w:szCs w:val="24"/>
          <w:lang w:val="az-Latn-AZ"/>
        </w:rPr>
        <w:t xml:space="preserve"> </w:t>
      </w:r>
    </w:p>
    <w:p w14:paraId="5770228C"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3EA26D6" w14:textId="77777777" w:rsidR="000C6772" w:rsidRDefault="00000000" w:rsidP="000C6772">
      <w:pPr>
        <w:spacing w:after="0" w:line="240" w:lineRule="auto"/>
        <w:ind w:firstLine="708"/>
        <w:jc w:val="center"/>
        <w:rPr>
          <w:rFonts w:ascii="Times New Roman"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4000</m:t>
              </m:r>
            </m:num>
            <m:den>
              <m:r>
                <w:rPr>
                  <w:rFonts w:ascii="Cambria Math" w:hAnsi="Cambria Math" w:cs="Times New Roman"/>
                  <w:sz w:val="24"/>
                  <w:szCs w:val="24"/>
                  <w:lang w:val="az-Latn-AZ"/>
                </w:rPr>
                <m:t>3∙220∙0,81∙0,82</m:t>
              </m:r>
            </m:den>
          </m:f>
          <m:r>
            <w:rPr>
              <w:rFonts w:ascii="Cambria Math" w:hAnsi="Cambria Math" w:cs="Times New Roman"/>
              <w:sz w:val="24"/>
              <w:szCs w:val="24"/>
              <w:lang w:val="az-Latn-AZ"/>
            </w:rPr>
            <m:t>=9,125A.</m:t>
          </m:r>
        </m:oMath>
      </m:oMathPara>
    </w:p>
    <w:p w14:paraId="48E08847"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8D8EFE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Bazis müqaviməti</w:t>
      </w:r>
    </w:p>
    <w:p w14:paraId="657817CE" w14:textId="77777777" w:rsidR="000C6772" w:rsidRPr="00900718" w:rsidRDefault="000C6772" w:rsidP="000C6772">
      <w:pPr>
        <w:spacing w:after="0" w:line="240" w:lineRule="auto"/>
        <w:ind w:firstLine="708"/>
        <w:jc w:val="both"/>
        <w:rPr>
          <w:rFonts w:ascii="Times New Roman" w:hAnsi="Times New Roman" w:cs="Times New Roman"/>
          <w:sz w:val="24"/>
          <w:szCs w:val="24"/>
          <w:lang w:val="az-Latn-AZ"/>
        </w:rPr>
      </w:pPr>
    </w:p>
    <w:p w14:paraId="4B361E1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ED31F5">
        <w:rPr>
          <w:rFonts w:ascii="Times New Roman" w:hAnsi="Times New Roman" w:cs="Times New Roman"/>
          <w:i/>
          <w:iCs/>
          <w:sz w:val="24"/>
          <w:szCs w:val="24"/>
          <w:lang w:val="az-Latn-AZ"/>
        </w:rPr>
        <w:t>Z</w:t>
      </w:r>
      <w:r w:rsidRPr="00ED31F5">
        <w:rPr>
          <w:rFonts w:ascii="Times New Roman" w:hAnsi="Times New Roman" w:cs="Times New Roman"/>
          <w:i/>
          <w:iCs/>
          <w:sz w:val="24"/>
          <w:szCs w:val="24"/>
          <w:vertAlign w:val="subscript"/>
          <w:lang w:val="az-Latn-AZ"/>
        </w:rPr>
        <w:t>b</w:t>
      </w:r>
      <w:r w:rsidRPr="00ED31F5">
        <w:rPr>
          <w:rFonts w:ascii="Times New Roman" w:hAnsi="Times New Roman" w:cs="Times New Roman"/>
          <w:i/>
          <w:iCs/>
          <w:sz w:val="24"/>
          <w:szCs w:val="24"/>
          <w:lang w:val="az-Latn-AZ"/>
        </w:rPr>
        <w:t xml:space="preserve"> </w:t>
      </w:r>
      <w:r w:rsidRPr="00ED31F5">
        <w:rPr>
          <w:rFonts w:ascii="Times New Roman" w:hAnsi="Times New Roman" w:cs="Times New Roman"/>
          <w:i/>
          <w:iCs/>
          <w:sz w:val="24"/>
          <w:szCs w:val="24"/>
          <w:lang w:val="az-Latn-AZ"/>
        </w:rPr>
        <w:sym w:font="Symbol" w:char="F03D"/>
      </w:r>
      <w:r w:rsidRPr="00ED31F5">
        <w:rPr>
          <w:rFonts w:ascii="Times New Roman" w:hAnsi="Times New Roman" w:cs="Times New Roman"/>
          <w:i/>
          <w:iCs/>
          <w:sz w:val="24"/>
          <w:szCs w:val="24"/>
          <w:lang w:val="az-Latn-AZ"/>
        </w:rPr>
        <w:t xml:space="preserve"> U</w:t>
      </w:r>
      <w:r w:rsidRPr="00ED31F5">
        <w:rPr>
          <w:rFonts w:ascii="Times New Roman" w:hAnsi="Times New Roman" w:cs="Times New Roman"/>
          <w:i/>
          <w:iCs/>
          <w:sz w:val="24"/>
          <w:szCs w:val="24"/>
          <w:vertAlign w:val="subscript"/>
          <w:lang w:val="az-Latn-AZ"/>
        </w:rPr>
        <w:t>1N</w:t>
      </w:r>
      <w:r w:rsidRPr="00ED31F5">
        <w:rPr>
          <w:rFonts w:ascii="Times New Roman" w:hAnsi="Times New Roman" w:cs="Times New Roman"/>
          <w:i/>
          <w:iCs/>
          <w:sz w:val="24"/>
          <w:szCs w:val="24"/>
          <w:lang w:val="az-Latn-AZ"/>
        </w:rPr>
        <w:t>/I</w:t>
      </w:r>
      <w:r w:rsidRPr="00ED31F5">
        <w:rPr>
          <w:rFonts w:ascii="Times New Roman" w:hAnsi="Times New Roman" w:cs="Times New Roman"/>
          <w:i/>
          <w:iCs/>
          <w:sz w:val="24"/>
          <w:szCs w:val="24"/>
          <w:vertAlign w:val="subscript"/>
          <w:lang w:val="az-Latn-AZ"/>
        </w:rPr>
        <w:t>1N</w:t>
      </w:r>
      <w:r w:rsidRPr="00ED31F5">
        <w:rPr>
          <w:rFonts w:ascii="Times New Roman" w:hAnsi="Times New Roman" w:cs="Times New Roman"/>
          <w:i/>
          <w:iCs/>
          <w:sz w:val="24"/>
          <w:szCs w:val="24"/>
          <w:lang w:val="az-Latn-AZ"/>
        </w:rPr>
        <w:t xml:space="preserve"> </w:t>
      </w:r>
      <w:r w:rsidRPr="00ED31F5">
        <w:rPr>
          <w:rFonts w:ascii="Times New Roman" w:hAnsi="Times New Roman" w:cs="Times New Roman"/>
          <w:i/>
          <w:iCs/>
          <w:sz w:val="24"/>
          <w:szCs w:val="24"/>
          <w:lang w:val="az-Latn-AZ"/>
        </w:rPr>
        <w:sym w:font="Symbol" w:char="F03D"/>
      </w:r>
      <w:r w:rsidRPr="00ED31F5">
        <w:rPr>
          <w:rFonts w:ascii="Times New Roman" w:hAnsi="Times New Roman" w:cs="Times New Roman"/>
          <w:i/>
          <w:iCs/>
          <w:sz w:val="24"/>
          <w:szCs w:val="24"/>
          <w:lang w:val="az-Latn-AZ"/>
        </w:rPr>
        <w:t xml:space="preserve"> 220/9,125 </w:t>
      </w:r>
      <w:r w:rsidRPr="00ED31F5">
        <w:rPr>
          <w:rFonts w:ascii="Times New Roman" w:hAnsi="Times New Roman" w:cs="Times New Roman"/>
          <w:i/>
          <w:iCs/>
          <w:sz w:val="24"/>
          <w:szCs w:val="24"/>
          <w:lang w:val="az-Latn-AZ"/>
        </w:rPr>
        <w:sym w:font="Symbol" w:char="F03D"/>
      </w:r>
      <w:r w:rsidRPr="00ED31F5">
        <w:rPr>
          <w:rFonts w:ascii="Times New Roman" w:hAnsi="Times New Roman" w:cs="Times New Roman"/>
          <w:i/>
          <w:iCs/>
          <w:sz w:val="24"/>
          <w:szCs w:val="24"/>
          <w:lang w:val="az-Latn-AZ"/>
        </w:rPr>
        <w:t xml:space="preserve"> 24,1 ş.v</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 xml:space="preserve"> </w:t>
      </w:r>
    </w:p>
    <w:p w14:paraId="762D338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F1F378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əvəzetmə sxeminin fiziki kəmiyyətlərdə</w:t>
      </w:r>
      <w:r w:rsidRPr="00ED31F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parametrləri:</w:t>
      </w:r>
    </w:p>
    <w:p w14:paraId="2BA1522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dolağının aktiv müqaviməti</w:t>
      </w:r>
    </w:p>
    <w:p w14:paraId="66D9EA3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0FB8C2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00718">
        <w:rPr>
          <w:rFonts w:ascii="Times New Roman" w:hAnsi="Times New Roman" w:cs="Times New Roman"/>
          <w:i/>
          <w:iCs/>
          <w:sz w:val="24"/>
          <w:szCs w:val="24"/>
          <w:lang w:val="az-Latn-AZ"/>
        </w:rPr>
        <w:t>R</w:t>
      </w:r>
      <w:r w:rsidRPr="00900718">
        <w:rPr>
          <w:rFonts w:ascii="Times New Roman" w:hAnsi="Times New Roman" w:cs="Times New Roman"/>
          <w:i/>
          <w:iCs/>
          <w:sz w:val="24"/>
          <w:szCs w:val="24"/>
          <w:vertAlign w:val="subscript"/>
          <w:lang w:val="az-Latn-AZ"/>
        </w:rPr>
        <w:t>1</w:t>
      </w:r>
      <w:r w:rsidRPr="00900718">
        <w:rPr>
          <w:rFonts w:ascii="Times New Roman" w:hAnsi="Times New Roman" w:cs="Times New Roman"/>
          <w:i/>
          <w:iCs/>
          <w:sz w:val="24"/>
          <w:szCs w:val="24"/>
          <w:lang w:val="az-Latn-AZ"/>
        </w:rPr>
        <w:t xml:space="preserve">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R</w:t>
      </w:r>
      <w:r w:rsidRPr="00900718">
        <w:rPr>
          <w:rFonts w:ascii="Times New Roman" w:hAnsi="Times New Roman" w:cs="Times New Roman"/>
          <w:i/>
          <w:iCs/>
          <w:sz w:val="24"/>
          <w:szCs w:val="24"/>
          <w:vertAlign w:val="superscript"/>
          <w:lang w:val="az-Latn-AZ"/>
        </w:rPr>
        <w:t>'</w:t>
      </w:r>
      <w:r w:rsidRPr="00900718">
        <w:rPr>
          <w:rFonts w:ascii="Times New Roman" w:hAnsi="Times New Roman" w:cs="Times New Roman"/>
          <w:i/>
          <w:iCs/>
          <w:sz w:val="24"/>
          <w:szCs w:val="24"/>
          <w:vertAlign w:val="subscript"/>
          <w:lang w:val="az-Latn-AZ"/>
        </w:rPr>
        <w:t>1</w:t>
      </w:r>
      <w:r w:rsidRPr="00900718">
        <w:rPr>
          <w:rFonts w:ascii="Times New Roman" w:hAnsi="Times New Roman" w:cs="Times New Roman"/>
          <w:i/>
          <w:iCs/>
          <w:sz w:val="24"/>
          <w:szCs w:val="24"/>
          <w:lang w:val="az-Latn-AZ"/>
        </w:rPr>
        <w:sym w:font="Symbol" w:char="F0D7"/>
      </w:r>
      <w:r w:rsidRPr="00900718">
        <w:rPr>
          <w:rFonts w:ascii="Times New Roman" w:hAnsi="Times New Roman" w:cs="Times New Roman"/>
          <w:i/>
          <w:iCs/>
          <w:sz w:val="24"/>
          <w:szCs w:val="24"/>
          <w:lang w:val="az-Latn-AZ"/>
        </w:rPr>
        <w:t>Z</w:t>
      </w:r>
      <w:r w:rsidRPr="00900718">
        <w:rPr>
          <w:rFonts w:ascii="Times New Roman" w:hAnsi="Times New Roman" w:cs="Times New Roman"/>
          <w:i/>
          <w:iCs/>
          <w:sz w:val="24"/>
          <w:szCs w:val="24"/>
          <w:vertAlign w:val="subscript"/>
          <w:lang w:val="az-Latn-AZ"/>
        </w:rPr>
        <w:t>b</w:t>
      </w:r>
      <w:r w:rsidRPr="00900718">
        <w:rPr>
          <w:rFonts w:ascii="Times New Roman" w:hAnsi="Times New Roman" w:cs="Times New Roman"/>
          <w:i/>
          <w:iCs/>
          <w:sz w:val="24"/>
          <w:szCs w:val="24"/>
          <w:lang w:val="az-Latn-AZ"/>
        </w:rPr>
        <w:t xml:space="preserve">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0,077</w:t>
      </w:r>
      <w:r w:rsidRPr="00900718">
        <w:rPr>
          <w:rFonts w:ascii="Times New Roman" w:hAnsi="Times New Roman" w:cs="Times New Roman"/>
          <w:i/>
          <w:iCs/>
          <w:sz w:val="24"/>
          <w:szCs w:val="24"/>
          <w:lang w:val="az-Latn-AZ"/>
        </w:rPr>
        <w:sym w:font="Symbol" w:char="F0D7"/>
      </w:r>
      <w:r w:rsidRPr="00900718">
        <w:rPr>
          <w:rFonts w:ascii="Times New Roman" w:hAnsi="Times New Roman" w:cs="Times New Roman"/>
          <w:i/>
          <w:iCs/>
          <w:sz w:val="24"/>
          <w:szCs w:val="24"/>
          <w:lang w:val="az-Latn-AZ"/>
        </w:rPr>
        <w:t xml:space="preserve">24,1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1,856 Ом</w:t>
      </w:r>
      <w:r w:rsidRPr="009F235F">
        <w:rPr>
          <w:rFonts w:ascii="Times New Roman" w:hAnsi="Times New Roman" w:cs="Times New Roman"/>
          <w:sz w:val="24"/>
          <w:szCs w:val="24"/>
          <w:lang w:val="az-Latn-AZ"/>
        </w:rPr>
        <w:t xml:space="preserve">. </w:t>
      </w:r>
    </w:p>
    <w:p w14:paraId="5D3CD99C"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27511E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 səpilməsinin induktiv müqaviməti</w:t>
      </w:r>
      <w:r w:rsidRPr="009F235F">
        <w:rPr>
          <w:rFonts w:ascii="Times New Roman" w:hAnsi="Times New Roman" w:cs="Times New Roman"/>
          <w:sz w:val="24"/>
          <w:szCs w:val="24"/>
          <w:lang w:val="az-Latn-AZ"/>
        </w:rPr>
        <w:t xml:space="preserve"> </w:t>
      </w:r>
    </w:p>
    <w:p w14:paraId="603CE21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900718">
        <w:rPr>
          <w:rFonts w:ascii="Times New Roman" w:hAnsi="Times New Roman" w:cs="Times New Roman"/>
          <w:i/>
          <w:iCs/>
          <w:sz w:val="24"/>
          <w:szCs w:val="24"/>
          <w:lang w:val="az-Latn-AZ"/>
        </w:rPr>
        <w:t xml:space="preserve"> X</w:t>
      </w:r>
      <w:r w:rsidRPr="00900718">
        <w:rPr>
          <w:rFonts w:ascii="Times New Roman" w:hAnsi="Times New Roman" w:cs="Times New Roman"/>
          <w:i/>
          <w:iCs/>
          <w:sz w:val="24"/>
          <w:szCs w:val="24"/>
          <w:vertAlign w:val="subscript"/>
          <w:lang w:val="az-Latn-AZ"/>
        </w:rPr>
        <w:t xml:space="preserve">1σ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X</w:t>
      </w:r>
      <w:r w:rsidRPr="00900718">
        <w:rPr>
          <w:rFonts w:ascii="Times New Roman" w:hAnsi="Times New Roman" w:cs="Times New Roman"/>
          <w:i/>
          <w:iCs/>
          <w:sz w:val="24"/>
          <w:szCs w:val="24"/>
          <w:vertAlign w:val="superscript"/>
          <w:lang w:val="az-Latn-AZ"/>
        </w:rPr>
        <w:t>'</w:t>
      </w:r>
      <w:r w:rsidRPr="00900718">
        <w:rPr>
          <w:rFonts w:ascii="Times New Roman" w:hAnsi="Times New Roman" w:cs="Times New Roman"/>
          <w:i/>
          <w:iCs/>
          <w:sz w:val="24"/>
          <w:szCs w:val="24"/>
          <w:vertAlign w:val="subscript"/>
          <w:lang w:val="az-Latn-AZ"/>
        </w:rPr>
        <w:t>1σ</w:t>
      </w:r>
      <w:r w:rsidRPr="00900718">
        <w:rPr>
          <w:rFonts w:ascii="Times New Roman" w:hAnsi="Times New Roman" w:cs="Times New Roman"/>
          <w:i/>
          <w:iCs/>
          <w:sz w:val="24"/>
          <w:szCs w:val="24"/>
          <w:lang w:val="az-Latn-AZ"/>
        </w:rPr>
        <w:sym w:font="Symbol" w:char="F0D7"/>
      </w:r>
      <w:r w:rsidRPr="00900718">
        <w:rPr>
          <w:rFonts w:ascii="Times New Roman" w:hAnsi="Times New Roman" w:cs="Times New Roman"/>
          <w:i/>
          <w:iCs/>
          <w:sz w:val="24"/>
          <w:szCs w:val="24"/>
          <w:lang w:val="az-Latn-AZ"/>
        </w:rPr>
        <w:t>Z</w:t>
      </w:r>
      <w:r w:rsidRPr="00900718">
        <w:rPr>
          <w:rFonts w:ascii="Times New Roman" w:hAnsi="Times New Roman" w:cs="Times New Roman"/>
          <w:i/>
          <w:iCs/>
          <w:sz w:val="24"/>
          <w:szCs w:val="24"/>
          <w:vertAlign w:val="subscript"/>
          <w:lang w:val="az-Latn-AZ"/>
        </w:rPr>
        <w:t>b</w:t>
      </w:r>
      <w:r w:rsidRPr="00900718">
        <w:rPr>
          <w:rFonts w:ascii="Times New Roman" w:hAnsi="Times New Roman" w:cs="Times New Roman"/>
          <w:i/>
          <w:iCs/>
          <w:sz w:val="24"/>
          <w:szCs w:val="24"/>
          <w:lang w:val="az-Latn-AZ"/>
        </w:rPr>
        <w:t xml:space="preserve">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0,073</w:t>
      </w:r>
      <w:r w:rsidRPr="00900718">
        <w:rPr>
          <w:rFonts w:ascii="Times New Roman" w:hAnsi="Times New Roman" w:cs="Times New Roman"/>
          <w:i/>
          <w:iCs/>
          <w:sz w:val="24"/>
          <w:szCs w:val="24"/>
          <w:lang w:val="az-Latn-AZ"/>
        </w:rPr>
        <w:sym w:font="Symbol" w:char="F0D7"/>
      </w:r>
      <w:r w:rsidRPr="00900718">
        <w:rPr>
          <w:rFonts w:ascii="Times New Roman" w:hAnsi="Times New Roman" w:cs="Times New Roman"/>
          <w:i/>
          <w:iCs/>
          <w:sz w:val="24"/>
          <w:szCs w:val="24"/>
          <w:lang w:val="az-Latn-AZ"/>
        </w:rPr>
        <w:t xml:space="preserve">24,1 </w:t>
      </w:r>
      <w:r w:rsidRPr="00900718">
        <w:rPr>
          <w:rFonts w:ascii="Times New Roman" w:hAnsi="Times New Roman" w:cs="Times New Roman"/>
          <w:i/>
          <w:iCs/>
          <w:sz w:val="24"/>
          <w:szCs w:val="24"/>
          <w:lang w:val="az-Latn-AZ"/>
        </w:rPr>
        <w:sym w:font="Symbol" w:char="F03D"/>
      </w:r>
      <w:r w:rsidRPr="00900718">
        <w:rPr>
          <w:rFonts w:ascii="Times New Roman" w:hAnsi="Times New Roman" w:cs="Times New Roman"/>
          <w:i/>
          <w:iCs/>
          <w:sz w:val="24"/>
          <w:szCs w:val="24"/>
          <w:lang w:val="az-Latn-AZ"/>
        </w:rPr>
        <w:t xml:space="preserve"> 1,759 Ом</w:t>
      </w:r>
      <w:r w:rsidRPr="009F235F">
        <w:rPr>
          <w:rFonts w:ascii="Times New Roman" w:hAnsi="Times New Roman" w:cs="Times New Roman"/>
          <w:sz w:val="24"/>
          <w:szCs w:val="24"/>
          <w:lang w:val="az-Latn-AZ"/>
        </w:rPr>
        <w:t xml:space="preserve">. </w:t>
      </w:r>
    </w:p>
    <w:p w14:paraId="1ABBAE3C"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D17FEA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dolağına gətirilmiş rotor dolağının aktiv müqaviməti:</w:t>
      </w:r>
    </w:p>
    <w:p w14:paraId="0C9111C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462DEB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5C3C35">
        <w:rPr>
          <w:rFonts w:ascii="Times New Roman" w:hAnsi="Times New Roman" w:cs="Times New Roman"/>
          <w:i/>
          <w:iCs/>
          <w:sz w:val="24"/>
          <w:szCs w:val="24"/>
          <w:lang w:val="az-Latn-AZ"/>
        </w:rPr>
        <w:t>R</w:t>
      </w:r>
      <w:r w:rsidRPr="005C3C35">
        <w:rPr>
          <w:rFonts w:ascii="Times New Roman" w:hAnsi="Times New Roman" w:cs="Times New Roman"/>
          <w:i/>
          <w:iCs/>
          <w:sz w:val="24"/>
          <w:szCs w:val="24"/>
          <w:vertAlign w:val="superscript"/>
          <w:lang w:val="az-Latn-AZ"/>
        </w:rPr>
        <w:t>'</w:t>
      </w:r>
      <w:r w:rsidRPr="005C3C35">
        <w:rPr>
          <w:rFonts w:ascii="Times New Roman" w:hAnsi="Times New Roman" w:cs="Times New Roman"/>
          <w:i/>
          <w:iCs/>
          <w:sz w:val="24"/>
          <w:szCs w:val="24"/>
          <w:vertAlign w:val="subscript"/>
          <w:lang w:val="az-Latn-AZ"/>
        </w:rPr>
        <w:t>2</w:t>
      </w:r>
      <w:r w:rsidRPr="005C3C35">
        <w:rPr>
          <w:rFonts w:ascii="Times New Roman" w:hAnsi="Times New Roman" w:cs="Times New Roman"/>
          <w:i/>
          <w:iCs/>
          <w:sz w:val="24"/>
          <w:szCs w:val="24"/>
          <w:lang w:val="az-Latn-AZ"/>
        </w:rPr>
        <w:t xml:space="preserve"> </w:t>
      </w:r>
      <w:r w:rsidRPr="005C3C35">
        <w:rPr>
          <w:rFonts w:ascii="Times New Roman" w:hAnsi="Times New Roman" w:cs="Times New Roman"/>
          <w:i/>
          <w:iCs/>
          <w:sz w:val="24"/>
          <w:szCs w:val="24"/>
          <w:lang w:val="az-Latn-AZ"/>
        </w:rPr>
        <w:sym w:font="Symbol" w:char="F03D"/>
      </w:r>
      <w:r w:rsidRPr="005C3C35">
        <w:rPr>
          <w:rFonts w:ascii="Times New Roman" w:hAnsi="Times New Roman" w:cs="Times New Roman"/>
          <w:i/>
          <w:iCs/>
          <w:sz w:val="24"/>
          <w:szCs w:val="24"/>
          <w:lang w:val="az-Latn-AZ"/>
        </w:rPr>
        <w:t xml:space="preserve"> R</w:t>
      </w:r>
      <w:r w:rsidRPr="005C3C35">
        <w:rPr>
          <w:rFonts w:ascii="Times New Roman" w:hAnsi="Times New Roman" w:cs="Times New Roman"/>
          <w:i/>
          <w:iCs/>
          <w:sz w:val="24"/>
          <w:szCs w:val="24"/>
          <w:vertAlign w:val="superscript"/>
          <w:lang w:val="az-Latn-AZ"/>
        </w:rPr>
        <w:t>''</w:t>
      </w:r>
      <w:r w:rsidRPr="005C3C35">
        <w:rPr>
          <w:rFonts w:ascii="Times New Roman" w:hAnsi="Times New Roman" w:cs="Times New Roman"/>
          <w:i/>
          <w:iCs/>
          <w:sz w:val="24"/>
          <w:szCs w:val="24"/>
          <w:vertAlign w:val="subscript"/>
          <w:lang w:val="az-Latn-AZ"/>
        </w:rPr>
        <w:t>2</w:t>
      </w:r>
      <w:r w:rsidRPr="005C3C35">
        <w:rPr>
          <w:rFonts w:ascii="Times New Roman" w:hAnsi="Times New Roman" w:cs="Times New Roman"/>
          <w:i/>
          <w:iCs/>
          <w:sz w:val="24"/>
          <w:szCs w:val="24"/>
          <w:lang w:val="az-Latn-AZ"/>
        </w:rPr>
        <w:sym w:font="Symbol" w:char="F0D7"/>
      </w:r>
      <w:r w:rsidRPr="005C3C35">
        <w:rPr>
          <w:rFonts w:ascii="Times New Roman" w:hAnsi="Times New Roman" w:cs="Times New Roman"/>
          <w:i/>
          <w:iCs/>
          <w:sz w:val="24"/>
          <w:szCs w:val="24"/>
          <w:lang w:val="az-Latn-AZ"/>
        </w:rPr>
        <w:t>Z</w:t>
      </w:r>
      <w:r w:rsidRPr="005C3C35">
        <w:rPr>
          <w:rFonts w:ascii="Times New Roman" w:hAnsi="Times New Roman" w:cs="Times New Roman"/>
          <w:i/>
          <w:iCs/>
          <w:sz w:val="24"/>
          <w:szCs w:val="24"/>
          <w:vertAlign w:val="subscript"/>
          <w:lang w:val="az-Latn-AZ"/>
        </w:rPr>
        <w:t>b</w:t>
      </w:r>
      <w:r w:rsidRPr="005C3C35">
        <w:rPr>
          <w:rFonts w:ascii="Times New Roman" w:hAnsi="Times New Roman" w:cs="Times New Roman"/>
          <w:i/>
          <w:iCs/>
          <w:sz w:val="24"/>
          <w:szCs w:val="24"/>
          <w:lang w:val="az-Latn-AZ"/>
        </w:rPr>
        <w:t xml:space="preserve"> </w:t>
      </w:r>
      <w:r w:rsidRPr="005C3C35">
        <w:rPr>
          <w:rFonts w:ascii="Times New Roman" w:hAnsi="Times New Roman" w:cs="Times New Roman"/>
          <w:i/>
          <w:iCs/>
          <w:sz w:val="24"/>
          <w:szCs w:val="24"/>
          <w:lang w:val="az-Latn-AZ"/>
        </w:rPr>
        <w:sym w:font="Symbol" w:char="F03D"/>
      </w:r>
      <w:r w:rsidRPr="005C3C35">
        <w:rPr>
          <w:rFonts w:ascii="Times New Roman" w:hAnsi="Times New Roman" w:cs="Times New Roman"/>
          <w:i/>
          <w:iCs/>
          <w:sz w:val="24"/>
          <w:szCs w:val="24"/>
          <w:lang w:val="az-Latn-AZ"/>
        </w:rPr>
        <w:t xml:space="preserve"> 0,062</w:t>
      </w:r>
      <w:r w:rsidRPr="005C3C35">
        <w:rPr>
          <w:rFonts w:ascii="Times New Roman" w:hAnsi="Times New Roman" w:cs="Times New Roman"/>
          <w:i/>
          <w:iCs/>
          <w:sz w:val="24"/>
          <w:szCs w:val="24"/>
          <w:lang w:val="az-Latn-AZ"/>
        </w:rPr>
        <w:sym w:font="Symbol" w:char="F0D7"/>
      </w:r>
      <w:r w:rsidRPr="005C3C35">
        <w:rPr>
          <w:rFonts w:ascii="Times New Roman" w:hAnsi="Times New Roman" w:cs="Times New Roman"/>
          <w:i/>
          <w:iCs/>
          <w:sz w:val="24"/>
          <w:szCs w:val="24"/>
          <w:lang w:val="az-Latn-AZ"/>
        </w:rPr>
        <w:t xml:space="preserve">24,1 </w:t>
      </w:r>
      <w:r w:rsidRPr="005C3C35">
        <w:rPr>
          <w:rFonts w:ascii="Times New Roman" w:hAnsi="Times New Roman" w:cs="Times New Roman"/>
          <w:i/>
          <w:iCs/>
          <w:sz w:val="24"/>
          <w:szCs w:val="24"/>
          <w:lang w:val="az-Latn-AZ"/>
        </w:rPr>
        <w:sym w:font="Symbol" w:char="F03D"/>
      </w:r>
      <w:r w:rsidRPr="005C3C35">
        <w:rPr>
          <w:rFonts w:ascii="Times New Roman" w:hAnsi="Times New Roman" w:cs="Times New Roman"/>
          <w:i/>
          <w:iCs/>
          <w:sz w:val="24"/>
          <w:szCs w:val="24"/>
          <w:lang w:val="az-Latn-AZ"/>
        </w:rPr>
        <w:t xml:space="preserve"> 1,494 Ом</w:t>
      </w:r>
      <w:r w:rsidRPr="009F235F">
        <w:rPr>
          <w:rFonts w:ascii="Times New Roman" w:hAnsi="Times New Roman" w:cs="Times New Roman"/>
          <w:sz w:val="24"/>
          <w:szCs w:val="24"/>
          <w:lang w:val="az-Latn-AZ"/>
        </w:rPr>
        <w:t xml:space="preserve">. </w:t>
      </w:r>
    </w:p>
    <w:p w14:paraId="50072F3B" w14:textId="77777777" w:rsidR="000C6772" w:rsidRPr="003C1C47" w:rsidRDefault="000C6772" w:rsidP="000C6772">
      <w:pPr>
        <w:spacing w:after="0" w:line="240" w:lineRule="auto"/>
        <w:ind w:firstLine="708"/>
        <w:jc w:val="both"/>
        <w:rPr>
          <w:rFonts w:ascii="Times New Roman" w:hAnsi="Times New Roman" w:cs="Times New Roman"/>
          <w:sz w:val="16"/>
          <w:szCs w:val="16"/>
          <w:lang w:val="az-Latn-AZ"/>
        </w:rPr>
      </w:pPr>
    </w:p>
    <w:p w14:paraId="3EABC3F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dolağına gətirilmiş rotor dolağı səpilməsinin induktiv müqaviməti: </w:t>
      </w:r>
    </w:p>
    <w:p w14:paraId="5E8A039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FB9AE4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762758">
        <w:rPr>
          <w:rFonts w:ascii="Times New Roman" w:hAnsi="Times New Roman" w:cs="Times New Roman"/>
          <w:i/>
          <w:iCs/>
          <w:sz w:val="24"/>
          <w:szCs w:val="24"/>
          <w:lang w:val="az-Latn-AZ"/>
        </w:rPr>
        <w:t>X</w:t>
      </w:r>
      <w:r w:rsidRPr="00762758">
        <w:rPr>
          <w:rFonts w:ascii="Times New Roman" w:hAnsi="Times New Roman" w:cs="Times New Roman"/>
          <w:i/>
          <w:iCs/>
          <w:sz w:val="24"/>
          <w:szCs w:val="24"/>
          <w:vertAlign w:val="superscript"/>
          <w:lang w:val="az-Latn-AZ"/>
        </w:rPr>
        <w:t>'</w:t>
      </w:r>
      <w:r w:rsidRPr="00762758">
        <w:rPr>
          <w:rFonts w:ascii="Times New Roman" w:hAnsi="Times New Roman" w:cs="Times New Roman"/>
          <w:i/>
          <w:iCs/>
          <w:sz w:val="24"/>
          <w:szCs w:val="24"/>
          <w:vertAlign w:val="subscript"/>
          <w:lang w:val="az-Latn-AZ"/>
        </w:rPr>
        <w:t>2σ</w:t>
      </w:r>
      <w:r w:rsidRPr="00762758">
        <w:rPr>
          <w:rFonts w:ascii="Times New Roman" w:hAnsi="Times New Roman" w:cs="Times New Roman"/>
          <w:i/>
          <w:iCs/>
          <w:sz w:val="24"/>
          <w:szCs w:val="24"/>
          <w:lang w:val="az-Latn-AZ"/>
        </w:rPr>
        <w:t xml:space="preserve"> </w:t>
      </w:r>
      <w:r w:rsidRPr="00762758">
        <w:rPr>
          <w:rFonts w:ascii="Times New Roman" w:hAnsi="Times New Roman" w:cs="Times New Roman"/>
          <w:i/>
          <w:iCs/>
          <w:sz w:val="24"/>
          <w:szCs w:val="24"/>
          <w:lang w:val="az-Latn-AZ"/>
        </w:rPr>
        <w:sym w:font="Symbol" w:char="F03D"/>
      </w:r>
      <w:r w:rsidRPr="00762758">
        <w:rPr>
          <w:rFonts w:ascii="Times New Roman" w:hAnsi="Times New Roman" w:cs="Times New Roman"/>
          <w:i/>
          <w:iCs/>
          <w:sz w:val="24"/>
          <w:szCs w:val="24"/>
          <w:lang w:val="az-Latn-AZ"/>
        </w:rPr>
        <w:t xml:space="preserve"> X</w:t>
      </w:r>
      <w:r w:rsidRPr="00762758">
        <w:rPr>
          <w:rFonts w:ascii="Times New Roman" w:hAnsi="Times New Roman" w:cs="Times New Roman"/>
          <w:i/>
          <w:iCs/>
          <w:sz w:val="24"/>
          <w:szCs w:val="24"/>
          <w:vertAlign w:val="superscript"/>
          <w:lang w:val="az-Latn-AZ"/>
        </w:rPr>
        <w:t>"</w:t>
      </w:r>
      <w:r w:rsidRPr="00762758">
        <w:rPr>
          <w:rFonts w:ascii="Times New Roman" w:hAnsi="Times New Roman" w:cs="Times New Roman"/>
          <w:i/>
          <w:iCs/>
          <w:sz w:val="24"/>
          <w:szCs w:val="24"/>
          <w:vertAlign w:val="subscript"/>
          <w:lang w:val="az-Latn-AZ"/>
        </w:rPr>
        <w:t>2σ</w:t>
      </w:r>
      <w:r w:rsidRPr="00762758">
        <w:rPr>
          <w:rFonts w:ascii="Times New Roman" w:hAnsi="Times New Roman" w:cs="Times New Roman"/>
          <w:i/>
          <w:iCs/>
          <w:sz w:val="24"/>
          <w:szCs w:val="24"/>
          <w:lang w:val="az-Latn-AZ"/>
        </w:rPr>
        <w:sym w:font="Symbol" w:char="F0D7"/>
      </w:r>
      <w:r w:rsidRPr="00762758">
        <w:rPr>
          <w:rFonts w:ascii="Times New Roman" w:hAnsi="Times New Roman" w:cs="Times New Roman"/>
          <w:i/>
          <w:iCs/>
          <w:sz w:val="24"/>
          <w:szCs w:val="24"/>
          <w:lang w:val="az-Latn-AZ"/>
        </w:rPr>
        <w:t>Z</w:t>
      </w:r>
      <w:r w:rsidRPr="00762758">
        <w:rPr>
          <w:rFonts w:ascii="Times New Roman" w:hAnsi="Times New Roman" w:cs="Times New Roman"/>
          <w:i/>
          <w:iCs/>
          <w:sz w:val="24"/>
          <w:szCs w:val="24"/>
          <w:vertAlign w:val="subscript"/>
          <w:lang w:val="az-Latn-AZ"/>
        </w:rPr>
        <w:t>b</w:t>
      </w:r>
      <w:r w:rsidRPr="00762758">
        <w:rPr>
          <w:rFonts w:ascii="Times New Roman" w:hAnsi="Times New Roman" w:cs="Times New Roman"/>
          <w:i/>
          <w:iCs/>
          <w:sz w:val="24"/>
          <w:szCs w:val="24"/>
          <w:lang w:val="az-Latn-AZ"/>
        </w:rPr>
        <w:t xml:space="preserve"> </w:t>
      </w:r>
      <w:r w:rsidRPr="00762758">
        <w:rPr>
          <w:rFonts w:ascii="Times New Roman" w:hAnsi="Times New Roman" w:cs="Times New Roman"/>
          <w:i/>
          <w:iCs/>
          <w:sz w:val="24"/>
          <w:szCs w:val="24"/>
          <w:lang w:val="az-Latn-AZ"/>
        </w:rPr>
        <w:sym w:font="Symbol" w:char="F03D"/>
      </w:r>
      <w:r w:rsidRPr="00762758">
        <w:rPr>
          <w:rFonts w:ascii="Times New Roman" w:hAnsi="Times New Roman" w:cs="Times New Roman"/>
          <w:i/>
          <w:iCs/>
          <w:sz w:val="24"/>
          <w:szCs w:val="24"/>
          <w:lang w:val="az-Latn-AZ"/>
        </w:rPr>
        <w:t xml:space="preserve"> 0,11</w:t>
      </w:r>
      <w:r w:rsidRPr="00762758">
        <w:rPr>
          <w:rFonts w:ascii="Times New Roman" w:hAnsi="Times New Roman" w:cs="Times New Roman"/>
          <w:i/>
          <w:iCs/>
          <w:sz w:val="24"/>
          <w:szCs w:val="24"/>
          <w:lang w:val="az-Latn-AZ"/>
        </w:rPr>
        <w:sym w:font="Symbol" w:char="F0D7"/>
      </w:r>
      <w:r w:rsidRPr="00762758">
        <w:rPr>
          <w:rFonts w:ascii="Times New Roman" w:hAnsi="Times New Roman" w:cs="Times New Roman"/>
          <w:i/>
          <w:iCs/>
          <w:sz w:val="24"/>
          <w:szCs w:val="24"/>
          <w:lang w:val="az-Latn-AZ"/>
        </w:rPr>
        <w:t xml:space="preserve">24,1 </w:t>
      </w:r>
      <w:r w:rsidRPr="00762758">
        <w:rPr>
          <w:rFonts w:ascii="Times New Roman" w:hAnsi="Times New Roman" w:cs="Times New Roman"/>
          <w:i/>
          <w:iCs/>
          <w:sz w:val="24"/>
          <w:szCs w:val="24"/>
          <w:lang w:val="az-Latn-AZ"/>
        </w:rPr>
        <w:sym w:font="Symbol" w:char="F03D"/>
      </w:r>
      <w:r w:rsidRPr="00762758">
        <w:rPr>
          <w:rFonts w:ascii="Times New Roman" w:hAnsi="Times New Roman" w:cs="Times New Roman"/>
          <w:i/>
          <w:iCs/>
          <w:sz w:val="24"/>
          <w:szCs w:val="24"/>
          <w:lang w:val="az-Latn-AZ"/>
        </w:rPr>
        <w:t xml:space="preserve"> 2,651 Ом</w:t>
      </w:r>
      <w:r w:rsidRPr="009F235F">
        <w:rPr>
          <w:rFonts w:ascii="Times New Roman" w:hAnsi="Times New Roman" w:cs="Times New Roman"/>
          <w:sz w:val="24"/>
          <w:szCs w:val="24"/>
          <w:lang w:val="az-Latn-AZ"/>
        </w:rPr>
        <w:t xml:space="preserve">. </w:t>
      </w:r>
    </w:p>
    <w:p w14:paraId="415F8028" w14:textId="77777777" w:rsidR="000C6772" w:rsidRPr="003C1C47" w:rsidRDefault="000C6772" w:rsidP="000C6772">
      <w:pPr>
        <w:spacing w:after="0" w:line="240" w:lineRule="auto"/>
        <w:ind w:firstLine="708"/>
        <w:jc w:val="both"/>
        <w:rPr>
          <w:rFonts w:ascii="Times New Roman" w:hAnsi="Times New Roman" w:cs="Times New Roman"/>
          <w:sz w:val="16"/>
          <w:szCs w:val="16"/>
          <w:lang w:val="az-Latn-AZ"/>
        </w:rPr>
      </w:pPr>
    </w:p>
    <w:p w14:paraId="07C4586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Maqnitlənmə konturunun induktiv müqaviməti</w:t>
      </w:r>
    </w:p>
    <w:p w14:paraId="127F063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E1D127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0420BB">
        <w:rPr>
          <w:rFonts w:ascii="Times New Roman" w:hAnsi="Times New Roman" w:cs="Times New Roman"/>
          <w:i/>
          <w:iCs/>
          <w:sz w:val="24"/>
          <w:szCs w:val="24"/>
          <w:lang w:val="az-Latn-AZ"/>
        </w:rPr>
        <w:t xml:space="preserve">                X</w:t>
      </w:r>
      <w:r w:rsidRPr="000420BB">
        <w:rPr>
          <w:rFonts w:ascii="Times New Roman" w:hAnsi="Times New Roman" w:cs="Times New Roman"/>
          <w:i/>
          <w:iCs/>
          <w:sz w:val="24"/>
          <w:szCs w:val="24"/>
          <w:vertAlign w:val="subscript"/>
          <w:lang w:val="az-Latn-AZ"/>
        </w:rPr>
        <w:t>m</w:t>
      </w:r>
      <w:r w:rsidRPr="000420BB">
        <w:rPr>
          <w:rFonts w:ascii="Times New Roman" w:hAnsi="Times New Roman" w:cs="Times New Roman"/>
          <w:i/>
          <w:iCs/>
          <w:sz w:val="24"/>
          <w:szCs w:val="24"/>
          <w:lang w:val="az-Latn-AZ"/>
        </w:rPr>
        <w:t xml:space="preserve"> </w:t>
      </w:r>
      <w:r w:rsidRPr="000420BB">
        <w:rPr>
          <w:rFonts w:ascii="Times New Roman" w:hAnsi="Times New Roman" w:cs="Times New Roman"/>
          <w:i/>
          <w:iCs/>
          <w:sz w:val="24"/>
          <w:szCs w:val="24"/>
          <w:lang w:val="az-Latn-AZ"/>
        </w:rPr>
        <w:sym w:font="Symbol" w:char="F03D"/>
      </w:r>
      <w:r w:rsidRPr="000420BB">
        <w:rPr>
          <w:rFonts w:ascii="Times New Roman" w:hAnsi="Times New Roman" w:cs="Times New Roman"/>
          <w:i/>
          <w:iCs/>
          <w:sz w:val="24"/>
          <w:szCs w:val="24"/>
          <w:lang w:val="az-Latn-AZ"/>
        </w:rPr>
        <w:t xml:space="preserve"> X</w:t>
      </w:r>
      <w:r w:rsidRPr="000420BB">
        <w:rPr>
          <w:rFonts w:ascii="Times New Roman" w:hAnsi="Times New Roman" w:cs="Times New Roman"/>
          <w:i/>
          <w:iCs/>
          <w:sz w:val="24"/>
          <w:szCs w:val="24"/>
          <w:vertAlign w:val="superscript"/>
          <w:lang w:val="az-Latn-AZ"/>
        </w:rPr>
        <w:t>'</w:t>
      </w:r>
      <w:r w:rsidRPr="000420BB">
        <w:rPr>
          <w:rFonts w:ascii="Times New Roman" w:hAnsi="Times New Roman" w:cs="Times New Roman"/>
          <w:i/>
          <w:iCs/>
          <w:sz w:val="24"/>
          <w:szCs w:val="24"/>
          <w:vertAlign w:val="subscript"/>
          <w:lang w:val="az-Latn-AZ"/>
        </w:rPr>
        <w:t>m</w:t>
      </w:r>
      <w:r w:rsidRPr="000420BB">
        <w:rPr>
          <w:rFonts w:ascii="Times New Roman" w:hAnsi="Times New Roman" w:cs="Times New Roman"/>
          <w:i/>
          <w:iCs/>
          <w:sz w:val="24"/>
          <w:szCs w:val="24"/>
          <w:lang w:val="az-Latn-AZ"/>
        </w:rPr>
        <w:sym w:font="Symbol" w:char="F0D7"/>
      </w:r>
      <w:r w:rsidRPr="000420BB">
        <w:rPr>
          <w:rFonts w:ascii="Times New Roman" w:hAnsi="Times New Roman" w:cs="Times New Roman"/>
          <w:i/>
          <w:iCs/>
          <w:sz w:val="24"/>
          <w:szCs w:val="24"/>
          <w:lang w:val="az-Latn-AZ"/>
        </w:rPr>
        <w:t>Z</w:t>
      </w:r>
      <w:r w:rsidRPr="000420BB">
        <w:rPr>
          <w:rFonts w:ascii="Times New Roman" w:hAnsi="Times New Roman" w:cs="Times New Roman"/>
          <w:i/>
          <w:iCs/>
          <w:sz w:val="24"/>
          <w:szCs w:val="24"/>
          <w:vertAlign w:val="subscript"/>
          <w:lang w:val="az-Latn-AZ"/>
        </w:rPr>
        <w:t>b</w:t>
      </w:r>
      <w:r w:rsidRPr="000420BB">
        <w:rPr>
          <w:rFonts w:ascii="Times New Roman" w:hAnsi="Times New Roman" w:cs="Times New Roman"/>
          <w:i/>
          <w:iCs/>
          <w:sz w:val="24"/>
          <w:szCs w:val="24"/>
          <w:lang w:val="az-Latn-AZ"/>
        </w:rPr>
        <w:t xml:space="preserve"> </w:t>
      </w:r>
      <w:r w:rsidRPr="000420BB">
        <w:rPr>
          <w:rFonts w:ascii="Times New Roman" w:hAnsi="Times New Roman" w:cs="Times New Roman"/>
          <w:i/>
          <w:iCs/>
          <w:sz w:val="24"/>
          <w:szCs w:val="24"/>
          <w:lang w:val="az-Latn-AZ"/>
        </w:rPr>
        <w:sym w:font="Symbol" w:char="F03D"/>
      </w:r>
      <w:r w:rsidRPr="000420BB">
        <w:rPr>
          <w:rFonts w:ascii="Times New Roman" w:hAnsi="Times New Roman" w:cs="Times New Roman"/>
          <w:i/>
          <w:iCs/>
          <w:sz w:val="24"/>
          <w:szCs w:val="24"/>
          <w:lang w:val="az-Latn-AZ"/>
        </w:rPr>
        <w:t xml:space="preserve"> 2,0</w:t>
      </w:r>
      <w:r w:rsidRPr="000420BB">
        <w:rPr>
          <w:rFonts w:ascii="Times New Roman" w:hAnsi="Times New Roman" w:cs="Times New Roman"/>
          <w:i/>
          <w:iCs/>
          <w:sz w:val="24"/>
          <w:szCs w:val="24"/>
          <w:lang w:val="az-Latn-AZ"/>
        </w:rPr>
        <w:sym w:font="Symbol" w:char="F0D7"/>
      </w:r>
      <w:r w:rsidRPr="000420BB">
        <w:rPr>
          <w:rFonts w:ascii="Times New Roman" w:hAnsi="Times New Roman" w:cs="Times New Roman"/>
          <w:i/>
          <w:iCs/>
          <w:sz w:val="24"/>
          <w:szCs w:val="24"/>
          <w:lang w:val="az-Latn-AZ"/>
        </w:rPr>
        <w:t xml:space="preserve">24,1 </w:t>
      </w:r>
      <w:r w:rsidRPr="000420BB">
        <w:rPr>
          <w:rFonts w:ascii="Times New Roman" w:hAnsi="Times New Roman" w:cs="Times New Roman"/>
          <w:i/>
          <w:iCs/>
          <w:sz w:val="24"/>
          <w:szCs w:val="24"/>
          <w:lang w:val="az-Latn-AZ"/>
        </w:rPr>
        <w:sym w:font="Symbol" w:char="F03D"/>
      </w:r>
      <w:r w:rsidRPr="000420BB">
        <w:rPr>
          <w:rFonts w:ascii="Times New Roman" w:hAnsi="Times New Roman" w:cs="Times New Roman"/>
          <w:i/>
          <w:iCs/>
          <w:sz w:val="24"/>
          <w:szCs w:val="24"/>
          <w:lang w:val="az-Latn-AZ"/>
        </w:rPr>
        <w:t xml:space="preserve"> 48,2 Ом</w:t>
      </w:r>
      <w:r w:rsidRPr="009F235F">
        <w:rPr>
          <w:rFonts w:ascii="Times New Roman" w:hAnsi="Times New Roman" w:cs="Times New Roman"/>
          <w:sz w:val="24"/>
          <w:szCs w:val="24"/>
          <w:lang w:val="az-Latn-AZ"/>
        </w:rPr>
        <w:t xml:space="preserve">. </w:t>
      </w:r>
    </w:p>
    <w:p w14:paraId="2C5A2D7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A8EAD42" w14:textId="0E818619"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.1.3. Asinxron mühərrikin parametrlərinin kataloq verilənlərinə görə əvəzetmə sxeminin təyini</w:t>
      </w:r>
    </w:p>
    <w:p w14:paraId="6E9988F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327D98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Bir qayda olaraq kataloqlarda asinxron mühərriklər üçün aşağıdakı texniki verilənlər göstərilir: </w:t>
      </w:r>
    </w:p>
    <w:p w14:paraId="7AD0BE4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 xml:space="preserve">N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nominal gücü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kVt</w:t>
      </w:r>
      <w:r w:rsidRPr="009F235F">
        <w:rPr>
          <w:rFonts w:ascii="Times New Roman" w:hAnsi="Times New Roman" w:cs="Times New Roman"/>
          <w:sz w:val="24"/>
          <w:szCs w:val="24"/>
          <w:lang w:val="az-Latn-AZ"/>
        </w:rPr>
        <w:t xml:space="preserve">; </w:t>
      </w:r>
    </w:p>
    <w:p w14:paraId="3520600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faza gərginliyi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36114CF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n</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fırlanma tezliyi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dövr</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dəq</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ya </w:t>
      </w:r>
      <w:r w:rsidRPr="009F235F">
        <w:rPr>
          <w:rFonts w:ascii="Times New Roman" w:hAnsi="Times New Roman" w:cs="Times New Roman"/>
          <w:sz w:val="24"/>
          <w:szCs w:val="24"/>
          <w:lang w:val="az-Latn-AZ"/>
        </w:rPr>
        <w:t>s</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sürüşmə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50C2070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güc rejimində faydalı iş əmsalı</w:t>
      </w:r>
      <w:r w:rsidRPr="009F235F">
        <w:rPr>
          <w:rFonts w:ascii="Times New Roman" w:hAnsi="Times New Roman" w:cs="Times New Roman"/>
          <w:sz w:val="24"/>
          <w:szCs w:val="24"/>
          <w:lang w:val="az-Latn-AZ"/>
        </w:rPr>
        <w:t xml:space="preserve"> (100%-</w:t>
      </w:r>
      <w:r>
        <w:rPr>
          <w:rFonts w:ascii="Times New Roman" w:hAnsi="Times New Roman" w:cs="Times New Roman"/>
          <w:sz w:val="24"/>
          <w:szCs w:val="24"/>
          <w:lang w:val="az-Latn-AZ"/>
        </w:rPr>
        <w:t>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yük</w:t>
      </w:r>
      <w:r w:rsidRPr="009F235F">
        <w:rPr>
          <w:rFonts w:ascii="Times New Roman" w:hAnsi="Times New Roman" w:cs="Times New Roman"/>
          <w:sz w:val="24"/>
          <w:szCs w:val="24"/>
          <w:lang w:val="az-Latn-AZ"/>
        </w:rPr>
        <w:t xml:space="preserve">), %; </w:t>
      </w:r>
    </w:p>
    <w:p w14:paraId="3E938D7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güc rejimində güc əmsalı</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3DA657A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i.s</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işəsalma cərəyanının tamlığı</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317EA56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i.s</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işəsalma momentinin tamlığı</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629CF9B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 verilənlər əvəzetmə sxeminin parametrlərini aşağıdakı şərtlər daxilində təyin etməyə imkan verir. </w:t>
      </w:r>
    </w:p>
    <w:p w14:paraId="3B241D3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mühərrikdə maqnit və mexaniki itkilər 0,02·P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təşkil edir</w:t>
      </w:r>
      <w:r w:rsidRPr="009F235F">
        <w:rPr>
          <w:rFonts w:ascii="Times New Roman" w:hAnsi="Times New Roman" w:cs="Times New Roman"/>
          <w:sz w:val="24"/>
          <w:szCs w:val="24"/>
          <w:lang w:val="az-Latn-AZ"/>
        </w:rPr>
        <w:t xml:space="preserve"> ; </w:t>
      </w:r>
    </w:p>
    <w:p w14:paraId="7381DB5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və rotor dolaqlarının aktiv müqavimətləri mühərrikin iş rejimindən asılı olmadığı qəbul edilir yəni, sıxışdırılma effektləri nəzərə alınmır. </w:t>
      </w:r>
    </w:p>
    <w:p w14:paraId="57C864F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yüksüz iş rejimi cərəyanı təyin edilir:</w:t>
      </w:r>
    </w:p>
    <w:p w14:paraId="3DD5E871"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5242FDEF" w14:textId="1D828950"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11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w:bookmarkStart w:id="13" w:name="_Hlk141974958"/>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f>
                          <m:fPr>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num>
                          <m:den>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den>
                        </m:f>
                      </m:e>
                    </m:d>
                  </m:e>
                  <m:sup>
                    <m:r>
                      <w:rPr>
                        <w:rFonts w:ascii="Cambria Math" w:hAnsi="Cambria Math" w:cs="Times New Roman"/>
                        <w:sz w:val="24"/>
                        <w:szCs w:val="24"/>
                        <w:lang w:val="az-Latn-AZ"/>
                      </w:rPr>
                      <m:t>2</m:t>
                    </m:r>
                  </m:sup>
                </m:sSup>
                <w:bookmarkEnd w:id="13"/>
              </m:num>
              <m:den>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f>
                          <m:fPr>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num>
                          <m:den>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den>
                        </m:f>
                      </m:e>
                    </m:d>
                  </m:e>
                  <m:sup>
                    <m:r>
                      <w:rPr>
                        <w:rFonts w:ascii="Cambria Math" w:hAnsi="Cambria Math" w:cs="Times New Roman"/>
                        <w:sz w:val="24"/>
                        <w:szCs w:val="24"/>
                        <w:lang w:val="az-Latn-AZ"/>
                      </w:rPr>
                      <m:t>2</m:t>
                    </m:r>
                  </m:sup>
                </m:sSup>
              </m:den>
            </m:f>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.21)</w:t>
      </w:r>
    </w:p>
    <w:p w14:paraId="6F148D3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027A7D8E"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I</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mühərik statorunun nominal cərəyanı, A; </w:t>
      </w:r>
      <w:r w:rsidRPr="009F235F">
        <w:rPr>
          <w:rFonts w:ascii="Times New Roman" w:hAnsi="Times New Roman" w:cs="Times New Roman"/>
          <w:sz w:val="24"/>
          <w:szCs w:val="24"/>
          <w:lang w:val="az-Latn-AZ"/>
        </w:rPr>
        <w:t>s</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(n</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n</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n</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sürüşmə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n</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fırlanmanın sinxron tezliyi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dövr/dəq</w:t>
      </w:r>
      <w:r w:rsidRPr="009F235F">
        <w:rPr>
          <w:rFonts w:ascii="Times New Roman" w:hAnsi="Times New Roman" w:cs="Times New Roman"/>
          <w:sz w:val="24"/>
          <w:szCs w:val="24"/>
          <w:lang w:val="az-Latn-AZ"/>
        </w:rPr>
        <w:t xml:space="preserve"> ; 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nominal faza gərginliyidir</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 xml:space="preserve">; </w:t>
      </w:r>
    </w:p>
    <w:p w14:paraId="302F6CC1"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266BFC7D"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den>
        </m:f>
        <m:r>
          <w:rPr>
            <w:rFonts w:ascii="Cambria Math" w:hAnsi="Cambria Math" w:cs="Times New Roman"/>
            <w:sz w:val="24"/>
            <w:szCs w:val="24"/>
            <w:lang w:val="az-Latn-AZ"/>
          </w:rPr>
          <m:t xml:space="preserve">- </m:t>
        </m:r>
      </m:oMath>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(5.22) </w:t>
      </w:r>
    </w:p>
    <w:p w14:paraId="17C1FFC2"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087D7FBC"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qismən yüklənmədə mühərrik statorunun cərəyanı, A; </w:t>
      </w:r>
      <m:oMath>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eastAsiaTheme="minorEastAsia" w:hAnsi="Times New Roman" w:cs="Times New Roman"/>
          <w:sz w:val="24"/>
          <w:szCs w:val="24"/>
          <w:lang w:val="az-Latn-AZ"/>
        </w:rPr>
        <w:t xml:space="preserve"> qismən yüklənmədə güc əmsalı, ş.v.;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qismən yüklənmədə FİƏ, ş.v.; </w:t>
      </w:r>
      <w:r w:rsidRPr="009F235F">
        <w:rPr>
          <w:rFonts w:ascii="Times New Roman" w:hAnsi="Times New Roman" w:cs="Times New Roman"/>
          <w:sz w:val="24"/>
          <w:szCs w:val="24"/>
          <w:lang w:val="az-Latn-AZ"/>
        </w:rPr>
        <w:t>P –</w:t>
      </w:r>
      <w:r>
        <w:rPr>
          <w:rFonts w:ascii="Times New Roman" w:hAnsi="Times New Roman" w:cs="Times New Roman"/>
          <w:sz w:val="24"/>
          <w:szCs w:val="24"/>
          <w:lang w:val="az-Latn-AZ"/>
        </w:rPr>
        <w:t xml:space="preserve"> qismən yüklənmədə mühərrikin gücüdür, kVt. </w:t>
      </w:r>
    </w:p>
    <w:p w14:paraId="519A02FF"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Qismən yüklənmə zamanı güc əmsalı və FİƏ texniki ədəbiyyatda nadir hallarda verilir, bir sıra elektrik maşınları üçün isə belə verilənlər texniki ədəbiyyatda ümumiyyətlə yoxdur. Danışılan parametrləri aşağıdakı fərziyyələri qəbul edərək təyin etmək olar:</w:t>
      </w:r>
    </w:p>
    <w:p w14:paraId="1C71D73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müasir asinxron mühərriklər belə layihələndirilir ki, ən böyük FİƏ yüklənmə zamanı nominaldan </w:t>
      </w:r>
      <w:r w:rsidRPr="009F235F">
        <w:rPr>
          <w:rFonts w:ascii="Times New Roman" w:hAnsi="Times New Roman" w:cs="Times New Roman"/>
          <w:sz w:val="24"/>
          <w:szCs w:val="24"/>
          <w:lang w:val="az-Latn-AZ"/>
        </w:rPr>
        <w:t>10</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15%</w:t>
      </w:r>
      <w:r>
        <w:rPr>
          <w:rFonts w:ascii="Times New Roman" w:hAnsi="Times New Roman" w:cs="Times New Roman"/>
          <w:sz w:val="24"/>
          <w:szCs w:val="24"/>
          <w:lang w:val="az-Latn-AZ"/>
        </w:rPr>
        <w:t xml:space="preserve"> az olsun. Mühərriklər ona görə belə hesablanır ki, onların əksəriyyəti standart diskret güclər şkalasına görə müəyyən tam olmayan yüklə işləyir. Nəticədə nominal və </w:t>
      </w:r>
      <w:r w:rsidRPr="009F235F">
        <w:rPr>
          <w:rFonts w:ascii="Times New Roman" w:hAnsi="Times New Roman" w:cs="Times New Roman"/>
          <w:sz w:val="24"/>
          <w:szCs w:val="24"/>
          <w:lang w:val="az-Latn-AZ"/>
        </w:rPr>
        <w:t>p</w:t>
      </w:r>
      <w:r>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lang w:val="az-Latn-AZ"/>
        </w:rPr>
        <w:t xml:space="preserve"> = 0,75 </w:t>
      </w:r>
      <w:r>
        <w:rPr>
          <w:rFonts w:ascii="Times New Roman" w:hAnsi="Times New Roman" w:cs="Times New Roman"/>
          <w:sz w:val="24"/>
          <w:szCs w:val="24"/>
          <w:lang w:val="az-Latn-AZ"/>
        </w:rPr>
        <w:t xml:space="preserve">yüklənmədə FİƏ-lər praktiki olaraq bərabərdir yəni, </w:t>
      </w: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BB"/>
      </w:r>
      <w:r w:rsidRPr="009F235F">
        <w:rPr>
          <w:rFonts w:ascii="Times New Roman" w:hAnsi="Times New Roman" w:cs="Times New Roman"/>
          <w:sz w:val="24"/>
          <w:szCs w:val="24"/>
          <w:lang w:val="az-Latn-AZ"/>
        </w:rPr>
        <w:t xml:space="preserve"> η0,75;</w:t>
      </w:r>
    </w:p>
    <w:p w14:paraId="565A260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elə həmin </w:t>
      </w:r>
      <w:r w:rsidRPr="009F235F">
        <w:rPr>
          <w:rFonts w:ascii="Times New Roman" w:hAnsi="Times New Roman" w:cs="Times New Roman"/>
          <w:sz w:val="24"/>
          <w:szCs w:val="24"/>
          <w:lang w:val="az-Latn-AZ"/>
        </w:rPr>
        <w:t>p</w:t>
      </w:r>
      <w:r>
        <w:rPr>
          <w:rFonts w:ascii="Times New Roman" w:hAnsi="Times New Roman" w:cs="Times New Roman"/>
          <w:sz w:val="24"/>
          <w:szCs w:val="24"/>
          <w:vertAlign w:val="superscript"/>
          <w:lang w:val="az-Latn-AZ"/>
        </w:rPr>
        <w:t>*</w:t>
      </w:r>
      <w:r w:rsidRPr="009F235F">
        <w:rPr>
          <w:rFonts w:ascii="Times New Roman" w:hAnsi="Times New Roman" w:cs="Times New Roman"/>
          <w:sz w:val="24"/>
          <w:szCs w:val="24"/>
          <w:lang w:val="az-Latn-AZ"/>
        </w:rPr>
        <w:t xml:space="preserve"> = 0,75 </w:t>
      </w:r>
      <w:r>
        <w:rPr>
          <w:rFonts w:ascii="Times New Roman" w:hAnsi="Times New Roman" w:cs="Times New Roman"/>
          <w:sz w:val="24"/>
          <w:szCs w:val="24"/>
          <w:lang w:val="az-Latn-AZ"/>
        </w:rPr>
        <w:t xml:space="preserve">yüklənmədə güc əmsalı nominal yüklənmədə olduğundan kəskin fərqlənir, bu fərq </w:t>
      </w:r>
      <w:r>
        <w:rPr>
          <w:rFonts w:ascii="Times New Roman" w:hAnsi="Times New Roman" w:cs="Times New Roman"/>
          <w:sz w:val="24"/>
          <w:szCs w:val="24"/>
          <w:lang w:val="az-Latn-AZ"/>
        </w:rPr>
        <w:lastRenderedPageBreak/>
        <w:t xml:space="preserve">nəzərəçarpacaq dərəcədə mühərrikin gücündən asılı olur və asinxron mühərriklərin məlum seriyalarında praktika üçün kifayət edən dəqiqliklə şəkil 1.5-də göstərilən asılılığa tabe olur.  </w:t>
      </w:r>
    </w:p>
    <w:p w14:paraId="5B70EA13"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15D0C275" w14:textId="77777777" w:rsidR="000C6772"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860558D" wp14:editId="42BEBF70">
            <wp:extent cx="2485012" cy="1300127"/>
            <wp:effectExtent l="0" t="0" r="0" b="0"/>
            <wp:docPr id="15974208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01415" cy="1308709"/>
                    </a:xfrm>
                    <a:prstGeom prst="rect">
                      <a:avLst/>
                    </a:prstGeom>
                    <a:noFill/>
                    <a:ln>
                      <a:noFill/>
                    </a:ln>
                  </pic:spPr>
                </pic:pic>
              </a:graphicData>
            </a:graphic>
          </wp:inline>
        </w:drawing>
      </w:r>
    </w:p>
    <w:p w14:paraId="04C0B708" w14:textId="77777777" w:rsidR="000C6772" w:rsidRPr="00B24D54" w:rsidRDefault="000C6772" w:rsidP="000C6772">
      <w:pPr>
        <w:spacing w:after="0" w:line="240" w:lineRule="auto"/>
        <w:ind w:firstLine="708"/>
        <w:jc w:val="both"/>
        <w:rPr>
          <w:rFonts w:ascii="Times New Roman" w:hAnsi="Times New Roman" w:cs="Times New Roman"/>
          <w:sz w:val="16"/>
          <w:szCs w:val="16"/>
          <w:lang w:val="az-Latn-AZ"/>
        </w:rPr>
      </w:pPr>
    </w:p>
    <w:p w14:paraId="703A6E0B" w14:textId="602F318B"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 cos</w:t>
      </w:r>
      <w:r w:rsidRPr="009F235F">
        <w:rPr>
          <w:rFonts w:ascii="Times New Roman" w:hAnsi="Times New Roman" w:cs="Times New Roman"/>
          <w:sz w:val="24"/>
          <w:szCs w:val="24"/>
          <w:lang w:val="az-Latn-AZ"/>
        </w:rPr>
        <w:sym w:font="Symbol" w:char="F06A"/>
      </w:r>
      <w:r w:rsidRPr="0006017F">
        <w:rPr>
          <w:rFonts w:ascii="Times New Roman" w:hAnsi="Times New Roman" w:cs="Times New Roman"/>
          <w:sz w:val="24"/>
          <w:szCs w:val="24"/>
          <w:vertAlign w:val="subscript"/>
          <w:lang w:val="az-Latn-AZ"/>
        </w:rPr>
        <w:t>0,75</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nisbətinin asinxron mühərrikinin gücündən asılılığı</w:t>
      </w:r>
      <w:r w:rsidRPr="009F235F">
        <w:rPr>
          <w:rFonts w:ascii="Times New Roman" w:hAnsi="Times New Roman" w:cs="Times New Roman"/>
          <w:sz w:val="24"/>
          <w:szCs w:val="24"/>
          <w:lang w:val="az-Latn-AZ"/>
        </w:rPr>
        <w:t xml:space="preserve"> </w:t>
      </w:r>
    </w:p>
    <w:p w14:paraId="0C9C886C" w14:textId="77777777" w:rsidR="000C6772" w:rsidRPr="00B24D54" w:rsidRDefault="000C6772" w:rsidP="000C6772">
      <w:pPr>
        <w:spacing w:after="0" w:line="240" w:lineRule="auto"/>
        <w:ind w:firstLine="708"/>
        <w:jc w:val="both"/>
        <w:rPr>
          <w:rFonts w:ascii="Times New Roman" w:hAnsi="Times New Roman" w:cs="Times New Roman"/>
          <w:sz w:val="16"/>
          <w:szCs w:val="16"/>
          <w:lang w:val="az-Latn-AZ"/>
        </w:rPr>
      </w:pPr>
    </w:p>
    <w:p w14:paraId="6C2A446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Kloss düsturundan kritik sürüşmənin hesablanması üçün ifadə yazaq:</w:t>
      </w:r>
    </w:p>
    <w:p w14:paraId="2C8F84A7"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18E0D51C" w14:textId="63304F38"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w:bookmarkStart w:id="14" w:name="_Hlk141976729"/>
                    <m:r>
                      <w:rPr>
                        <w:rFonts w:ascii="Cambria Math" w:hAnsi="Cambria Math" w:cs="Times New Roman"/>
                        <w:sz w:val="24"/>
                        <w:szCs w:val="24"/>
                        <w:lang w:val="az-Latn-AZ"/>
                      </w:rPr>
                      <m:t>1-2∙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r>
                      <w:rPr>
                        <w:rFonts w:ascii="Cambria Math" w:hAnsi="Cambria Math" w:cs="Times New Roman"/>
                        <w:sz w:val="24"/>
                        <w:szCs w:val="24"/>
                        <w:lang w:val="az-Latn-AZ"/>
                      </w:rPr>
                      <m:t>∙β∙</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-1</m:t>
                        </m:r>
                      </m:e>
                    </m:d>
                    <w:bookmarkEnd w:id="14"/>
                  </m:e>
                </m:d>
              </m:e>
            </m:rad>
          </m:num>
          <m:den>
            <m:r>
              <w:rPr>
                <w:rFonts w:ascii="Cambria Math" w:hAnsi="Cambria Math" w:cs="Times New Roman"/>
                <w:sz w:val="24"/>
                <w:szCs w:val="24"/>
                <w:lang w:val="az-Latn-AZ"/>
              </w:rPr>
              <m:t>1-2∙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r>
              <w:rPr>
                <w:rFonts w:ascii="Cambria Math" w:hAnsi="Cambria Math" w:cs="Times New Roman"/>
                <w:sz w:val="24"/>
                <w:szCs w:val="24"/>
                <w:lang w:val="az-Latn-AZ"/>
              </w:rPr>
              <m:t>∙β∙</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-1</m:t>
                </m:r>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.23)</w:t>
      </w:r>
    </w:p>
    <w:p w14:paraId="045C4FDE" w14:textId="77777777" w:rsidR="000C6772" w:rsidRPr="00F36520" w:rsidRDefault="000C6772" w:rsidP="000C6772">
      <w:pPr>
        <w:spacing w:after="0" w:line="240" w:lineRule="auto"/>
        <w:ind w:firstLine="708"/>
        <w:jc w:val="center"/>
        <w:rPr>
          <w:rFonts w:ascii="Times New Roman" w:hAnsi="Times New Roman" w:cs="Times New Roman"/>
          <w:sz w:val="16"/>
          <w:szCs w:val="16"/>
          <w:lang w:val="az-Latn-AZ"/>
        </w:rPr>
      </w:pPr>
    </w:p>
    <w:p w14:paraId="6470B011" w14:textId="19DAF4BA"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β=</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C</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.24)</w:t>
      </w:r>
    </w:p>
    <w:p w14:paraId="521F73C3" w14:textId="77777777" w:rsidR="000C6772" w:rsidRPr="00EE0FCF" w:rsidRDefault="000C6772" w:rsidP="000C6772">
      <w:pPr>
        <w:spacing w:after="0" w:line="240" w:lineRule="auto"/>
        <w:ind w:firstLine="708"/>
        <w:jc w:val="center"/>
        <w:rPr>
          <w:rFonts w:ascii="Times New Roman" w:hAnsi="Times New Roman" w:cs="Times New Roman"/>
          <w:sz w:val="16"/>
          <w:szCs w:val="16"/>
          <w:lang w:val="az-Latn-AZ"/>
        </w:rPr>
      </w:pPr>
    </w:p>
    <w:p w14:paraId="1BA8D5C9" w14:textId="7D5B1CA6"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C</m:t>
            </m:r>
          </m:e>
          <m:sub>
            <m:r>
              <w:rPr>
                <w:rFonts w:ascii="Cambria Math" w:hAnsi="Cambria Math" w:cs="Times New Roman"/>
                <w:sz w:val="24"/>
                <w:szCs w:val="24"/>
                <w:lang w:val="az-Latn-AZ"/>
              </w:rPr>
              <m:t>1</m:t>
            </m:r>
          </m:sub>
        </m:sSub>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i</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.25)</w:t>
      </w:r>
    </w:p>
    <w:p w14:paraId="371E409C" w14:textId="77777777" w:rsidR="000C6772" w:rsidRPr="00B24D54" w:rsidRDefault="000C6772" w:rsidP="000C6772">
      <w:pPr>
        <w:spacing w:after="0" w:line="240" w:lineRule="auto"/>
        <w:ind w:firstLine="708"/>
        <w:jc w:val="both"/>
        <w:rPr>
          <w:rFonts w:ascii="Times New Roman" w:hAnsi="Times New Roman" w:cs="Times New Roman"/>
          <w:sz w:val="16"/>
          <w:szCs w:val="16"/>
          <w:lang w:val="az-Latn-AZ"/>
        </w:rPr>
      </w:pPr>
    </w:p>
    <w:p w14:paraId="1EA16A2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62"/>
      </w:r>
      <w:r>
        <w:rPr>
          <w:rFonts w:ascii="Times New Roman" w:hAnsi="Times New Roman" w:cs="Times New Roman"/>
          <w:sz w:val="24"/>
          <w:szCs w:val="24"/>
          <w:lang w:val="az-Latn-AZ"/>
        </w:rPr>
        <w:t xml:space="preserve"> əmsalının qiyməti </w:t>
      </w:r>
      <w:r w:rsidRPr="009F235F">
        <w:rPr>
          <w:rFonts w:ascii="Times New Roman" w:hAnsi="Times New Roman" w:cs="Times New Roman"/>
          <w:sz w:val="24"/>
          <w:szCs w:val="24"/>
          <w:lang w:val="az-Latn-AZ"/>
        </w:rPr>
        <w:t xml:space="preserve">0,6 </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 xml:space="preserve"> 2,5</w:t>
      </w:r>
      <w:r>
        <w:rPr>
          <w:rFonts w:ascii="Times New Roman" w:hAnsi="Times New Roman" w:cs="Times New Roman"/>
          <w:sz w:val="24"/>
          <w:szCs w:val="24"/>
          <w:lang w:val="az-Latn-AZ"/>
        </w:rPr>
        <w:t xml:space="preserve"> diapazonunda axtarılır. </w:t>
      </w:r>
    </w:p>
    <w:p w14:paraId="3173217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Əmsalı təyin edək:</w:t>
      </w:r>
    </w:p>
    <w:p w14:paraId="28D74891" w14:textId="77777777" w:rsidR="000C6772" w:rsidRPr="00B24D54" w:rsidRDefault="000C6772" w:rsidP="000C6772">
      <w:pPr>
        <w:spacing w:after="0" w:line="240" w:lineRule="auto"/>
        <w:ind w:firstLine="708"/>
        <w:jc w:val="both"/>
        <w:rPr>
          <w:rFonts w:ascii="Times New Roman" w:hAnsi="Times New Roman" w:cs="Times New Roman"/>
          <w:sz w:val="16"/>
          <w:szCs w:val="16"/>
          <w:lang w:val="az-Latn-AZ"/>
        </w:rPr>
      </w:pPr>
    </w:p>
    <w:p w14:paraId="6607ABF4" w14:textId="0A0A2309"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B24D54">
        <w:rPr>
          <w:rFonts w:ascii="Times New Roman" w:hAnsi="Times New Roman" w:cs="Times New Roman"/>
          <w:i/>
          <w:iCs/>
          <w:sz w:val="24"/>
          <w:szCs w:val="24"/>
          <w:lang w:val="az-Latn-AZ"/>
        </w:rPr>
        <w:t>A</w:t>
      </w:r>
      <w:r w:rsidRPr="00B24D54">
        <w:rPr>
          <w:rFonts w:ascii="Times New Roman" w:hAnsi="Times New Roman" w:cs="Times New Roman"/>
          <w:i/>
          <w:iCs/>
          <w:sz w:val="24"/>
          <w:szCs w:val="24"/>
          <w:vertAlign w:val="subscript"/>
          <w:lang w:val="az-Latn-AZ"/>
        </w:rPr>
        <w:t>1</w:t>
      </w:r>
      <w:r w:rsidRPr="00B24D54">
        <w:rPr>
          <w:rFonts w:ascii="Times New Roman" w:hAnsi="Times New Roman" w:cs="Times New Roman"/>
          <w:i/>
          <w:iCs/>
          <w:sz w:val="24"/>
          <w:szCs w:val="24"/>
          <w:lang w:val="az-Latn-AZ"/>
        </w:rPr>
        <w:t xml:space="preserve"> </w:t>
      </w:r>
      <w:r w:rsidRPr="00B24D54">
        <w:rPr>
          <w:rFonts w:ascii="Times New Roman" w:hAnsi="Times New Roman" w:cs="Times New Roman"/>
          <w:i/>
          <w:iCs/>
          <w:sz w:val="24"/>
          <w:szCs w:val="24"/>
          <w:lang w:val="az-Latn-AZ"/>
        </w:rPr>
        <w:sym w:font="Symbol" w:char="F03D"/>
      </w:r>
      <w:r w:rsidRPr="00B24D54">
        <w:rPr>
          <w:rFonts w:ascii="Times New Roman" w:hAnsi="Times New Roman" w:cs="Times New Roman"/>
          <w:i/>
          <w:iCs/>
          <w:sz w:val="24"/>
          <w:szCs w:val="24"/>
          <w:lang w:val="az-Latn-AZ"/>
        </w:rPr>
        <w:t xml:space="preserve"> m</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U</w:t>
      </w:r>
      <w:r w:rsidRPr="00B24D54">
        <w:rPr>
          <w:rFonts w:ascii="Times New Roman" w:hAnsi="Times New Roman" w:cs="Times New Roman"/>
          <w:i/>
          <w:iCs/>
          <w:sz w:val="24"/>
          <w:szCs w:val="24"/>
          <w:vertAlign w:val="superscript"/>
          <w:lang w:val="az-Latn-AZ"/>
        </w:rPr>
        <w:t>2</w:t>
      </w:r>
      <w:r w:rsidRPr="00B24D54">
        <w:rPr>
          <w:rFonts w:ascii="Times New Roman" w:hAnsi="Times New Roman" w:cs="Times New Roman"/>
          <w:i/>
          <w:iCs/>
          <w:sz w:val="24"/>
          <w:szCs w:val="24"/>
          <w:vertAlign w:val="subscript"/>
          <w:lang w:val="az-Latn-AZ"/>
        </w:rPr>
        <w:t>1н</w:t>
      </w:r>
      <w:r w:rsidRPr="00B24D54">
        <w:rPr>
          <w:rFonts w:ascii="Times New Roman" w:hAnsi="Times New Roman" w:cs="Times New Roman"/>
          <w:i/>
          <w:iCs/>
          <w:sz w:val="24"/>
          <w:szCs w:val="24"/>
          <w:lang w:val="az-Latn-AZ"/>
        </w:rPr>
        <w:t xml:space="preserve"> </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 xml:space="preserve">(1 </w:t>
      </w:r>
      <w:r w:rsidRPr="00B24D54">
        <w:rPr>
          <w:rFonts w:ascii="Times New Roman" w:hAnsi="Times New Roman" w:cs="Times New Roman"/>
          <w:i/>
          <w:iCs/>
          <w:sz w:val="24"/>
          <w:szCs w:val="24"/>
          <w:lang w:val="az-Latn-AZ"/>
        </w:rPr>
        <w:sym w:font="Symbol" w:char="F02D"/>
      </w:r>
      <w:r w:rsidRPr="00B24D54">
        <w:rPr>
          <w:rFonts w:ascii="Times New Roman" w:hAnsi="Times New Roman" w:cs="Times New Roman"/>
          <w:i/>
          <w:iCs/>
          <w:sz w:val="24"/>
          <w:szCs w:val="24"/>
          <w:lang w:val="az-Latn-AZ"/>
        </w:rPr>
        <w:t xml:space="preserve"> s</w:t>
      </w:r>
      <w:r w:rsidRPr="00B24D54">
        <w:rPr>
          <w:rFonts w:ascii="Times New Roman" w:hAnsi="Times New Roman" w:cs="Times New Roman"/>
          <w:i/>
          <w:iCs/>
          <w:sz w:val="24"/>
          <w:szCs w:val="24"/>
          <w:vertAlign w:val="subscript"/>
          <w:lang w:val="az-Latn-AZ"/>
        </w:rPr>
        <w:t>N</w:t>
      </w:r>
      <w:r w:rsidRPr="00B24D54">
        <w:rPr>
          <w:rFonts w:ascii="Times New Roman" w:hAnsi="Times New Roman" w:cs="Times New Roman"/>
          <w:i/>
          <w:iCs/>
          <w:sz w:val="24"/>
          <w:szCs w:val="24"/>
          <w:lang w:val="az-Latn-AZ"/>
        </w:rPr>
        <w:t>)/(2</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C</w:t>
      </w:r>
      <w:r w:rsidRPr="00B24D54">
        <w:rPr>
          <w:rFonts w:ascii="Times New Roman" w:hAnsi="Times New Roman" w:cs="Times New Roman"/>
          <w:i/>
          <w:iCs/>
          <w:sz w:val="24"/>
          <w:szCs w:val="24"/>
          <w:vertAlign w:val="subscript"/>
          <w:lang w:val="az-Latn-AZ"/>
        </w:rPr>
        <w:t>1</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k</w:t>
      </w:r>
      <w:r w:rsidRPr="00B24D54">
        <w:rPr>
          <w:rFonts w:ascii="Times New Roman" w:hAnsi="Times New Roman" w:cs="Times New Roman"/>
          <w:i/>
          <w:iCs/>
          <w:sz w:val="24"/>
          <w:szCs w:val="24"/>
          <w:vertAlign w:val="subscript"/>
          <w:lang w:val="az-Latn-AZ"/>
        </w:rPr>
        <w:t>max</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P</w:t>
      </w:r>
      <w:r w:rsidRPr="00B24D54">
        <w:rPr>
          <w:rFonts w:ascii="Times New Roman" w:hAnsi="Times New Roman" w:cs="Times New Roman"/>
          <w:i/>
          <w:iCs/>
          <w:sz w:val="24"/>
          <w:szCs w:val="24"/>
          <w:vertAlign w:val="subscript"/>
          <w:lang w:val="az-Latn-AZ"/>
        </w:rPr>
        <w:t>N</w:t>
      </w:r>
      <w:r w:rsidRPr="00B24D54">
        <w:rPr>
          <w:rFonts w:ascii="Times New Roman" w:hAnsi="Times New Roman" w:cs="Times New Roman"/>
          <w:i/>
          <w:iCs/>
          <w:sz w:val="24"/>
          <w:szCs w:val="24"/>
          <w:lang w:val="az-Latn-AZ"/>
        </w:rPr>
        <w: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.26) </w:t>
      </w:r>
    </w:p>
    <w:p w14:paraId="4F5CA235"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2FC79AA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 olan halda asinxron mühərrikin statorunun dolağına gətirilmiş rotorun aktiv müqaviməti:</w:t>
      </w:r>
    </w:p>
    <w:p w14:paraId="1785CD5F"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032465EB" w14:textId="02FD23DA"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F6754">
        <w:rPr>
          <w:rFonts w:ascii="Times New Roman" w:hAnsi="Times New Roman" w:cs="Times New Roman"/>
          <w:i/>
          <w:iCs/>
          <w:sz w:val="24"/>
          <w:szCs w:val="24"/>
          <w:lang w:val="az-Latn-AZ"/>
        </w:rPr>
        <w:t>R</w:t>
      </w:r>
      <w:r w:rsidRPr="002F6754">
        <w:rPr>
          <w:rFonts w:ascii="Times New Roman" w:hAnsi="Times New Roman" w:cs="Times New Roman"/>
          <w:i/>
          <w:iCs/>
          <w:sz w:val="24"/>
          <w:szCs w:val="24"/>
          <w:vertAlign w:val="superscript"/>
          <w:lang w:val="az-Latn-AZ"/>
        </w:rPr>
        <w:t>'</w:t>
      </w:r>
      <w:r w:rsidRPr="002F6754">
        <w:rPr>
          <w:rFonts w:ascii="Times New Roman" w:hAnsi="Times New Roman" w:cs="Times New Roman"/>
          <w:i/>
          <w:iCs/>
          <w:sz w:val="24"/>
          <w:szCs w:val="24"/>
          <w:vertAlign w:val="subscript"/>
          <w:lang w:val="az-Latn-AZ"/>
        </w:rPr>
        <w:t>2</w:t>
      </w:r>
      <w:r w:rsidRPr="002F6754">
        <w:rPr>
          <w:rFonts w:ascii="Times New Roman" w:hAnsi="Times New Roman" w:cs="Times New Roman"/>
          <w:i/>
          <w:iCs/>
          <w:sz w:val="24"/>
          <w:szCs w:val="24"/>
          <w:lang w:val="az-Latn-AZ"/>
        </w:rPr>
        <w:t xml:space="preserve"> </w:t>
      </w:r>
      <w:r w:rsidRPr="002F6754">
        <w:rPr>
          <w:rFonts w:ascii="Times New Roman" w:hAnsi="Times New Roman" w:cs="Times New Roman"/>
          <w:i/>
          <w:iCs/>
          <w:sz w:val="24"/>
          <w:szCs w:val="24"/>
          <w:lang w:val="az-Latn-AZ"/>
        </w:rPr>
        <w:sym w:font="Symbol" w:char="F03D"/>
      </w:r>
      <w:r w:rsidRPr="002F6754">
        <w:rPr>
          <w:rFonts w:ascii="Times New Roman" w:hAnsi="Times New Roman" w:cs="Times New Roman"/>
          <w:i/>
          <w:iCs/>
          <w:sz w:val="24"/>
          <w:szCs w:val="24"/>
          <w:lang w:val="az-Latn-AZ"/>
        </w:rPr>
        <w:t xml:space="preserve"> A</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t xml:space="preserve">/(β </w:t>
      </w:r>
      <w:r w:rsidRPr="002F6754">
        <w:rPr>
          <w:rFonts w:ascii="Times New Roman" w:hAnsi="Times New Roman" w:cs="Times New Roman"/>
          <w:i/>
          <w:iCs/>
          <w:sz w:val="24"/>
          <w:szCs w:val="24"/>
          <w:lang w:val="az-Latn-AZ"/>
        </w:rPr>
        <w:sym w:font="Symbol" w:char="F02B"/>
      </w:r>
      <w:r w:rsidRPr="002F6754">
        <w:rPr>
          <w:rFonts w:ascii="Times New Roman" w:hAnsi="Times New Roman" w:cs="Times New Roman"/>
          <w:i/>
          <w:iCs/>
          <w:sz w:val="24"/>
          <w:szCs w:val="24"/>
          <w:lang w:val="az-Latn-AZ"/>
        </w:rPr>
        <w:t>1/s</w:t>
      </w:r>
      <w:r w:rsidRPr="002F6754">
        <w:rPr>
          <w:rFonts w:ascii="Times New Roman" w:hAnsi="Times New Roman" w:cs="Times New Roman"/>
          <w:i/>
          <w:iCs/>
          <w:sz w:val="24"/>
          <w:szCs w:val="24"/>
          <w:vertAlign w:val="subscript"/>
          <w:lang w:val="az-Latn-AZ"/>
        </w:rPr>
        <w:t>k</w:t>
      </w:r>
      <w:r w:rsidRPr="002F6754">
        <w:rPr>
          <w:rFonts w:ascii="Times New Roman" w:hAnsi="Times New Roman" w:cs="Times New Roman"/>
          <w:i/>
          <w:iCs/>
          <w:sz w:val="24"/>
          <w:szCs w:val="24"/>
          <w:lang w:val="az-Latn-AZ"/>
        </w:rPr>
        <w:t>)C</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.27)</w:t>
      </w:r>
    </w:p>
    <w:p w14:paraId="2666A8E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Stator dolağının aktiv müqavimətini aşağıdakı ifadədən təyin etmək olar:</w:t>
      </w:r>
    </w:p>
    <w:p w14:paraId="4B69CF01"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35372F3B" w14:textId="0EA8FF1C"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2F6754">
        <w:rPr>
          <w:rFonts w:ascii="Times New Roman" w:hAnsi="Times New Roman" w:cs="Times New Roman"/>
          <w:i/>
          <w:iCs/>
          <w:sz w:val="24"/>
          <w:szCs w:val="24"/>
          <w:lang w:val="az-Latn-AZ"/>
        </w:rPr>
        <w:t xml:space="preserve">                           R</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t xml:space="preserve"> </w:t>
      </w:r>
      <w:r w:rsidRPr="002F6754">
        <w:rPr>
          <w:rFonts w:ascii="Times New Roman" w:hAnsi="Times New Roman" w:cs="Times New Roman"/>
          <w:i/>
          <w:iCs/>
          <w:sz w:val="24"/>
          <w:szCs w:val="24"/>
          <w:lang w:val="az-Latn-AZ"/>
        </w:rPr>
        <w:sym w:font="Symbol" w:char="F03D"/>
      </w:r>
      <w:r w:rsidRPr="002F6754">
        <w:rPr>
          <w:rFonts w:ascii="Times New Roman" w:hAnsi="Times New Roman" w:cs="Times New Roman"/>
          <w:i/>
          <w:iCs/>
          <w:sz w:val="24"/>
          <w:szCs w:val="24"/>
          <w:lang w:val="az-Latn-AZ"/>
        </w:rPr>
        <w:t xml:space="preserve"> C</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sym w:font="Symbol" w:char="F0D7"/>
      </w:r>
      <w:r w:rsidRPr="002F6754">
        <w:rPr>
          <w:rFonts w:ascii="Times New Roman" w:hAnsi="Times New Roman" w:cs="Times New Roman"/>
          <w:i/>
          <w:iCs/>
          <w:sz w:val="24"/>
          <w:szCs w:val="24"/>
          <w:lang w:val="az-Latn-AZ"/>
        </w:rPr>
        <w:t>R</w:t>
      </w:r>
      <w:r w:rsidRPr="002F6754">
        <w:rPr>
          <w:rFonts w:ascii="Times New Roman" w:hAnsi="Times New Roman" w:cs="Times New Roman"/>
          <w:i/>
          <w:iCs/>
          <w:sz w:val="24"/>
          <w:szCs w:val="24"/>
          <w:vertAlign w:val="superscript"/>
          <w:lang w:val="az-Latn-AZ"/>
        </w:rPr>
        <w:t>'</w:t>
      </w:r>
      <w:r w:rsidRPr="002F6754">
        <w:rPr>
          <w:rFonts w:ascii="Times New Roman" w:hAnsi="Times New Roman" w:cs="Times New Roman"/>
          <w:i/>
          <w:iCs/>
          <w:sz w:val="24"/>
          <w:szCs w:val="24"/>
          <w:vertAlign w:val="subscript"/>
          <w:lang w:val="az-Latn-AZ"/>
        </w:rPr>
        <w:t>2</w:t>
      </w:r>
      <w:r w:rsidRPr="002F6754">
        <w:rPr>
          <w:rFonts w:ascii="Times New Roman" w:hAnsi="Times New Roman" w:cs="Times New Roman"/>
          <w:i/>
          <w:iCs/>
          <w:sz w:val="24"/>
          <w:szCs w:val="24"/>
          <w:lang w:val="az-Latn-AZ"/>
        </w:rPr>
        <w:sym w:font="Symbol" w:char="F0D7"/>
      </w:r>
      <w:r w:rsidRPr="002F6754">
        <w:rPr>
          <w:rFonts w:ascii="Times New Roman" w:hAnsi="Times New Roman" w:cs="Times New Roman"/>
          <w:i/>
          <w:iCs/>
          <w:sz w:val="24"/>
          <w:szCs w:val="24"/>
          <w:lang w:val="az-Latn-AZ"/>
        </w:rPr>
        <w:sym w:font="Symbol" w:char="F062"/>
      </w:r>
      <w:r w:rsidRPr="002F6754">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.28) </w:t>
      </w:r>
    </w:p>
    <w:p w14:paraId="211BCA6B"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4231387F" w14:textId="77777777" w:rsidR="000C6772" w:rsidRPr="0031435C"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Qısa qapanmanın induktiv müqavimətini </w:t>
      </w:r>
      <w:r w:rsidRPr="009F235F">
        <w:rPr>
          <w:rFonts w:ascii="Times New Roman" w:hAnsi="Times New Roman" w:cs="Times New Roman"/>
          <w:sz w:val="24"/>
          <w:szCs w:val="24"/>
          <w:lang w:val="az-Latn-AZ"/>
        </w:rPr>
        <w:t>X</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təyin etməyə imkan verən </w:t>
      </w:r>
      <w:r w:rsidRPr="009F235F">
        <w:rPr>
          <w:rFonts w:ascii="Times New Roman" w:hAnsi="Times New Roman" w:cs="Times New Roman"/>
          <w:sz w:val="24"/>
          <w:szCs w:val="24"/>
          <w:lang w:val="az-Latn-AZ"/>
        </w:rPr>
        <w:sym w:font="Symbol" w:char="F067"/>
      </w:r>
      <w:r>
        <w:rPr>
          <w:rFonts w:ascii="Times New Roman" w:hAnsi="Times New Roman" w:cs="Times New Roman"/>
          <w:sz w:val="24"/>
          <w:szCs w:val="24"/>
          <w:lang w:val="az-Latn-AZ"/>
        </w:rPr>
        <w:t xml:space="preserve"> parametrini tapaq:</w:t>
      </w:r>
    </w:p>
    <w:p w14:paraId="755140DE"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49327198" w14:textId="7D4516ED"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31435C">
        <w:rPr>
          <w:rFonts w:ascii="Times New Roman" w:hAnsi="Times New Roman" w:cs="Times New Roman"/>
          <w:i/>
          <w:iCs/>
          <w:sz w:val="24"/>
          <w:szCs w:val="24"/>
          <w:lang w:val="az-Latn-AZ"/>
        </w:rPr>
        <w:t xml:space="preserve">                         γ </w:t>
      </w:r>
      <w:r w:rsidRPr="0031435C">
        <w:rPr>
          <w:rFonts w:ascii="Times New Roman" w:hAnsi="Times New Roman" w:cs="Times New Roman"/>
          <w:i/>
          <w:iCs/>
          <w:sz w:val="24"/>
          <w:szCs w:val="24"/>
          <w:lang w:val="az-Latn-AZ"/>
        </w:rPr>
        <w:sym w:font="Symbol" w:char="F03D"/>
      </w:r>
      <w:r w:rsidRPr="0031435C">
        <w:rPr>
          <w:rFonts w:ascii="Times New Roman" w:hAnsi="Times New Roman" w:cs="Times New Roman"/>
          <w:i/>
          <w:iCs/>
          <w:sz w:val="24"/>
          <w:szCs w:val="24"/>
          <w:lang w:val="az-Latn-AZ"/>
        </w:rPr>
        <w:t xml:space="preserve"> [(1/s</w:t>
      </w:r>
      <w:r w:rsidRPr="0031435C">
        <w:rPr>
          <w:rFonts w:ascii="Times New Roman" w:hAnsi="Times New Roman" w:cs="Times New Roman"/>
          <w:i/>
          <w:iCs/>
          <w:sz w:val="24"/>
          <w:szCs w:val="24"/>
          <w:vertAlign w:val="subscript"/>
          <w:lang w:val="az-Latn-AZ"/>
        </w:rPr>
        <w:t>к</w:t>
      </w:r>
      <w:r w:rsidRPr="0031435C">
        <w:rPr>
          <w:rFonts w:ascii="Times New Roman" w:hAnsi="Times New Roman" w:cs="Times New Roman"/>
          <w:i/>
          <w:iCs/>
          <w:sz w:val="24"/>
          <w:szCs w:val="24"/>
          <w:vertAlign w:val="superscript"/>
          <w:lang w:val="az-Latn-AZ"/>
        </w:rPr>
        <w:t>2</w:t>
      </w:r>
      <w:r w:rsidRPr="0031435C">
        <w:rPr>
          <w:rFonts w:ascii="Times New Roman" w:hAnsi="Times New Roman" w:cs="Times New Roman"/>
          <w:i/>
          <w:iCs/>
          <w:sz w:val="24"/>
          <w:szCs w:val="24"/>
          <w:lang w:val="az-Latn-AZ"/>
        </w:rPr>
        <w:t xml:space="preserve"> ) </w:t>
      </w:r>
      <w:r w:rsidRPr="0031435C">
        <w:rPr>
          <w:rFonts w:ascii="Times New Roman" w:hAnsi="Times New Roman" w:cs="Times New Roman"/>
          <w:i/>
          <w:iCs/>
          <w:sz w:val="24"/>
          <w:szCs w:val="24"/>
          <w:lang w:val="az-Latn-AZ"/>
        </w:rPr>
        <w:sym w:font="Symbol" w:char="F02D"/>
      </w:r>
      <w:r w:rsidRPr="0031435C">
        <w:rPr>
          <w:rFonts w:ascii="Times New Roman" w:hAnsi="Times New Roman" w:cs="Times New Roman"/>
          <w:i/>
          <w:iCs/>
          <w:sz w:val="24"/>
          <w:szCs w:val="24"/>
          <w:lang w:val="az-Latn-AZ"/>
        </w:rPr>
        <w:t xml:space="preserve"> β</w:t>
      </w:r>
      <w:r w:rsidRPr="0031435C">
        <w:rPr>
          <w:rFonts w:ascii="Times New Roman" w:hAnsi="Times New Roman" w:cs="Times New Roman"/>
          <w:i/>
          <w:iCs/>
          <w:sz w:val="24"/>
          <w:szCs w:val="24"/>
          <w:vertAlign w:val="superscript"/>
          <w:lang w:val="az-Latn-AZ"/>
        </w:rPr>
        <w:t>2</w:t>
      </w:r>
      <w:r w:rsidRPr="0031435C">
        <w:rPr>
          <w:rFonts w:ascii="Times New Roman" w:hAnsi="Times New Roman" w:cs="Times New Roman"/>
          <w:i/>
          <w:iCs/>
          <w:sz w:val="24"/>
          <w:szCs w:val="24"/>
          <w:lang w:val="az-Latn-AZ"/>
        </w:rPr>
        <w:t>]</w:t>
      </w:r>
      <w:r w:rsidRPr="0031435C">
        <w:rPr>
          <w:rFonts w:ascii="Times New Roman" w:hAnsi="Times New Roman" w:cs="Times New Roman"/>
          <w:i/>
          <w:iCs/>
          <w:sz w:val="24"/>
          <w:szCs w:val="24"/>
          <w:vertAlign w:val="superscript"/>
          <w:lang w:val="az-Latn-AZ"/>
        </w:rPr>
        <w:t>1/2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.29)</w:t>
      </w:r>
    </w:p>
    <w:p w14:paraId="2F3CB241"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468F3FE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Aydındır ki, kökaltı ifadə (1.29) mənfi qiymət alarsa, </w:t>
      </w:r>
      <w:r w:rsidRPr="009F235F">
        <w:rPr>
          <w:rFonts w:ascii="Times New Roman" w:hAnsi="Times New Roman" w:cs="Times New Roman"/>
          <w:sz w:val="24"/>
          <w:szCs w:val="24"/>
          <w:lang w:val="az-Latn-AZ"/>
        </w:rPr>
        <w:t>β</w:t>
      </w:r>
      <w:r>
        <w:rPr>
          <w:rFonts w:ascii="Times New Roman" w:hAnsi="Times New Roman" w:cs="Times New Roman"/>
          <w:sz w:val="24"/>
          <w:szCs w:val="24"/>
          <w:lang w:val="az-Latn-AZ"/>
        </w:rPr>
        <w:t>-nın ilkin aldığı qiymət dəyişilməlidir.</w:t>
      </w:r>
    </w:p>
    <w:p w14:paraId="0092738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Deməli, qısa qapanmanın induktiv müqaviməti:</w:t>
      </w:r>
    </w:p>
    <w:p w14:paraId="0D66E540" w14:textId="77777777" w:rsidR="000C6772" w:rsidRPr="00B5478E" w:rsidRDefault="000C6772" w:rsidP="000C6772">
      <w:pPr>
        <w:spacing w:after="0" w:line="240" w:lineRule="auto"/>
        <w:ind w:firstLine="708"/>
        <w:jc w:val="both"/>
        <w:rPr>
          <w:rFonts w:ascii="Times New Roman" w:hAnsi="Times New Roman" w:cs="Times New Roman"/>
          <w:sz w:val="16"/>
          <w:szCs w:val="16"/>
          <w:lang w:val="az-Latn-AZ"/>
        </w:rPr>
      </w:pPr>
    </w:p>
    <w:p w14:paraId="3F758E9C" w14:textId="75177DCA"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A72E9">
        <w:rPr>
          <w:rFonts w:ascii="Times New Roman" w:hAnsi="Times New Roman" w:cs="Times New Roman"/>
          <w:i/>
          <w:iCs/>
          <w:sz w:val="24"/>
          <w:szCs w:val="24"/>
          <w:lang w:val="az-Latn-AZ"/>
        </w:rPr>
        <w:t>X</w:t>
      </w:r>
      <w:r w:rsidRPr="000A72E9">
        <w:rPr>
          <w:rFonts w:ascii="Times New Roman" w:hAnsi="Times New Roman" w:cs="Times New Roman"/>
          <w:i/>
          <w:iCs/>
          <w:sz w:val="24"/>
          <w:szCs w:val="24"/>
          <w:vertAlign w:val="subscript"/>
          <w:lang w:val="az-Latn-AZ"/>
        </w:rPr>
        <w:t>q.q.</w:t>
      </w:r>
      <w:r w:rsidRPr="000A72E9">
        <w:rPr>
          <w:rFonts w:ascii="Times New Roman" w:hAnsi="Times New Roman" w:cs="Times New Roman"/>
          <w:i/>
          <w:iCs/>
          <w:sz w:val="24"/>
          <w:szCs w:val="24"/>
          <w:lang w:val="az-Latn-AZ"/>
        </w:rPr>
        <w:t xml:space="preserve"> </w:t>
      </w:r>
      <w:r w:rsidRPr="000A72E9">
        <w:rPr>
          <w:rFonts w:ascii="Times New Roman" w:hAnsi="Times New Roman" w:cs="Times New Roman"/>
          <w:i/>
          <w:iCs/>
          <w:sz w:val="24"/>
          <w:szCs w:val="24"/>
          <w:lang w:val="az-Latn-AZ"/>
        </w:rPr>
        <w:sym w:font="Symbol" w:char="F03D"/>
      </w:r>
      <w:r w:rsidRPr="000A72E9">
        <w:rPr>
          <w:rFonts w:ascii="Times New Roman" w:hAnsi="Times New Roman" w:cs="Times New Roman"/>
          <w:i/>
          <w:iCs/>
          <w:sz w:val="24"/>
          <w:szCs w:val="24"/>
          <w:lang w:val="az-Latn-AZ"/>
        </w:rPr>
        <w:t xml:space="preserve"> γ</w:t>
      </w:r>
      <w:r w:rsidRPr="000A72E9">
        <w:rPr>
          <w:rFonts w:ascii="Times New Roman" w:hAnsi="Times New Roman" w:cs="Times New Roman"/>
          <w:i/>
          <w:iCs/>
          <w:sz w:val="24"/>
          <w:szCs w:val="24"/>
          <w:lang w:val="az-Latn-AZ"/>
        </w:rPr>
        <w:sym w:font="Symbol" w:char="F0D7"/>
      </w:r>
      <w:r w:rsidRPr="000A72E9">
        <w:rPr>
          <w:rFonts w:ascii="Times New Roman" w:hAnsi="Times New Roman" w:cs="Times New Roman"/>
          <w:i/>
          <w:iCs/>
          <w:sz w:val="24"/>
          <w:szCs w:val="24"/>
          <w:lang w:val="az-Latn-AZ"/>
        </w:rPr>
        <w:t>С</w:t>
      </w:r>
      <w:r w:rsidRPr="000A72E9">
        <w:rPr>
          <w:rFonts w:ascii="Times New Roman" w:hAnsi="Times New Roman" w:cs="Times New Roman"/>
          <w:i/>
          <w:iCs/>
          <w:sz w:val="24"/>
          <w:szCs w:val="24"/>
          <w:vertAlign w:val="subscript"/>
          <w:lang w:val="az-Latn-AZ"/>
        </w:rPr>
        <w:t>1</w:t>
      </w:r>
      <w:r w:rsidRPr="000A72E9">
        <w:rPr>
          <w:rFonts w:ascii="Times New Roman" w:hAnsi="Times New Roman" w:cs="Times New Roman"/>
          <w:i/>
          <w:iCs/>
          <w:sz w:val="24"/>
          <w:szCs w:val="24"/>
          <w:lang w:val="az-Latn-AZ"/>
        </w:rPr>
        <w:sym w:font="Symbol" w:char="F0D7"/>
      </w:r>
      <w:r w:rsidRPr="000A72E9">
        <w:rPr>
          <w:rFonts w:ascii="Times New Roman" w:hAnsi="Times New Roman" w:cs="Times New Roman"/>
          <w:i/>
          <w:iCs/>
          <w:sz w:val="24"/>
          <w:szCs w:val="24"/>
          <w:lang w:val="az-Latn-AZ"/>
        </w:rPr>
        <w:t>R</w:t>
      </w:r>
      <w:r w:rsidRPr="000A72E9">
        <w:rPr>
          <w:rFonts w:ascii="Times New Roman" w:hAnsi="Times New Roman" w:cs="Times New Roman"/>
          <w:i/>
          <w:iCs/>
          <w:sz w:val="24"/>
          <w:szCs w:val="24"/>
          <w:vertAlign w:val="superscript"/>
          <w:lang w:val="az-Latn-AZ"/>
        </w:rPr>
        <w:t>'</w:t>
      </w:r>
      <w:r w:rsidRPr="000A72E9">
        <w:rPr>
          <w:rFonts w:ascii="Times New Roman" w:hAnsi="Times New Roman" w:cs="Times New Roman"/>
          <w:i/>
          <w:iCs/>
          <w:sz w:val="24"/>
          <w:szCs w:val="24"/>
          <w:vertAlign w:val="subscript"/>
          <w:lang w:val="az-Latn-AZ"/>
        </w:rPr>
        <w:t>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.30) </w:t>
      </w:r>
    </w:p>
    <w:p w14:paraId="1BECCB28"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663A7C7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Qısa qapanmanın induktiv X</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müqavimətindən stator </w:t>
      </w:r>
      <w:r w:rsidRPr="009F235F">
        <w:rPr>
          <w:rFonts w:ascii="Times New Roman" w:hAnsi="Times New Roman" w:cs="Times New Roman"/>
          <w:sz w:val="24"/>
          <w:szCs w:val="24"/>
          <w:lang w:val="az-Latn-AZ"/>
        </w:rPr>
        <w:t>X</w:t>
      </w:r>
      <w:r w:rsidRPr="000A72E9">
        <w:rPr>
          <w:rFonts w:ascii="Times New Roman" w:hAnsi="Times New Roman" w:cs="Times New Roman"/>
          <w:sz w:val="24"/>
          <w:szCs w:val="24"/>
          <w:vertAlign w:val="subscript"/>
          <w:lang w:val="az-Latn-AZ"/>
        </w:rPr>
        <w:t>1</w:t>
      </w:r>
      <w:r w:rsidRPr="000A72E9">
        <w:rPr>
          <w:rFonts w:ascii="Times New Roman" w:hAnsi="Times New Roman" w:cs="Times New Roman"/>
          <w:sz w:val="24"/>
          <w:szCs w:val="24"/>
          <w:vertAlign w:val="subscript"/>
          <w:lang w:val="az-Latn-AZ"/>
        </w:rPr>
        <w:sym w:font="Symbol" w:char="F073"/>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rotor </w:t>
      </w:r>
      <w:r w:rsidRPr="009F235F">
        <w:rPr>
          <w:rFonts w:ascii="Times New Roman" w:hAnsi="Times New Roman" w:cs="Times New Roman"/>
          <w:sz w:val="24"/>
          <w:szCs w:val="24"/>
          <w:lang w:val="az-Latn-AZ"/>
        </w:rPr>
        <w:t>X</w:t>
      </w:r>
      <w:r w:rsidRPr="000A72E9">
        <w:rPr>
          <w:rFonts w:ascii="Times New Roman" w:hAnsi="Times New Roman" w:cs="Times New Roman"/>
          <w:sz w:val="24"/>
          <w:szCs w:val="24"/>
          <w:vertAlign w:val="superscript"/>
          <w:lang w:val="az-Latn-AZ"/>
        </w:rPr>
        <w:t>'</w:t>
      </w:r>
      <w:r w:rsidRPr="000A72E9">
        <w:rPr>
          <w:rFonts w:ascii="Times New Roman" w:hAnsi="Times New Roman" w:cs="Times New Roman"/>
          <w:sz w:val="24"/>
          <w:szCs w:val="24"/>
          <w:vertAlign w:val="subscript"/>
          <w:lang w:val="az-Latn-AZ"/>
        </w:rPr>
        <w:t>2</w:t>
      </w:r>
      <w:r w:rsidRPr="000A72E9">
        <w:rPr>
          <w:rFonts w:ascii="Times New Roman" w:hAnsi="Times New Roman" w:cs="Times New Roman"/>
          <w:sz w:val="24"/>
          <w:szCs w:val="24"/>
          <w:vertAlign w:val="subscript"/>
          <w:lang w:val="az-Latn-AZ"/>
        </w:rPr>
        <w:sym w:font="Symbol" w:char="F073"/>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faza səpilməsi müqavimətlərini ayırmaq üçün seriya şəklində buraxılan asinxron mühərriklərdə doğru olan münasibətlərdən istifadə edək. </w:t>
      </w:r>
    </w:p>
    <w:p w14:paraId="6CC5F79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dolağına gətirilmiş rotor dolağı fazasının səpilmə müqaviməti aşağıdakı ifadədən hesablana bilər:</w:t>
      </w:r>
    </w:p>
    <w:p w14:paraId="01B90AB8"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32DCEFD0" w14:textId="034E078D"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195858">
        <w:rPr>
          <w:rFonts w:ascii="Times New Roman" w:hAnsi="Times New Roman" w:cs="Times New Roman"/>
          <w:i/>
          <w:iCs/>
          <w:sz w:val="24"/>
          <w:szCs w:val="24"/>
          <w:lang w:val="az-Latn-AZ"/>
        </w:rPr>
        <w:t xml:space="preserve">                     X</w:t>
      </w:r>
      <w:r w:rsidRPr="00195858">
        <w:rPr>
          <w:rFonts w:ascii="Times New Roman" w:hAnsi="Times New Roman" w:cs="Times New Roman"/>
          <w:i/>
          <w:iCs/>
          <w:sz w:val="24"/>
          <w:szCs w:val="24"/>
          <w:vertAlign w:val="superscript"/>
          <w:lang w:val="az-Latn-AZ"/>
        </w:rPr>
        <w:t>'</w:t>
      </w:r>
      <w:r w:rsidRPr="00195858">
        <w:rPr>
          <w:rFonts w:ascii="Times New Roman" w:hAnsi="Times New Roman" w:cs="Times New Roman"/>
          <w:i/>
          <w:iCs/>
          <w:sz w:val="24"/>
          <w:szCs w:val="24"/>
          <w:vertAlign w:val="subscript"/>
          <w:lang w:val="az-Latn-AZ"/>
        </w:rPr>
        <w:t>2σN</w:t>
      </w:r>
      <w:r w:rsidRPr="00195858">
        <w:rPr>
          <w:rFonts w:ascii="Times New Roman" w:hAnsi="Times New Roman" w:cs="Times New Roman"/>
          <w:i/>
          <w:iCs/>
          <w:sz w:val="24"/>
          <w:szCs w:val="24"/>
          <w:lang w:val="az-Latn-AZ"/>
        </w:rPr>
        <w:t xml:space="preserve"> </w:t>
      </w:r>
      <w:r w:rsidRPr="00195858">
        <w:rPr>
          <w:rFonts w:ascii="Times New Roman" w:hAnsi="Times New Roman" w:cs="Times New Roman"/>
          <w:i/>
          <w:iCs/>
          <w:sz w:val="24"/>
          <w:szCs w:val="24"/>
          <w:lang w:val="az-Latn-AZ"/>
        </w:rPr>
        <w:sym w:font="Symbol" w:char="F03D"/>
      </w:r>
      <w:r w:rsidRPr="00195858">
        <w:rPr>
          <w:rFonts w:ascii="Times New Roman" w:hAnsi="Times New Roman" w:cs="Times New Roman"/>
          <w:i/>
          <w:iCs/>
          <w:sz w:val="24"/>
          <w:szCs w:val="24"/>
          <w:lang w:val="az-Latn-AZ"/>
        </w:rPr>
        <w:t xml:space="preserve"> 0,58</w:t>
      </w:r>
      <w:r w:rsidRPr="00195858">
        <w:rPr>
          <w:rFonts w:ascii="Times New Roman" w:hAnsi="Times New Roman" w:cs="Times New Roman"/>
          <w:i/>
          <w:iCs/>
          <w:sz w:val="24"/>
          <w:szCs w:val="24"/>
          <w:lang w:val="az-Latn-AZ"/>
        </w:rPr>
        <w:sym w:font="Symbol" w:char="F0D7"/>
      </w:r>
      <w:r w:rsidRPr="00195858">
        <w:rPr>
          <w:rFonts w:ascii="Times New Roman" w:hAnsi="Times New Roman" w:cs="Times New Roman"/>
          <w:i/>
          <w:iCs/>
          <w:sz w:val="24"/>
          <w:szCs w:val="24"/>
          <w:lang w:val="az-Latn-AZ"/>
        </w:rPr>
        <w:t>X</w:t>
      </w:r>
      <w:r w:rsidRPr="00195858">
        <w:rPr>
          <w:rFonts w:ascii="Times New Roman" w:hAnsi="Times New Roman" w:cs="Times New Roman"/>
          <w:i/>
          <w:iCs/>
          <w:sz w:val="24"/>
          <w:szCs w:val="24"/>
          <w:vertAlign w:val="subscript"/>
          <w:lang w:val="az-Latn-AZ"/>
        </w:rPr>
        <w:t>q.q.</w:t>
      </w:r>
      <w:r w:rsidRPr="00195858">
        <w:rPr>
          <w:rFonts w:ascii="Times New Roman" w:hAnsi="Times New Roman" w:cs="Times New Roman"/>
          <w:i/>
          <w:iCs/>
          <w:sz w:val="24"/>
          <w:szCs w:val="24"/>
          <w:lang w:val="az-Latn-AZ"/>
        </w:rPr>
        <w:t>/C</w:t>
      </w:r>
      <w:r w:rsidRPr="00195858">
        <w:rPr>
          <w:rFonts w:ascii="Times New Roman" w:hAnsi="Times New Roman" w:cs="Times New Roman"/>
          <w:i/>
          <w:iCs/>
          <w:sz w:val="24"/>
          <w:szCs w:val="24"/>
          <w:vertAlign w:val="subscript"/>
          <w:lang w:val="az-Latn-AZ"/>
        </w:rPr>
        <w:t>1</w:t>
      </w:r>
      <w:r w:rsidRPr="00195858">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.31) </w:t>
      </w:r>
    </w:p>
    <w:p w14:paraId="60E8D687"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5F7AF35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dolağının faza səpilmə induktiv müqaviməti belə təyin olunur: </w:t>
      </w:r>
    </w:p>
    <w:p w14:paraId="0AD5A1C7"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40AC14F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B5478E">
        <w:rPr>
          <w:rFonts w:ascii="Times New Roman" w:hAnsi="Times New Roman" w:cs="Times New Roman"/>
          <w:i/>
          <w:iCs/>
          <w:sz w:val="24"/>
          <w:szCs w:val="24"/>
          <w:lang w:val="az-Latn-AZ"/>
        </w:rPr>
        <w:t>X</w:t>
      </w:r>
      <w:r w:rsidRPr="00B5478E">
        <w:rPr>
          <w:rFonts w:ascii="Times New Roman" w:hAnsi="Times New Roman" w:cs="Times New Roman"/>
          <w:i/>
          <w:iCs/>
          <w:sz w:val="24"/>
          <w:szCs w:val="24"/>
          <w:vertAlign w:val="subscript"/>
          <w:lang w:val="az-Latn-AZ"/>
        </w:rPr>
        <w:t>1σN</w:t>
      </w:r>
      <w:r w:rsidRPr="00B5478E">
        <w:rPr>
          <w:rFonts w:ascii="Times New Roman" w:hAnsi="Times New Roman" w:cs="Times New Roman"/>
          <w:i/>
          <w:iCs/>
          <w:sz w:val="24"/>
          <w:szCs w:val="24"/>
          <w:lang w:val="az-Latn-AZ"/>
        </w:rPr>
        <w:t xml:space="preserve"> </w:t>
      </w:r>
      <w:r w:rsidRPr="00B5478E">
        <w:rPr>
          <w:rFonts w:ascii="Times New Roman" w:hAnsi="Times New Roman" w:cs="Times New Roman"/>
          <w:i/>
          <w:iCs/>
          <w:sz w:val="24"/>
          <w:szCs w:val="24"/>
          <w:lang w:val="az-Latn-AZ"/>
        </w:rPr>
        <w:sym w:font="Symbol" w:char="F03D"/>
      </w:r>
      <w:r w:rsidRPr="00B5478E">
        <w:rPr>
          <w:rFonts w:ascii="Times New Roman" w:hAnsi="Times New Roman" w:cs="Times New Roman"/>
          <w:i/>
          <w:iCs/>
          <w:sz w:val="24"/>
          <w:szCs w:val="24"/>
          <w:lang w:val="az-Latn-AZ"/>
        </w:rPr>
        <w:t xml:space="preserve"> 0,42</w:t>
      </w:r>
      <w:r w:rsidRPr="00B5478E">
        <w:rPr>
          <w:rFonts w:ascii="Times New Roman" w:hAnsi="Times New Roman" w:cs="Times New Roman"/>
          <w:i/>
          <w:iCs/>
          <w:sz w:val="24"/>
          <w:szCs w:val="24"/>
          <w:lang w:val="az-Latn-AZ"/>
        </w:rPr>
        <w:sym w:font="Symbol" w:char="F0D7"/>
      </w:r>
      <w:r w:rsidRPr="00B5478E">
        <w:rPr>
          <w:rFonts w:ascii="Times New Roman" w:hAnsi="Times New Roman" w:cs="Times New Roman"/>
          <w:i/>
          <w:iCs/>
          <w:sz w:val="24"/>
          <w:szCs w:val="24"/>
          <w:lang w:val="az-Latn-AZ"/>
        </w:rPr>
        <w:t>X</w:t>
      </w:r>
      <w:r w:rsidRPr="00B5478E">
        <w:rPr>
          <w:rFonts w:ascii="Times New Roman" w:hAnsi="Times New Roman" w:cs="Times New Roman"/>
          <w:i/>
          <w:iCs/>
          <w:sz w:val="24"/>
          <w:szCs w:val="24"/>
          <w:vertAlign w:val="subscript"/>
          <w:lang w:val="az-Latn-AZ"/>
        </w:rPr>
        <w:t>q.q.</w:t>
      </w:r>
      <w:r w:rsidRPr="00B5478E">
        <w:rPr>
          <w:rFonts w:ascii="Times New Roman" w:hAnsi="Times New Roman" w:cs="Times New Roman"/>
          <w:i/>
          <w:iCs/>
          <w:sz w:val="24"/>
          <w:szCs w:val="24"/>
          <w:lang w:val="az-Latn-AZ"/>
        </w:rPr>
        <w:t>,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(5.32) </w:t>
      </w:r>
    </w:p>
    <w:p w14:paraId="24AD91D0"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31BFADFB" w14:textId="67F66C19"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Vektor diaqramına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.3) görə stator dolağındakı aralıqda yaranan maqnitlənmə budağının EHQ-si (</w:t>
      </w:r>
      <w:r w:rsidRPr="009F235F">
        <w:rPr>
          <w:rFonts w:ascii="Times New Roman" w:hAnsi="Times New Roman" w:cs="Times New Roman"/>
          <w:sz w:val="24"/>
          <w:szCs w:val="24"/>
          <w:lang w:val="az-Latn-AZ"/>
        </w:rPr>
        <w:t>E</w:t>
      </w:r>
      <w:r w:rsidRPr="00801B99">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nominal rejimdə belə olacaq:</w:t>
      </w:r>
    </w:p>
    <w:p w14:paraId="218252B9"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1FAC4333" w14:textId="77777777" w:rsidR="000C6772" w:rsidRDefault="00000000" w:rsidP="000C6772">
      <w:pPr>
        <w:spacing w:after="0" w:line="240" w:lineRule="auto"/>
        <w:ind w:firstLine="708"/>
        <w:jc w:val="both"/>
        <w:rPr>
          <w:rFonts w:ascii="Times New Roman" w:eastAsiaTheme="minorEastAsia" w:hAnsi="Times New Roman" w:cs="Times New Roman"/>
          <w:sz w:val="24"/>
          <w:szCs w:val="24"/>
          <w:lang w:val="az-Latn-AZ"/>
        </w:rPr>
      </w:pPr>
      <m:oMath>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E</m:t>
            </m:r>
          </m:e>
          <m:sub>
            <m:r>
              <w:rPr>
                <w:rFonts w:ascii="Cambria Math" w:hAnsi="Cambria Math" w:cs="Times New Roman"/>
                <w:sz w:val="20"/>
                <w:szCs w:val="20"/>
                <w:lang w:val="az-Latn-AZ"/>
              </w:rPr>
              <m:t>mN</m:t>
            </m:r>
          </m:sub>
        </m:sSub>
        <m:r>
          <w:rPr>
            <w:rFonts w:ascii="Cambria Math" w:hAnsi="Cambria Math" w:cs="Times New Roman"/>
            <w:sz w:val="20"/>
            <w:szCs w:val="20"/>
            <w:lang w:val="az-Latn-AZ"/>
          </w:rPr>
          <m:t xml:space="preserve">=     </m:t>
        </m:r>
        <m:rad>
          <m:radPr>
            <m:degHide m:val="1"/>
            <m:ctrlPr>
              <w:rPr>
                <w:rFonts w:ascii="Cambria Math" w:hAnsi="Cambria Math" w:cs="Times New Roman"/>
                <w:i/>
                <w:sz w:val="20"/>
                <w:szCs w:val="20"/>
                <w:lang w:val="az-Latn-AZ"/>
              </w:rPr>
            </m:ctrlPr>
          </m:radPr>
          <m:deg/>
          <m:e>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U</m:t>
                        </m:r>
                      </m:e>
                      <m:sub>
                        <m:r>
                          <w:rPr>
                            <w:rFonts w:ascii="Cambria Math" w:hAnsi="Cambria Math" w:cs="Times New Roman"/>
                            <w:sz w:val="20"/>
                            <w:szCs w:val="20"/>
                            <w:lang w:val="az-Latn-AZ"/>
                          </w:rPr>
                          <m:t>1N</m:t>
                        </m:r>
                      </m:sub>
                    </m:sSub>
                    <m:r>
                      <w:rPr>
                        <w:rFonts w:ascii="Cambria Math" w:hAnsi="Cambria Math" w:cs="Times New Roman"/>
                        <w:sz w:val="20"/>
                        <w:szCs w:val="20"/>
                        <w:lang w:val="az-Latn-AZ"/>
                      </w:rPr>
                      <m:t>∙cos</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φ</m:t>
                        </m:r>
                      </m:e>
                      <m:sub>
                        <m:r>
                          <w:rPr>
                            <w:rFonts w:ascii="Cambria Math" w:hAnsi="Cambria Math" w:cs="Times New Roman"/>
                            <w:sz w:val="20"/>
                            <w:szCs w:val="20"/>
                            <w:lang w:val="az-Latn-AZ"/>
                          </w:rPr>
                          <m:t>1N</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R</m:t>
                        </m:r>
                      </m:e>
                      <m:sub>
                        <m:r>
                          <w:rPr>
                            <w:rFonts w:ascii="Cambria Math" w:hAnsi="Cambria Math" w:cs="Times New Roman"/>
                            <w:sz w:val="20"/>
                            <w:szCs w:val="20"/>
                            <w:lang w:val="az-Latn-AZ"/>
                          </w:rPr>
                          <m:t>1</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I</m:t>
                        </m:r>
                      </m:e>
                      <m:sub>
                        <m:r>
                          <w:rPr>
                            <w:rFonts w:ascii="Cambria Math" w:hAnsi="Cambria Math" w:cs="Times New Roman"/>
                            <w:sz w:val="20"/>
                            <w:szCs w:val="20"/>
                            <w:lang w:val="az-Latn-AZ"/>
                          </w:rPr>
                          <m:t>1N</m:t>
                        </m:r>
                      </m:sub>
                    </m:sSub>
                  </m:e>
                </m:d>
              </m:e>
              <m:sup>
                <m:r>
                  <w:rPr>
                    <w:rFonts w:ascii="Cambria Math" w:hAnsi="Cambria Math" w:cs="Times New Roman"/>
                    <w:sz w:val="20"/>
                    <w:szCs w:val="20"/>
                    <w:lang w:val="az-Latn-AZ"/>
                  </w:rPr>
                  <m:t>2</m:t>
                </m:r>
              </m:sup>
            </m:sSup>
            <m:r>
              <w:rPr>
                <w:rFonts w:ascii="Cambria Math" w:hAnsi="Cambria Math" w:cs="Times New Roman"/>
                <w:sz w:val="20"/>
                <w:szCs w:val="20"/>
                <w:lang w:val="az-Latn-AZ"/>
              </w:rPr>
              <m:t>+</m:t>
            </m:r>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U</m:t>
                        </m:r>
                      </m:e>
                      <m:sub>
                        <m:r>
                          <w:rPr>
                            <w:rFonts w:ascii="Cambria Math" w:hAnsi="Cambria Math" w:cs="Times New Roman"/>
                            <w:sz w:val="20"/>
                            <w:szCs w:val="20"/>
                            <w:lang w:val="az-Latn-AZ"/>
                          </w:rPr>
                          <m:t>1N</m:t>
                        </m:r>
                      </m:sub>
                    </m:sSub>
                    <m:r>
                      <w:rPr>
                        <w:rFonts w:ascii="Cambria Math" w:hAnsi="Cambria Math" w:cs="Times New Roman"/>
                        <w:sz w:val="20"/>
                        <w:szCs w:val="20"/>
                        <w:lang w:val="az-Latn-AZ"/>
                      </w:rPr>
                      <m:t>∙</m:t>
                    </m:r>
                    <m:rad>
                      <m:radPr>
                        <m:degHide m:val="1"/>
                        <m:ctrlPr>
                          <w:rPr>
                            <w:rFonts w:ascii="Cambria Math" w:hAnsi="Cambria Math" w:cs="Times New Roman"/>
                            <w:i/>
                            <w:sz w:val="20"/>
                            <w:szCs w:val="20"/>
                            <w:lang w:val="az-Latn-AZ"/>
                          </w:rPr>
                        </m:ctrlPr>
                      </m:radPr>
                      <m:deg/>
                      <m:e>
                        <m:r>
                          <w:rPr>
                            <w:rFonts w:ascii="Cambria Math" w:hAnsi="Cambria Math" w:cs="Times New Roman"/>
                            <w:sz w:val="20"/>
                            <w:szCs w:val="20"/>
                            <w:lang w:val="az-Latn-AZ"/>
                          </w:rPr>
                          <m:t>1-</m:t>
                        </m:r>
                        <m:sSup>
                          <m:sSupPr>
                            <m:ctrlPr>
                              <w:rPr>
                                <w:rFonts w:ascii="Cambria Math" w:hAnsi="Cambria Math" w:cs="Times New Roman"/>
                                <w:i/>
                                <w:sz w:val="20"/>
                                <w:szCs w:val="20"/>
                                <w:lang w:val="az-Latn-AZ"/>
                              </w:rPr>
                            </m:ctrlPr>
                          </m:sSupPr>
                          <m:e>
                            <m:r>
                              <w:rPr>
                                <w:rFonts w:ascii="Cambria Math" w:hAnsi="Cambria Math" w:cs="Times New Roman"/>
                                <w:sz w:val="20"/>
                                <w:szCs w:val="20"/>
                                <w:lang w:val="az-Latn-AZ"/>
                              </w:rPr>
                              <m:t>cos</m:t>
                            </m:r>
                          </m:e>
                          <m:sup>
                            <m:r>
                              <w:rPr>
                                <w:rFonts w:ascii="Cambria Math" w:hAnsi="Cambria Math" w:cs="Times New Roman"/>
                                <w:sz w:val="20"/>
                                <w:szCs w:val="20"/>
                                <w:lang w:val="az-Latn-AZ"/>
                              </w:rPr>
                              <m:t>2</m:t>
                            </m:r>
                          </m:sup>
                        </m:sSup>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φ</m:t>
                            </m:r>
                          </m:e>
                          <m:sub>
                            <m:r>
                              <w:rPr>
                                <w:rFonts w:ascii="Cambria Math" w:hAnsi="Cambria Math" w:cs="Times New Roman"/>
                                <w:sz w:val="20"/>
                                <w:szCs w:val="20"/>
                                <w:lang w:val="az-Latn-AZ"/>
                              </w:rPr>
                              <m:t>1N</m:t>
                            </m:r>
                          </m:sub>
                        </m:sSub>
                      </m:e>
                    </m:rad>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X</m:t>
                        </m:r>
                      </m:e>
                      <m:sub>
                        <m:r>
                          <w:rPr>
                            <w:rFonts w:ascii="Cambria Math" w:hAnsi="Cambria Math" w:cs="Times New Roman"/>
                            <w:sz w:val="20"/>
                            <w:szCs w:val="20"/>
                            <w:lang w:val="az-Latn-AZ"/>
                          </w:rPr>
                          <m:t>1σN</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I</m:t>
                        </m:r>
                      </m:e>
                      <m:sub>
                        <m:r>
                          <w:rPr>
                            <w:rFonts w:ascii="Cambria Math" w:hAnsi="Cambria Math" w:cs="Times New Roman"/>
                            <w:sz w:val="20"/>
                            <w:szCs w:val="20"/>
                            <w:lang w:val="az-Latn-AZ"/>
                          </w:rPr>
                          <m:t>1N</m:t>
                        </m:r>
                      </m:sub>
                    </m:sSub>
                  </m:e>
                </m:d>
              </m:e>
              <m:sup>
                <m:r>
                  <w:rPr>
                    <w:rFonts w:ascii="Cambria Math" w:hAnsi="Cambria Math" w:cs="Times New Roman"/>
                    <w:sz w:val="20"/>
                    <w:szCs w:val="20"/>
                    <w:lang w:val="az-Latn-AZ"/>
                  </w:rPr>
                  <m:t>2</m:t>
                </m:r>
              </m:sup>
            </m:sSup>
          </m:e>
        </m:rad>
        <m:r>
          <w:rPr>
            <w:rFonts w:ascii="Cambria Math" w:hAnsi="Cambria Math" w:cs="Times New Roman"/>
            <w:sz w:val="20"/>
            <w:szCs w:val="20"/>
            <w:lang w:val="az-Latn-AZ"/>
          </w:rPr>
          <m:t>.</m:t>
        </m:r>
      </m:oMath>
      <w:r w:rsidR="000C6772">
        <w:rPr>
          <w:rFonts w:ascii="Times New Roman" w:eastAsiaTheme="minorEastAsia" w:hAnsi="Times New Roman" w:cs="Times New Roman"/>
          <w:sz w:val="24"/>
          <w:szCs w:val="24"/>
          <w:lang w:val="az-Latn-AZ"/>
        </w:rPr>
        <w:t xml:space="preserve"> </w:t>
      </w:r>
    </w:p>
    <w:p w14:paraId="2E9AB3A6" w14:textId="0A5FC381"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.33)</w:t>
      </w:r>
    </w:p>
    <w:p w14:paraId="7FEAC30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Maqnitlənmə konturunun induktiv müqaviməti:</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p>
    <w:p w14:paraId="6C4856E1" w14:textId="77777777" w:rsidR="000C6772" w:rsidRPr="00EE0FCF" w:rsidRDefault="000C6772" w:rsidP="000C6772">
      <w:pPr>
        <w:spacing w:after="0" w:line="240" w:lineRule="auto"/>
        <w:jc w:val="both"/>
        <w:rPr>
          <w:rFonts w:ascii="Times New Roman" w:hAnsi="Times New Roman" w:cs="Times New Roman"/>
          <w:sz w:val="16"/>
          <w:szCs w:val="16"/>
          <w:lang w:val="az-Latn-AZ"/>
        </w:rPr>
      </w:pPr>
    </w:p>
    <w:p w14:paraId="2E39DB44" w14:textId="0ACC2D06"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A086E">
        <w:rPr>
          <w:rFonts w:ascii="Times New Roman" w:hAnsi="Times New Roman" w:cs="Times New Roman"/>
          <w:i/>
          <w:iCs/>
          <w:sz w:val="24"/>
          <w:szCs w:val="24"/>
          <w:lang w:val="az-Latn-AZ"/>
        </w:rPr>
        <w:t>X</w:t>
      </w:r>
      <w:r w:rsidRPr="002A086E">
        <w:rPr>
          <w:rFonts w:ascii="Times New Roman" w:hAnsi="Times New Roman" w:cs="Times New Roman"/>
          <w:i/>
          <w:iCs/>
          <w:sz w:val="24"/>
          <w:szCs w:val="24"/>
          <w:vertAlign w:val="subscript"/>
          <w:lang w:val="az-Latn-AZ"/>
        </w:rPr>
        <w:t>mN</w:t>
      </w:r>
      <w:r w:rsidRPr="002A086E">
        <w:rPr>
          <w:rFonts w:ascii="Times New Roman" w:hAnsi="Times New Roman" w:cs="Times New Roman"/>
          <w:i/>
          <w:iCs/>
          <w:sz w:val="24"/>
          <w:szCs w:val="24"/>
          <w:lang w:val="az-Latn-AZ"/>
        </w:rPr>
        <w:t xml:space="preserve"> </w:t>
      </w:r>
      <w:r w:rsidRPr="002A086E">
        <w:rPr>
          <w:rFonts w:ascii="Times New Roman" w:hAnsi="Times New Roman" w:cs="Times New Roman"/>
          <w:i/>
          <w:iCs/>
          <w:sz w:val="24"/>
          <w:szCs w:val="24"/>
          <w:lang w:val="az-Latn-AZ"/>
        </w:rPr>
        <w:sym w:font="Symbol" w:char="F03D"/>
      </w:r>
      <w:r w:rsidRPr="002A086E">
        <w:rPr>
          <w:rFonts w:ascii="Times New Roman" w:hAnsi="Times New Roman" w:cs="Times New Roman"/>
          <w:i/>
          <w:iCs/>
          <w:sz w:val="24"/>
          <w:szCs w:val="24"/>
          <w:lang w:val="az-Latn-AZ"/>
        </w:rPr>
        <w:t xml:space="preserve"> E</w:t>
      </w:r>
      <w:r w:rsidRPr="002A086E">
        <w:rPr>
          <w:rFonts w:ascii="Times New Roman" w:hAnsi="Times New Roman" w:cs="Times New Roman"/>
          <w:i/>
          <w:iCs/>
          <w:sz w:val="24"/>
          <w:szCs w:val="24"/>
          <w:vertAlign w:val="subscript"/>
          <w:lang w:val="az-Latn-AZ"/>
        </w:rPr>
        <w:t>mN</w:t>
      </w:r>
      <w:r w:rsidRPr="002A086E">
        <w:rPr>
          <w:rFonts w:ascii="Times New Roman" w:hAnsi="Times New Roman" w:cs="Times New Roman"/>
          <w:i/>
          <w:iCs/>
          <w:sz w:val="24"/>
          <w:szCs w:val="24"/>
          <w:lang w:val="az-Latn-AZ"/>
        </w:rPr>
        <w:t>/I</w:t>
      </w:r>
      <w:r w:rsidRPr="002A086E">
        <w:rPr>
          <w:rFonts w:ascii="Times New Roman" w:hAnsi="Times New Roman" w:cs="Times New Roman"/>
          <w:i/>
          <w:iCs/>
          <w:sz w:val="24"/>
          <w:szCs w:val="24"/>
          <w:vertAlign w:val="subscript"/>
          <w:lang w:val="az-Latn-AZ"/>
        </w:rPr>
        <w:t>0</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.34) </w:t>
      </w:r>
    </w:p>
    <w:p w14:paraId="7C9D9E56" w14:textId="77777777" w:rsidR="000C6772" w:rsidRPr="00EE0FCF" w:rsidRDefault="000C6772" w:rsidP="000C6772">
      <w:pPr>
        <w:spacing w:after="0" w:line="240" w:lineRule="auto"/>
        <w:jc w:val="both"/>
        <w:rPr>
          <w:rFonts w:ascii="Times New Roman" w:hAnsi="Times New Roman" w:cs="Times New Roman"/>
          <w:sz w:val="16"/>
          <w:szCs w:val="16"/>
          <w:lang w:val="az-Latn-AZ"/>
        </w:rPr>
      </w:pPr>
    </w:p>
    <w:p w14:paraId="45D032E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Göstərilən metodika hesablanmış mexaniki xarakteristikaların və mexaniki xarakteristikanın işçi sahəsində üç pasport nöqtəsi əsasında yəni, sürüşmənin s-dən 0-a qədər dəyişməsi zamanı qurulan mexaniki xarakteristikalarla yaxınlaşmasının kafi nəticəsini verir.  </w:t>
      </w:r>
    </w:p>
    <w:p w14:paraId="5F3D332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9E0A008" w14:textId="3FADD92F" w:rsidR="000C6772" w:rsidRDefault="000C6772" w:rsidP="000C6772">
      <w:pPr>
        <w:spacing w:after="0" w:line="240" w:lineRule="auto"/>
        <w:ind w:firstLine="708"/>
        <w:jc w:val="both"/>
        <w:rPr>
          <w:rFonts w:ascii="Times New Roman" w:hAnsi="Times New Roman" w:cs="Times New Roman"/>
          <w:sz w:val="24"/>
          <w:szCs w:val="24"/>
          <w:lang w:val="az-Latn-AZ"/>
        </w:rPr>
      </w:pPr>
      <w:r w:rsidRPr="00B62792">
        <w:rPr>
          <w:rFonts w:ascii="Times New Roman" w:hAnsi="Times New Roman" w:cs="Times New Roman"/>
          <w:b/>
          <w:bCs/>
          <w:i/>
          <w:iCs/>
          <w:sz w:val="24"/>
          <w:szCs w:val="24"/>
          <w:lang w:val="az-Latn-AZ"/>
        </w:rPr>
        <w:t>Məsələ</w:t>
      </w:r>
      <w:r w:rsidRPr="00B62792">
        <w:rPr>
          <w:rFonts w:ascii="Times New Roman" w:hAnsi="Times New Roman" w:cs="Times New Roman"/>
          <w:b/>
          <w:bCs/>
          <w:sz w:val="24"/>
          <w:szCs w:val="24"/>
          <w:lang w:val="az-Latn-AZ"/>
        </w:rPr>
        <w:t xml:space="preserve"> </w:t>
      </w:r>
      <w:r w:rsidR="00932767">
        <w:rPr>
          <w:rFonts w:ascii="Times New Roman" w:hAnsi="Times New Roman" w:cs="Times New Roman"/>
          <w:b/>
          <w:bCs/>
          <w:sz w:val="24"/>
          <w:szCs w:val="24"/>
          <w:lang w:val="az-Latn-AZ"/>
        </w:rPr>
        <w:t>5</w:t>
      </w:r>
      <w:r w:rsidRPr="00B62792">
        <w:rPr>
          <w:rFonts w:ascii="Times New Roman" w:hAnsi="Times New Roman" w:cs="Times New Roman"/>
          <w:b/>
          <w:bCs/>
          <w:sz w:val="24"/>
          <w:szCs w:val="24"/>
          <w:lang w:val="az-Latn-AZ"/>
        </w:rPr>
        <w:t>.2</w:t>
      </w:r>
      <w:r w:rsidRPr="00B62792">
        <w:rPr>
          <w:rFonts w:ascii="Times New Roman" w:hAnsi="Times New Roman" w:cs="Times New Roman"/>
          <w:sz w:val="24"/>
          <w:szCs w:val="24"/>
          <w:lang w:val="az-Latn-AZ"/>
        </w:rPr>
        <w:t>. 4А112МВ6У3</w:t>
      </w:r>
      <w:r>
        <w:rPr>
          <w:rFonts w:ascii="Times New Roman" w:hAnsi="Times New Roman" w:cs="Times New Roman"/>
          <w:sz w:val="24"/>
          <w:szCs w:val="24"/>
          <w:lang w:val="az-Latn-AZ"/>
        </w:rPr>
        <w:t xml:space="preserve"> tip qısa qapanmış asinxron mühərrik üçün T-şəkilli əvəzetmə sxeminin parametrlərini təyin etməli. </w:t>
      </w:r>
    </w:p>
    <w:p w14:paraId="4968419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texniki verilənləri bunlardır: </w:t>
      </w:r>
    </w:p>
    <w:p w14:paraId="3FA8891B"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güc </w:t>
      </w:r>
      <w:r w:rsidRPr="00A12AFF">
        <w:rPr>
          <w:rFonts w:ascii="Times New Roman" w:hAnsi="Times New Roman" w:cs="Times New Roman"/>
          <w:color w:val="000000" w:themeColor="text1"/>
          <w:sz w:val="24"/>
          <w:szCs w:val="24"/>
          <w:lang w:val="az-Latn-AZ"/>
        </w:rPr>
        <w:t>P</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4 kVt</w:t>
      </w:r>
      <w:r w:rsidRPr="00A12AFF">
        <w:rPr>
          <w:rFonts w:ascii="Times New Roman" w:hAnsi="Times New Roman" w:cs="Times New Roman"/>
          <w:color w:val="000000" w:themeColor="text1"/>
          <w:sz w:val="24"/>
          <w:szCs w:val="24"/>
          <w:lang w:val="az-Latn-AZ"/>
        </w:rPr>
        <w:t xml:space="preserve">; </w:t>
      </w:r>
    </w:p>
    <w:p w14:paraId="3FA0AF72"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faza gərginliyi </w:t>
      </w:r>
      <w:r w:rsidRPr="00A12AFF">
        <w:rPr>
          <w:rFonts w:ascii="Times New Roman" w:hAnsi="Times New Roman" w:cs="Times New Roman"/>
          <w:color w:val="000000" w:themeColor="text1"/>
          <w:sz w:val="24"/>
          <w:szCs w:val="24"/>
          <w:lang w:val="az-Latn-AZ"/>
        </w:rPr>
        <w:t xml:space="preserve"> U</w:t>
      </w:r>
      <w:r>
        <w:rPr>
          <w:rFonts w:ascii="Times New Roman" w:hAnsi="Times New Roman" w:cs="Times New Roman"/>
          <w:color w:val="000000" w:themeColor="text1"/>
          <w:sz w:val="24"/>
          <w:szCs w:val="24"/>
          <w:vertAlign w:val="subscript"/>
          <w:lang w:val="az-Latn-AZ"/>
        </w:rPr>
        <w:t>1N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220 </w:t>
      </w:r>
      <w:r>
        <w:rPr>
          <w:rFonts w:ascii="Times New Roman" w:hAnsi="Times New Roman" w:cs="Times New Roman"/>
          <w:color w:val="000000" w:themeColor="text1"/>
          <w:sz w:val="24"/>
          <w:szCs w:val="24"/>
          <w:lang w:val="az-Latn-AZ"/>
        </w:rPr>
        <w:t>V</w:t>
      </w:r>
      <w:r w:rsidRPr="00A12AFF">
        <w:rPr>
          <w:rFonts w:ascii="Times New Roman" w:hAnsi="Times New Roman" w:cs="Times New Roman"/>
          <w:color w:val="000000" w:themeColor="text1"/>
          <w:sz w:val="24"/>
          <w:szCs w:val="24"/>
          <w:lang w:val="az-Latn-AZ"/>
        </w:rPr>
        <w:t xml:space="preserve">; </w:t>
      </w:r>
    </w:p>
    <w:p w14:paraId="12776BB4"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fırlanmanın sinxron tezliyi</w:t>
      </w:r>
      <w:r w:rsidRPr="00A12AFF">
        <w:rPr>
          <w:rFonts w:ascii="Times New Roman" w:hAnsi="Times New Roman" w:cs="Times New Roman"/>
          <w:color w:val="000000" w:themeColor="text1"/>
          <w:sz w:val="24"/>
          <w:szCs w:val="24"/>
          <w:lang w:val="az-Latn-AZ"/>
        </w:rPr>
        <w:t xml:space="preserve">  n</w:t>
      </w:r>
      <w:r w:rsidRPr="00A12AFF">
        <w:rPr>
          <w:rFonts w:ascii="Times New Roman" w:hAnsi="Times New Roman" w:cs="Times New Roman"/>
          <w:color w:val="000000" w:themeColor="text1"/>
          <w:sz w:val="24"/>
          <w:szCs w:val="24"/>
          <w:vertAlign w:val="subscript"/>
          <w:lang w:val="az-Latn-AZ"/>
        </w:rPr>
        <w:t>0</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1000</w:t>
      </w:r>
      <w:r>
        <w:rPr>
          <w:rFonts w:ascii="Times New Roman" w:hAnsi="Times New Roman" w:cs="Times New Roman"/>
          <w:color w:val="000000" w:themeColor="text1"/>
          <w:sz w:val="24"/>
          <w:szCs w:val="24"/>
          <w:lang w:val="az-Latn-AZ"/>
        </w:rPr>
        <w:t xml:space="preserve"> dövr</w:t>
      </w:r>
      <w:r w:rsidRPr="00A12AFF">
        <w:rPr>
          <w:rFonts w:ascii="Times New Roman" w:hAnsi="Times New Roman" w:cs="Times New Roman"/>
          <w:color w:val="000000" w:themeColor="text1"/>
          <w:sz w:val="24"/>
          <w:szCs w:val="24"/>
          <w:lang w:val="az-Latn-AZ"/>
        </w:rPr>
        <w:t>/</w:t>
      </w:r>
      <w:r>
        <w:rPr>
          <w:rFonts w:ascii="Times New Roman" w:hAnsi="Times New Roman" w:cs="Times New Roman"/>
          <w:color w:val="000000" w:themeColor="text1"/>
          <w:sz w:val="24"/>
          <w:szCs w:val="24"/>
          <w:lang w:val="az-Latn-AZ"/>
        </w:rPr>
        <w:t>dəq</w:t>
      </w:r>
      <w:r w:rsidRPr="00A12AFF">
        <w:rPr>
          <w:rFonts w:ascii="Times New Roman" w:hAnsi="Times New Roman" w:cs="Times New Roman"/>
          <w:color w:val="000000" w:themeColor="text1"/>
          <w:sz w:val="24"/>
          <w:szCs w:val="24"/>
          <w:lang w:val="az-Latn-AZ"/>
        </w:rPr>
        <w:t xml:space="preserve">; </w:t>
      </w:r>
    </w:p>
    <w:p w14:paraId="0A6B9037"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sürüşmə </w:t>
      </w:r>
      <w:r w:rsidRPr="00A12AFF">
        <w:rPr>
          <w:rFonts w:ascii="Times New Roman" w:hAnsi="Times New Roman" w:cs="Times New Roman"/>
          <w:color w:val="000000" w:themeColor="text1"/>
          <w:sz w:val="24"/>
          <w:szCs w:val="24"/>
          <w:lang w:val="az-Latn-AZ"/>
        </w:rPr>
        <w:t>s</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0,051 </w:t>
      </w:r>
      <w:r>
        <w:rPr>
          <w:rFonts w:ascii="Times New Roman" w:hAnsi="Times New Roman" w:cs="Times New Roman"/>
          <w:color w:val="000000" w:themeColor="text1"/>
          <w:sz w:val="24"/>
          <w:szCs w:val="24"/>
          <w:lang w:val="az-Latn-AZ"/>
        </w:rPr>
        <w:t>ş.v</w:t>
      </w:r>
      <w:r w:rsidRPr="00A12AFF">
        <w:rPr>
          <w:rFonts w:ascii="Times New Roman" w:hAnsi="Times New Roman" w:cs="Times New Roman"/>
          <w:color w:val="000000" w:themeColor="text1"/>
          <w:sz w:val="24"/>
          <w:szCs w:val="24"/>
          <w:lang w:val="az-Latn-AZ"/>
        </w:rPr>
        <w:t xml:space="preserve">; </w:t>
      </w:r>
    </w:p>
    <w:p w14:paraId="5B884DD1"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güc rejimində faydalı iş əmsalı </w:t>
      </w:r>
      <w:r w:rsidRPr="00A12AFF">
        <w:rPr>
          <w:rFonts w:ascii="Times New Roman" w:hAnsi="Times New Roman" w:cs="Times New Roman"/>
          <w:color w:val="000000" w:themeColor="text1"/>
          <w:sz w:val="24"/>
          <w:szCs w:val="24"/>
          <w:lang w:val="az-Latn-AZ"/>
        </w:rPr>
        <w:t>(100 %-</w:t>
      </w:r>
      <w:r>
        <w:rPr>
          <w:rFonts w:ascii="Times New Roman" w:hAnsi="Times New Roman" w:cs="Times New Roman"/>
          <w:color w:val="000000" w:themeColor="text1"/>
          <w:sz w:val="24"/>
          <w:szCs w:val="24"/>
          <w:lang w:val="az-Latn-AZ"/>
        </w:rPr>
        <w:t>li</w:t>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yük</w:t>
      </w:r>
      <w:r w:rsidRPr="00A12AFF">
        <w:rPr>
          <w:rFonts w:ascii="Times New Roman" w:hAnsi="Times New Roman" w:cs="Times New Roman"/>
          <w:color w:val="000000" w:themeColor="text1"/>
          <w:sz w:val="24"/>
          <w:szCs w:val="24"/>
          <w:lang w:val="az-Latn-AZ"/>
        </w:rPr>
        <w:t>) η</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82 </w:t>
      </w:r>
      <w:r w:rsidRPr="00A12AFF">
        <w:rPr>
          <w:rFonts w:ascii="Times New Roman" w:hAnsi="Times New Roman" w:cs="Times New Roman"/>
          <w:color w:val="000000" w:themeColor="text1"/>
          <w:sz w:val="24"/>
          <w:szCs w:val="24"/>
          <w:lang w:val="az-Latn-AZ"/>
        </w:rPr>
        <w:t xml:space="preserve">%; </w:t>
      </w:r>
    </w:p>
    <w:p w14:paraId="171E41D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güc rejimində güc əmsalı </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0,81 ş.v</w:t>
      </w:r>
      <w:r w:rsidRPr="009F235F">
        <w:rPr>
          <w:rFonts w:ascii="Times New Roman" w:hAnsi="Times New Roman" w:cs="Times New Roman"/>
          <w:sz w:val="24"/>
          <w:szCs w:val="24"/>
          <w:lang w:val="az-Latn-AZ"/>
        </w:rPr>
        <w:t xml:space="preserve">.; </w:t>
      </w:r>
    </w:p>
    <w:p w14:paraId="7ED092B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cərəyanının tamlığı</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sidRPr="009C52FD">
        <w:rPr>
          <w:rFonts w:ascii="Times New Roman" w:hAnsi="Times New Roman" w:cs="Times New Roman"/>
          <w:sz w:val="24"/>
          <w:szCs w:val="24"/>
          <w:vertAlign w:val="subscript"/>
          <w:lang w:val="az-Latn-AZ"/>
        </w:rPr>
        <w:t xml:space="preserve">i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6 ş.v</w:t>
      </w:r>
      <w:r w:rsidRPr="009F235F">
        <w:rPr>
          <w:rFonts w:ascii="Times New Roman" w:hAnsi="Times New Roman" w:cs="Times New Roman"/>
          <w:sz w:val="24"/>
          <w:szCs w:val="24"/>
          <w:lang w:val="az-Latn-AZ"/>
        </w:rPr>
        <w:t xml:space="preserve">.; </w:t>
      </w:r>
    </w:p>
    <w:p w14:paraId="22989C5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momentinin tamlığı</w:t>
      </w:r>
      <w:r w:rsidRPr="009F235F">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i.s.</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53B2A22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maksimal momentin tamlığı </w:t>
      </w:r>
      <w:r w:rsidRPr="009F235F">
        <w:rPr>
          <w:rFonts w:ascii="Times New Roman" w:hAnsi="Times New Roman" w:cs="Times New Roman"/>
          <w:sz w:val="24"/>
          <w:szCs w:val="24"/>
          <w:lang w:val="az-Latn-AZ"/>
        </w:rPr>
        <w:t>max M</w:t>
      </w:r>
      <w:r w:rsidRPr="009C52FD">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max</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070479C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minimal momentin tamlığı</w:t>
      </w:r>
      <w:r w:rsidRPr="009F235F">
        <w:rPr>
          <w:rFonts w:ascii="Times New Roman" w:hAnsi="Times New Roman" w:cs="Times New Roman"/>
          <w:sz w:val="24"/>
          <w:szCs w:val="24"/>
          <w:lang w:val="az-Latn-AZ"/>
        </w:rPr>
        <w:t xml:space="preserve"> M</w:t>
      </w:r>
      <w:r w:rsidRPr="009C52FD">
        <w:rPr>
          <w:rFonts w:ascii="Times New Roman" w:hAnsi="Times New Roman" w:cs="Times New Roman"/>
          <w:sz w:val="24"/>
          <w:szCs w:val="24"/>
          <w:vertAlign w:val="subscript"/>
          <w:lang w:val="az-Latn-AZ"/>
        </w:rPr>
        <w:t>m</w:t>
      </w:r>
      <w:r>
        <w:rPr>
          <w:rFonts w:ascii="Times New Roman" w:hAnsi="Times New Roman" w:cs="Times New Roman"/>
          <w:sz w:val="24"/>
          <w:szCs w:val="24"/>
          <w:vertAlign w:val="subscript"/>
          <w:lang w:val="az-Latn-AZ"/>
        </w:rPr>
        <w:t>in</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min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6</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w:t>
      </w:r>
    </w:p>
    <w:p w14:paraId="51BFC00C" w14:textId="77777777" w:rsidR="000C6772" w:rsidRDefault="000C6772" w:rsidP="000C6772">
      <w:pPr>
        <w:spacing w:after="0" w:line="240" w:lineRule="auto"/>
        <w:ind w:firstLine="708"/>
        <w:jc w:val="both"/>
        <w:rPr>
          <w:rFonts w:ascii="Times New Roman" w:hAnsi="Times New Roman" w:cs="Times New Roman"/>
          <w:b/>
          <w:bCs/>
          <w:i/>
          <w:iCs/>
          <w:sz w:val="24"/>
          <w:szCs w:val="24"/>
          <w:lang w:val="az-Latn-AZ"/>
        </w:rPr>
      </w:pPr>
    </w:p>
    <w:p w14:paraId="44376B8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Asinxron mühərrikin yüksüz iş rejimi cərəyanı:</w:t>
      </w:r>
      <w:r w:rsidRPr="009F235F">
        <w:rPr>
          <w:rFonts w:ascii="Times New Roman" w:hAnsi="Times New Roman" w:cs="Times New Roman"/>
          <w:sz w:val="24"/>
          <w:szCs w:val="24"/>
          <w:lang w:val="az-Latn-AZ"/>
        </w:rPr>
        <w:t xml:space="preserve"> </w:t>
      </w:r>
    </w:p>
    <w:p w14:paraId="1D249B05" w14:textId="77777777" w:rsidR="000C6772" w:rsidRDefault="000C6772" w:rsidP="000C6772">
      <w:pPr>
        <w:spacing w:after="0" w:line="240" w:lineRule="auto"/>
        <w:rPr>
          <w:rFonts w:ascii="Times New Roman" w:hAnsi="Times New Roman" w:cs="Times New Roman"/>
          <w:sz w:val="24"/>
          <w:szCs w:val="24"/>
          <w:lang w:val="az-Latn-AZ"/>
        </w:rPr>
      </w:pPr>
    </w:p>
    <w:p w14:paraId="205BD028"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11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f>
                          <m:fPr>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num>
                          <m:den>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den>
                        </m:f>
                      </m:e>
                    </m:d>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f>
                          <m:fPr>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num>
                          <m:den>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e>
                            </m:d>
                          </m:den>
                        </m:f>
                      </m:e>
                    </m:d>
                  </m:e>
                  <m:sup>
                    <m:r>
                      <w:rPr>
                        <w:rFonts w:ascii="Cambria Math" w:hAnsi="Cambria Math" w:cs="Times New Roman"/>
                        <w:sz w:val="24"/>
                        <w:szCs w:val="24"/>
                        <w:lang w:val="az-Latn-AZ"/>
                      </w:rPr>
                      <m:t>2</m:t>
                    </m:r>
                  </m:sup>
                </m:sSup>
              </m:den>
            </m:f>
          </m:e>
        </m:rad>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7,29</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w:bookmarkStart w:id="15" w:name="_Hlk142024395"/>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0,75∙9,125</m:t>
                        </m:r>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1-0,051</m:t>
                                </m:r>
                              </m:num>
                              <m:den>
                                <m:r>
                                  <w:rPr>
                                    <w:rFonts w:ascii="Cambria Math" w:hAnsi="Cambria Math" w:cs="Times New Roman"/>
                                    <w:sz w:val="24"/>
                                    <w:szCs w:val="24"/>
                                    <w:lang w:val="az-Latn-AZ"/>
                                  </w:rPr>
                                  <m:t>1-0,75∙0,051</m:t>
                                </m:r>
                              </m:den>
                            </m:f>
                          </m:e>
                        </m:d>
                      </m:e>
                    </m:d>
                  </m:e>
                  <m:sup>
                    <m:r>
                      <w:rPr>
                        <w:rFonts w:ascii="Cambria Math" w:hAnsi="Cambria Math" w:cs="Times New Roman"/>
                        <w:sz w:val="24"/>
                        <w:szCs w:val="24"/>
                        <w:lang w:val="az-Latn-AZ"/>
                      </w:rPr>
                      <m:t>2</m:t>
                    </m:r>
                  </m:sup>
                </m:sSup>
                <w:bookmarkEnd w:id="15"/>
              </m:num>
              <m:den>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0,75∙9,125</m:t>
                        </m:r>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1-0,051</m:t>
                                </m:r>
                              </m:num>
                              <m:den>
                                <m:r>
                                  <w:rPr>
                                    <w:rFonts w:ascii="Cambria Math" w:hAnsi="Cambria Math" w:cs="Times New Roman"/>
                                    <w:sz w:val="24"/>
                                    <w:szCs w:val="24"/>
                                    <w:lang w:val="az-Latn-AZ"/>
                                  </w:rPr>
                                  <m:t>1-0,75∙0,051</m:t>
                                </m:r>
                              </m:den>
                            </m:f>
                          </m:e>
                        </m:d>
                      </m:e>
                    </m:d>
                  </m:e>
                  <m:sup>
                    <m:r>
                      <w:rPr>
                        <w:rFonts w:ascii="Cambria Math" w:hAnsi="Cambria Math" w:cs="Times New Roman"/>
                        <w:sz w:val="24"/>
                        <w:szCs w:val="24"/>
                        <w:lang w:val="az-Latn-AZ"/>
                      </w:rPr>
                      <m:t>2</m:t>
                    </m:r>
                  </m:sup>
                </m:sSup>
              </m:den>
            </m:f>
          </m:e>
        </m:rad>
        <m:r>
          <w:rPr>
            <w:rFonts w:ascii="Cambria Math" w:hAnsi="Cambria Math" w:cs="Times New Roman"/>
            <w:sz w:val="24"/>
            <w:szCs w:val="24"/>
            <w:lang w:val="az-Latn-AZ"/>
          </w:rPr>
          <m:t>=                                           =4,046 A,</m:t>
        </m:r>
      </m:oMath>
      <w:r>
        <w:rPr>
          <w:rFonts w:ascii="Times New Roman" w:eastAsiaTheme="minorEastAsia" w:hAnsi="Times New Roman" w:cs="Times New Roman"/>
          <w:sz w:val="24"/>
          <w:szCs w:val="24"/>
          <w:lang w:val="az-Latn-AZ"/>
        </w:rPr>
        <w:t xml:space="preserve">                         </w:t>
      </w:r>
    </w:p>
    <w:p w14:paraId="7D4D50FD"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burada, I</w:t>
      </w:r>
      <w:r w:rsidRPr="00EE0FCF">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P</w:t>
      </w:r>
      <w:r w:rsidRPr="00EE0FCF">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/m</w:t>
      </w:r>
      <w:r w:rsidRPr="00EE0FCF">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·U</w:t>
      </w:r>
      <w:r w:rsidRPr="00EE0FCF">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·cosφ</w:t>
      </w:r>
      <w:r w:rsidRPr="00EE0FCF">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·η</w:t>
      </w:r>
      <w:r w:rsidRPr="00EE0FCF">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4000/3·220·0,81·0,82 = 9,125 A,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 statorunun nominal cərəyanı; </w:t>
      </w:r>
      <w:r w:rsidRPr="009F235F">
        <w:rPr>
          <w:rFonts w:ascii="Times New Roman" w:hAnsi="Times New Roman" w:cs="Times New Roman"/>
          <w:sz w:val="24"/>
          <w:szCs w:val="24"/>
          <w:lang w:val="az-Latn-AZ"/>
        </w:rPr>
        <w:t>m</w:t>
      </w:r>
      <w:r w:rsidRPr="00EE0FCF">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3</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asinxron mühərrikin fazlarının sayı;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η</m:t>
                </m:r>
              </m:e>
              <m:sub>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m:t>
                    </m:r>
                  </m:sup>
                </m:sSup>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0,75∙4000</m:t>
            </m:r>
          </m:num>
          <m:den>
            <m:r>
              <w:rPr>
                <w:rFonts w:ascii="Cambria Math" w:hAnsi="Cambria Math" w:cs="Times New Roman"/>
                <w:sz w:val="24"/>
                <w:szCs w:val="24"/>
                <w:lang w:val="az-Latn-AZ"/>
              </w:rPr>
              <m:t>3∙220∙0,76∙0,82</m:t>
            </m:r>
          </m:den>
        </m:f>
        <m:r>
          <w:rPr>
            <w:rFonts w:ascii="Cambria Math" w:hAnsi="Cambria Math" w:cs="Times New Roman"/>
            <w:sz w:val="24"/>
            <w:szCs w:val="24"/>
            <w:lang w:val="az-Latn-AZ"/>
          </w:rPr>
          <m:t xml:space="preserve">=7,29 A- </m:t>
        </m:r>
      </m:oMath>
      <w:r>
        <w:rPr>
          <w:rFonts w:ascii="Times New Roman" w:eastAsiaTheme="minorEastAsia" w:hAnsi="Times New Roman" w:cs="Times New Roman"/>
          <w:sz w:val="24"/>
          <w:szCs w:val="24"/>
          <w:lang w:val="az-Latn-AZ"/>
        </w:rPr>
        <w:t>mühərrik statorunun qismən yüklənmədə cərəyanı;</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sidRPr="0056536E">
        <w:rPr>
          <w:rFonts w:ascii="Times New Roman" w:hAnsi="Times New Roman" w:cs="Times New Roman"/>
          <w:sz w:val="24"/>
          <w:szCs w:val="24"/>
          <w:vertAlign w:val="subscript"/>
          <w:lang w:val="az-Latn-AZ"/>
        </w:rPr>
        <w:t>p</w:t>
      </w:r>
      <w:r w:rsidRPr="0056536E">
        <w:rPr>
          <w:rFonts w:ascii="Times New Roman" w:hAnsi="Times New Roman" w:cs="Times New Roman"/>
          <w:sz w:val="24"/>
          <w:szCs w:val="24"/>
          <w:vertAlign w:val="subscript"/>
          <w:lang w:val="az-Latn-AZ"/>
        </w:rPr>
        <w:sym w:font="Symbol" w:char="F02A"/>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0,94</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0,94</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 xml:space="preserve">0,81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0,76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qismən yüklənmədə güc əmsalı</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1.6); </w:t>
      </w:r>
      <w:r w:rsidRPr="009F235F">
        <w:rPr>
          <w:rFonts w:ascii="Times New Roman" w:hAnsi="Times New Roman" w:cs="Times New Roman"/>
          <w:sz w:val="24"/>
          <w:szCs w:val="24"/>
          <w:lang w:val="az-Latn-AZ"/>
        </w:rPr>
        <w:sym w:font="Symbol" w:char="F068"/>
      </w:r>
      <w:r w:rsidRPr="0056536E">
        <w:rPr>
          <w:rFonts w:ascii="Times New Roman" w:hAnsi="Times New Roman" w:cs="Times New Roman"/>
          <w:sz w:val="24"/>
          <w:szCs w:val="24"/>
          <w:vertAlign w:val="subscript"/>
          <w:lang w:val="az-Latn-AZ"/>
        </w:rPr>
        <w:t>p</w:t>
      </w:r>
      <w:r w:rsidRPr="0056536E">
        <w:rPr>
          <w:rFonts w:ascii="Times New Roman" w:hAnsi="Times New Roman" w:cs="Times New Roman"/>
          <w:sz w:val="24"/>
          <w:szCs w:val="24"/>
          <w:vertAlign w:val="subscript"/>
          <w:lang w:val="az-Latn-AZ"/>
        </w:rPr>
        <w:sym w:font="Symbol" w:char="F02A"/>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68"/>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0,82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qismən yülənmədə FİƏ</w:t>
      </w:r>
      <w:r w:rsidRPr="009F235F">
        <w:rPr>
          <w:rFonts w:ascii="Times New Roman" w:hAnsi="Times New Roman" w:cs="Times New Roman"/>
          <w:sz w:val="24"/>
          <w:szCs w:val="24"/>
          <w:lang w:val="az-Latn-AZ"/>
        </w:rPr>
        <w:t>; p</w:t>
      </w:r>
      <w:r w:rsidRPr="009F235F">
        <w:rPr>
          <w:rFonts w:ascii="Times New Roman" w:hAnsi="Times New Roman" w:cs="Times New Roman"/>
          <w:sz w:val="24"/>
          <w:szCs w:val="24"/>
          <w:lang w:val="az-Latn-AZ"/>
        </w:rPr>
        <w:sym w:font="Symbol" w:char="F02A"/>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P</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0,75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mühərrikin yüklənmə əmsalıdır</w:t>
      </w:r>
      <w:r w:rsidRPr="009F235F">
        <w:rPr>
          <w:rFonts w:ascii="Times New Roman" w:hAnsi="Times New Roman" w:cs="Times New Roman"/>
          <w:sz w:val="24"/>
          <w:szCs w:val="24"/>
          <w:lang w:val="az-Latn-AZ"/>
        </w:rPr>
        <w:t xml:space="preserve">. </w:t>
      </w:r>
    </w:p>
    <w:p w14:paraId="1A28FE8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Kritik sürüşmə:</w:t>
      </w:r>
    </w:p>
    <w:p w14:paraId="31B994BA"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78B7DEF"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1-2∙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r>
                      <w:rPr>
                        <w:rFonts w:ascii="Cambria Math" w:hAnsi="Cambria Math" w:cs="Times New Roman"/>
                        <w:sz w:val="24"/>
                        <w:szCs w:val="24"/>
                        <w:lang w:val="az-Latn-AZ"/>
                      </w:rPr>
                      <m:t>∙β∙</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-1</m:t>
                        </m:r>
                      </m:e>
                    </m:d>
                  </m:e>
                </m:d>
              </m:e>
            </m:rad>
          </m:num>
          <m:den>
            <m:r>
              <w:rPr>
                <w:rFonts w:ascii="Cambria Math" w:hAnsi="Cambria Math" w:cs="Times New Roman"/>
                <w:sz w:val="24"/>
                <w:szCs w:val="24"/>
                <w:lang w:val="az-Latn-AZ"/>
              </w:rPr>
              <m:t>1-2∙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r>
              <w:rPr>
                <w:rFonts w:ascii="Cambria Math" w:hAnsi="Cambria Math" w:cs="Times New Roman"/>
                <w:sz w:val="24"/>
                <w:szCs w:val="24"/>
                <w:lang w:val="az-Latn-AZ"/>
              </w:rPr>
              <m:t>∙β∙</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r>
                  <w:rPr>
                    <w:rFonts w:ascii="Cambria Math" w:hAnsi="Cambria Math" w:cs="Times New Roman"/>
                    <w:sz w:val="24"/>
                    <w:szCs w:val="24"/>
                    <w:lang w:val="az-Latn-AZ"/>
                  </w:rPr>
                  <m:t>-1</m:t>
                </m:r>
              </m:e>
            </m:d>
          </m:den>
        </m:f>
        <m:r>
          <w:rPr>
            <w:rFonts w:ascii="Cambria Math" w:hAnsi="Cambria Math" w:cs="Times New Roman"/>
            <w:sz w:val="24"/>
            <w:szCs w:val="24"/>
            <w:lang w:val="az-Latn-AZ"/>
          </w:rPr>
          <m:t>=                      =0,051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2,2+</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2,2</m:t>
                    </m:r>
                  </m:e>
                  <m:sup>
                    <m:r>
                      <w:rPr>
                        <w:rFonts w:ascii="Cambria Math" w:hAnsi="Cambria Math" w:cs="Times New Roman"/>
                        <w:sz w:val="24"/>
                        <w:szCs w:val="24"/>
                        <w:lang w:val="az-Latn-AZ"/>
                      </w:rPr>
                      <m:t>2</m:t>
                    </m:r>
                  </m:sup>
                </m:sSup>
              </m:e>
            </m:rad>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1-2∙0,051∙1,3</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2,2-1</m:t>
                    </m:r>
                  </m:e>
                </m:d>
              </m:e>
            </m:d>
          </m:num>
          <m:den>
            <m:r>
              <w:rPr>
                <w:rFonts w:ascii="Cambria Math" w:hAnsi="Cambria Math" w:cs="Times New Roman"/>
                <w:sz w:val="24"/>
                <w:szCs w:val="24"/>
                <w:lang w:val="az-Latn-AZ"/>
              </w:rPr>
              <m:t>1-2∙0,051∙1,3</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2,-1</m:t>
                </m:r>
              </m:e>
            </m:d>
          </m:den>
        </m:f>
        <m:r>
          <w:rPr>
            <w:rFonts w:ascii="Cambria Math" w:hAnsi="Cambria Math" w:cs="Times New Roman"/>
            <w:sz w:val="24"/>
            <w:szCs w:val="24"/>
            <w:lang w:val="az-Latn-AZ"/>
          </w:rPr>
          <m:t>=0,2547.</m:t>
        </m:r>
      </m:oMath>
      <w:r>
        <w:rPr>
          <w:rFonts w:ascii="Times New Roman" w:eastAsiaTheme="minorEastAsia" w:hAnsi="Times New Roman" w:cs="Times New Roman"/>
          <w:sz w:val="24"/>
          <w:szCs w:val="24"/>
          <w:lang w:val="az-Latn-AZ"/>
        </w:rPr>
        <w:t xml:space="preserve">        </w:t>
      </w:r>
    </w:p>
    <w:p w14:paraId="7D6B15E8" w14:textId="77777777" w:rsidR="000C6772" w:rsidRPr="00E84D54" w:rsidRDefault="000C6772" w:rsidP="000C6772">
      <w:pPr>
        <w:spacing w:after="0" w:line="240" w:lineRule="auto"/>
        <w:ind w:firstLine="708"/>
        <w:jc w:val="center"/>
        <w:rPr>
          <w:rFonts w:ascii="Times New Roman" w:hAnsi="Times New Roman" w:cs="Times New Roman"/>
          <w:sz w:val="24"/>
          <w:szCs w:val="24"/>
          <w:lang w:val="az-Latn-AZ"/>
        </w:rPr>
      </w:pPr>
    </w:p>
    <w:p w14:paraId="10346E8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62"/>
      </w:r>
      <w:r>
        <w:rPr>
          <w:rFonts w:ascii="Times New Roman" w:hAnsi="Times New Roman" w:cs="Times New Roman"/>
          <w:sz w:val="24"/>
          <w:szCs w:val="24"/>
          <w:lang w:val="az-Latn-AZ"/>
        </w:rPr>
        <w:t xml:space="preserve"> əmsalının qiyməti </w:t>
      </w:r>
      <w:r w:rsidRPr="009F235F">
        <w:rPr>
          <w:rFonts w:ascii="Times New Roman" w:hAnsi="Times New Roman" w:cs="Times New Roman"/>
          <w:sz w:val="24"/>
          <w:szCs w:val="24"/>
          <w:lang w:val="az-Latn-AZ"/>
        </w:rPr>
        <w:t xml:space="preserve">0,6 </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 xml:space="preserve"> 2,5</w:t>
      </w:r>
      <w:r>
        <w:rPr>
          <w:rFonts w:ascii="Times New Roman" w:hAnsi="Times New Roman" w:cs="Times New Roman"/>
          <w:sz w:val="24"/>
          <w:szCs w:val="24"/>
          <w:lang w:val="az-Latn-AZ"/>
        </w:rPr>
        <w:t xml:space="preserve"> diapazonunda axtarılır. </w:t>
      </w:r>
      <w:r w:rsidRPr="009F235F">
        <w:rPr>
          <w:rFonts w:ascii="Times New Roman" w:hAnsi="Times New Roman" w:cs="Times New Roman"/>
          <w:sz w:val="24"/>
          <w:szCs w:val="24"/>
          <w:lang w:val="az-Latn-AZ"/>
        </w:rPr>
        <w:sym w:font="Symbol" w:char="F062"/>
      </w:r>
      <w:r>
        <w:rPr>
          <w:rFonts w:ascii="Times New Roman" w:hAnsi="Times New Roman" w:cs="Times New Roman"/>
          <w:sz w:val="24"/>
          <w:szCs w:val="24"/>
          <w:lang w:val="az-Latn-AZ"/>
        </w:rPr>
        <w:t xml:space="preserve"> = 1,3 götürürük. </w:t>
      </w:r>
    </w:p>
    <w:p w14:paraId="4681E812" w14:textId="77777777" w:rsidR="000C6772" w:rsidRPr="00E84D54"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Əmsalları təyin edək:</w:t>
      </w:r>
      <w:r>
        <w:rPr>
          <w:rFonts w:ascii="Times New Roman" w:eastAsiaTheme="minorEastAsia" w:hAnsi="Times New Roman" w:cs="Times New Roman"/>
          <w:sz w:val="24"/>
          <w:szCs w:val="24"/>
          <w:lang w:val="az-Latn-AZ"/>
        </w:rPr>
        <w:t xml:space="preserve">                              </w:t>
      </w:r>
    </w:p>
    <w:p w14:paraId="00B0D402" w14:textId="77777777" w:rsidR="000C6772" w:rsidRPr="00EE0FCF" w:rsidRDefault="000C6772" w:rsidP="000C6772">
      <w:pPr>
        <w:spacing w:after="0" w:line="240" w:lineRule="auto"/>
        <w:ind w:firstLine="708"/>
        <w:jc w:val="center"/>
        <w:rPr>
          <w:rFonts w:ascii="Times New Roman" w:hAnsi="Times New Roman" w:cs="Times New Roman"/>
          <w:sz w:val="16"/>
          <w:szCs w:val="16"/>
          <w:lang w:val="az-Latn-AZ"/>
        </w:rPr>
      </w:pPr>
    </w:p>
    <w:p w14:paraId="1AC1FF8F"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C</m:t>
            </m:r>
          </m:e>
          <m:sub>
            <m:r>
              <w:rPr>
                <w:rFonts w:ascii="Cambria Math" w:hAnsi="Cambria Math" w:cs="Times New Roman"/>
                <w:sz w:val="24"/>
                <w:szCs w:val="24"/>
                <w:lang w:val="az-Latn-AZ"/>
              </w:rPr>
              <m:t>1</m:t>
            </m:r>
          </m:sub>
        </m:sSub>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i</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4,046</m:t>
            </m:r>
          </m:num>
          <m:den>
            <m:r>
              <w:rPr>
                <w:rFonts w:ascii="Cambria Math" w:hAnsi="Cambria Math" w:cs="Times New Roman"/>
                <w:sz w:val="24"/>
                <w:szCs w:val="24"/>
                <w:lang w:val="az-Latn-AZ"/>
              </w:rPr>
              <m:t>2∙6∙9,125</m:t>
            </m:r>
          </m:den>
        </m:f>
        <m:r>
          <w:rPr>
            <w:rFonts w:ascii="Cambria Math" w:hAnsi="Cambria Math" w:cs="Times New Roman"/>
            <w:sz w:val="24"/>
            <w:szCs w:val="24"/>
            <w:lang w:val="az-Latn-AZ"/>
          </w:rPr>
          <m:t>=1,037.</m:t>
        </m:r>
      </m:oMath>
      <w:r>
        <w:rPr>
          <w:rFonts w:ascii="Times New Roman" w:eastAsiaTheme="minorEastAsia" w:hAnsi="Times New Roman" w:cs="Times New Roman"/>
          <w:sz w:val="24"/>
          <w:szCs w:val="24"/>
          <w:lang w:val="az-Latn-AZ"/>
        </w:rPr>
        <w:t xml:space="preserve">                        </w:t>
      </w:r>
    </w:p>
    <w:p w14:paraId="1F75D896" w14:textId="77777777" w:rsidR="000C6772" w:rsidRPr="00B24D54" w:rsidRDefault="000C6772" w:rsidP="000C6772">
      <w:pPr>
        <w:spacing w:after="0" w:line="240" w:lineRule="auto"/>
        <w:ind w:firstLine="708"/>
        <w:jc w:val="both"/>
        <w:rPr>
          <w:rFonts w:ascii="Times New Roman" w:hAnsi="Times New Roman" w:cs="Times New Roman"/>
          <w:sz w:val="16"/>
          <w:szCs w:val="16"/>
          <w:lang w:val="az-Latn-AZ"/>
        </w:rPr>
      </w:pPr>
    </w:p>
    <w:p w14:paraId="0702A3FC" w14:textId="77777777" w:rsidR="000C6772" w:rsidRDefault="000C6772" w:rsidP="000C6772">
      <w:pPr>
        <w:spacing w:after="0" w:line="240" w:lineRule="auto"/>
        <w:jc w:val="center"/>
        <w:rPr>
          <w:rFonts w:ascii="Times New Roman" w:hAnsi="Times New Roman" w:cs="Times New Roman"/>
          <w:sz w:val="24"/>
          <w:szCs w:val="24"/>
          <w:lang w:val="az-Latn-AZ"/>
        </w:rPr>
      </w:pPr>
      <w:r w:rsidRPr="00B24D54">
        <w:rPr>
          <w:rFonts w:ascii="Times New Roman" w:hAnsi="Times New Roman" w:cs="Times New Roman"/>
          <w:i/>
          <w:iCs/>
          <w:sz w:val="24"/>
          <w:szCs w:val="24"/>
          <w:lang w:val="az-Latn-AZ"/>
        </w:rPr>
        <w:t>A</w:t>
      </w:r>
      <w:r w:rsidRPr="00B24D54">
        <w:rPr>
          <w:rFonts w:ascii="Times New Roman" w:hAnsi="Times New Roman" w:cs="Times New Roman"/>
          <w:i/>
          <w:iCs/>
          <w:sz w:val="24"/>
          <w:szCs w:val="24"/>
          <w:vertAlign w:val="subscript"/>
          <w:lang w:val="az-Latn-AZ"/>
        </w:rPr>
        <w:t>1</w:t>
      </w:r>
      <w:r w:rsidRPr="00B24D54">
        <w:rPr>
          <w:rFonts w:ascii="Times New Roman" w:hAnsi="Times New Roman" w:cs="Times New Roman"/>
          <w:i/>
          <w:iCs/>
          <w:sz w:val="24"/>
          <w:szCs w:val="24"/>
          <w:lang w:val="az-Latn-AZ"/>
        </w:rPr>
        <w:t xml:space="preserve"> </w:t>
      </w:r>
      <w:r w:rsidRPr="00B24D54">
        <w:rPr>
          <w:rFonts w:ascii="Times New Roman" w:hAnsi="Times New Roman" w:cs="Times New Roman"/>
          <w:i/>
          <w:iCs/>
          <w:sz w:val="24"/>
          <w:szCs w:val="24"/>
          <w:lang w:val="az-Latn-AZ"/>
        </w:rPr>
        <w:sym w:font="Symbol" w:char="F03D"/>
      </w:r>
      <w:r w:rsidRPr="00B24D54">
        <w:rPr>
          <w:rFonts w:ascii="Times New Roman" w:hAnsi="Times New Roman" w:cs="Times New Roman"/>
          <w:i/>
          <w:iCs/>
          <w:sz w:val="24"/>
          <w:szCs w:val="24"/>
          <w:lang w:val="az-Latn-AZ"/>
        </w:rPr>
        <w:t xml:space="preserve"> m</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U</w:t>
      </w:r>
      <w:r w:rsidRPr="00B24D54">
        <w:rPr>
          <w:rFonts w:ascii="Times New Roman" w:hAnsi="Times New Roman" w:cs="Times New Roman"/>
          <w:i/>
          <w:iCs/>
          <w:sz w:val="24"/>
          <w:szCs w:val="24"/>
          <w:vertAlign w:val="superscript"/>
          <w:lang w:val="az-Latn-AZ"/>
        </w:rPr>
        <w:t>2</w:t>
      </w:r>
      <w:r w:rsidRPr="00B24D54">
        <w:rPr>
          <w:rFonts w:ascii="Times New Roman" w:hAnsi="Times New Roman" w:cs="Times New Roman"/>
          <w:i/>
          <w:iCs/>
          <w:sz w:val="24"/>
          <w:szCs w:val="24"/>
          <w:vertAlign w:val="subscript"/>
          <w:lang w:val="az-Latn-AZ"/>
        </w:rPr>
        <w:t>1н</w:t>
      </w:r>
      <w:r w:rsidRPr="00B24D54">
        <w:rPr>
          <w:rFonts w:ascii="Times New Roman" w:hAnsi="Times New Roman" w:cs="Times New Roman"/>
          <w:i/>
          <w:iCs/>
          <w:sz w:val="24"/>
          <w:szCs w:val="24"/>
          <w:lang w:val="az-Latn-AZ"/>
        </w:rPr>
        <w:t xml:space="preserve"> </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 xml:space="preserve">(1 </w:t>
      </w:r>
      <w:r w:rsidRPr="00B24D54">
        <w:rPr>
          <w:rFonts w:ascii="Times New Roman" w:hAnsi="Times New Roman" w:cs="Times New Roman"/>
          <w:i/>
          <w:iCs/>
          <w:sz w:val="24"/>
          <w:szCs w:val="24"/>
          <w:lang w:val="az-Latn-AZ"/>
        </w:rPr>
        <w:sym w:font="Symbol" w:char="F02D"/>
      </w:r>
      <w:r w:rsidRPr="00B24D54">
        <w:rPr>
          <w:rFonts w:ascii="Times New Roman" w:hAnsi="Times New Roman" w:cs="Times New Roman"/>
          <w:i/>
          <w:iCs/>
          <w:sz w:val="24"/>
          <w:szCs w:val="24"/>
          <w:lang w:val="az-Latn-AZ"/>
        </w:rPr>
        <w:t xml:space="preserve"> s</w:t>
      </w:r>
      <w:r w:rsidRPr="00B24D54">
        <w:rPr>
          <w:rFonts w:ascii="Times New Roman" w:hAnsi="Times New Roman" w:cs="Times New Roman"/>
          <w:i/>
          <w:iCs/>
          <w:sz w:val="24"/>
          <w:szCs w:val="24"/>
          <w:vertAlign w:val="subscript"/>
          <w:lang w:val="az-Latn-AZ"/>
        </w:rPr>
        <w:t>N</w:t>
      </w:r>
      <w:r w:rsidRPr="00B24D54">
        <w:rPr>
          <w:rFonts w:ascii="Times New Roman" w:hAnsi="Times New Roman" w:cs="Times New Roman"/>
          <w:i/>
          <w:iCs/>
          <w:sz w:val="24"/>
          <w:szCs w:val="24"/>
          <w:lang w:val="az-Latn-AZ"/>
        </w:rPr>
        <w:t>)/(2</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C</w:t>
      </w:r>
      <w:r w:rsidRPr="00B24D54">
        <w:rPr>
          <w:rFonts w:ascii="Times New Roman" w:hAnsi="Times New Roman" w:cs="Times New Roman"/>
          <w:i/>
          <w:iCs/>
          <w:sz w:val="24"/>
          <w:szCs w:val="24"/>
          <w:vertAlign w:val="subscript"/>
          <w:lang w:val="az-Latn-AZ"/>
        </w:rPr>
        <w:t>1</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k</w:t>
      </w:r>
      <w:r w:rsidRPr="00B24D54">
        <w:rPr>
          <w:rFonts w:ascii="Times New Roman" w:hAnsi="Times New Roman" w:cs="Times New Roman"/>
          <w:i/>
          <w:iCs/>
          <w:sz w:val="24"/>
          <w:szCs w:val="24"/>
          <w:vertAlign w:val="subscript"/>
          <w:lang w:val="az-Latn-AZ"/>
        </w:rPr>
        <w:t>max</w:t>
      </w:r>
      <w:r w:rsidRPr="00B24D54">
        <w:rPr>
          <w:rFonts w:ascii="Times New Roman" w:hAnsi="Times New Roman" w:cs="Times New Roman"/>
          <w:i/>
          <w:iCs/>
          <w:sz w:val="24"/>
          <w:szCs w:val="24"/>
          <w:lang w:val="az-Latn-AZ"/>
        </w:rPr>
        <w:sym w:font="Symbol" w:char="F0D7"/>
      </w:r>
      <w:r w:rsidRPr="00B24D54">
        <w:rPr>
          <w:rFonts w:ascii="Times New Roman" w:hAnsi="Times New Roman" w:cs="Times New Roman"/>
          <w:i/>
          <w:iCs/>
          <w:sz w:val="24"/>
          <w:szCs w:val="24"/>
          <w:lang w:val="az-Latn-AZ"/>
        </w:rPr>
        <w:t>P</w:t>
      </w:r>
      <w:r w:rsidRPr="00B24D54">
        <w:rPr>
          <w:rFonts w:ascii="Times New Roman" w:hAnsi="Times New Roman" w:cs="Times New Roman"/>
          <w:i/>
          <w:iCs/>
          <w:sz w:val="24"/>
          <w:szCs w:val="24"/>
          <w:vertAlign w:val="subscript"/>
          <w:lang w:val="az-Latn-AZ"/>
        </w:rPr>
        <w:t>N</w:t>
      </w:r>
      <w:r w:rsidRPr="00B24D54">
        <w:rPr>
          <w:rFonts w:ascii="Times New Roman" w:hAnsi="Times New Roman" w:cs="Times New Roman"/>
          <w:i/>
          <w:iCs/>
          <w:sz w:val="24"/>
          <w:szCs w:val="24"/>
          <w:lang w:val="az-Latn-AZ"/>
        </w:rPr>
        <w:t>)</w:t>
      </w:r>
      <w:r>
        <w:rPr>
          <w:rFonts w:ascii="Times New Roman" w:hAnsi="Times New Roman" w:cs="Times New Roman"/>
          <w:i/>
          <w:iCs/>
          <w:sz w:val="24"/>
          <w:szCs w:val="24"/>
          <w:lang w:val="az-Latn-AZ"/>
        </w:rPr>
        <w:t xml:space="preserve"> = 3·220</w:t>
      </w:r>
      <w:r>
        <w:rPr>
          <w:rFonts w:ascii="Times New Roman" w:hAnsi="Times New Roman" w:cs="Times New Roman"/>
          <w:i/>
          <w:iCs/>
          <w:sz w:val="24"/>
          <w:szCs w:val="24"/>
          <w:vertAlign w:val="superscript"/>
          <w:lang w:val="az-Latn-AZ"/>
        </w:rPr>
        <w:t>2</w:t>
      </w:r>
      <w:r>
        <w:rPr>
          <w:rFonts w:ascii="Times New Roman" w:hAnsi="Times New Roman" w:cs="Times New Roman"/>
          <w:i/>
          <w:iCs/>
          <w:sz w:val="24"/>
          <w:szCs w:val="24"/>
          <w:lang w:val="az-Latn-AZ"/>
        </w:rPr>
        <w:t>(1 – 0,51)/2·1,037·2,2·4000 = 7,55</w:t>
      </w:r>
      <w:r w:rsidRPr="009F235F">
        <w:rPr>
          <w:rFonts w:ascii="Times New Roman" w:hAnsi="Times New Roman" w:cs="Times New Roman"/>
          <w:sz w:val="24"/>
          <w:szCs w:val="24"/>
          <w:lang w:val="az-Latn-AZ"/>
        </w:rPr>
        <w:t>.</w:t>
      </w:r>
    </w:p>
    <w:p w14:paraId="0B59C03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D2EFE7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statorunun dolağına gətirilən rotorun aktiv müqaviməti:</w:t>
      </w:r>
    </w:p>
    <w:p w14:paraId="5EE5EC1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59E4AE4" w14:textId="77777777" w:rsidR="000C6772" w:rsidRDefault="000C6772" w:rsidP="000C6772">
      <w:pPr>
        <w:spacing w:after="0" w:line="240" w:lineRule="auto"/>
        <w:rPr>
          <w:rFonts w:ascii="Times New Roman" w:hAnsi="Times New Roman" w:cs="Times New Roman"/>
          <w:sz w:val="24"/>
          <w:szCs w:val="24"/>
          <w:lang w:val="az-Latn-AZ"/>
        </w:rPr>
      </w:pPr>
      <w:r w:rsidRPr="002F6754">
        <w:rPr>
          <w:rFonts w:ascii="Times New Roman" w:hAnsi="Times New Roman" w:cs="Times New Roman"/>
          <w:i/>
          <w:iCs/>
          <w:sz w:val="24"/>
          <w:szCs w:val="24"/>
          <w:lang w:val="az-Latn-AZ"/>
        </w:rPr>
        <w:t>R</w:t>
      </w:r>
      <w:r w:rsidRPr="002F6754">
        <w:rPr>
          <w:rFonts w:ascii="Times New Roman" w:hAnsi="Times New Roman" w:cs="Times New Roman"/>
          <w:i/>
          <w:iCs/>
          <w:sz w:val="24"/>
          <w:szCs w:val="24"/>
          <w:vertAlign w:val="superscript"/>
          <w:lang w:val="az-Latn-AZ"/>
        </w:rPr>
        <w:t>'</w:t>
      </w:r>
      <w:r w:rsidRPr="002F6754">
        <w:rPr>
          <w:rFonts w:ascii="Times New Roman" w:hAnsi="Times New Roman" w:cs="Times New Roman"/>
          <w:i/>
          <w:iCs/>
          <w:sz w:val="24"/>
          <w:szCs w:val="24"/>
          <w:vertAlign w:val="subscript"/>
          <w:lang w:val="az-Latn-AZ"/>
        </w:rPr>
        <w:t>2</w:t>
      </w:r>
      <w:r w:rsidRPr="002F6754">
        <w:rPr>
          <w:rFonts w:ascii="Times New Roman" w:hAnsi="Times New Roman" w:cs="Times New Roman"/>
          <w:i/>
          <w:iCs/>
          <w:sz w:val="24"/>
          <w:szCs w:val="24"/>
          <w:lang w:val="az-Latn-AZ"/>
        </w:rPr>
        <w:t xml:space="preserve"> </w:t>
      </w:r>
      <w:r w:rsidRPr="002F6754">
        <w:rPr>
          <w:rFonts w:ascii="Times New Roman" w:hAnsi="Times New Roman" w:cs="Times New Roman"/>
          <w:i/>
          <w:iCs/>
          <w:sz w:val="24"/>
          <w:szCs w:val="24"/>
          <w:lang w:val="az-Latn-AZ"/>
        </w:rPr>
        <w:sym w:font="Symbol" w:char="F03D"/>
      </w:r>
      <w:r w:rsidRPr="002F6754">
        <w:rPr>
          <w:rFonts w:ascii="Times New Roman" w:hAnsi="Times New Roman" w:cs="Times New Roman"/>
          <w:i/>
          <w:iCs/>
          <w:sz w:val="24"/>
          <w:szCs w:val="24"/>
          <w:lang w:val="az-Latn-AZ"/>
        </w:rPr>
        <w:t xml:space="preserve"> A</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t xml:space="preserve">/(β </w:t>
      </w:r>
      <w:r w:rsidRPr="002F6754">
        <w:rPr>
          <w:rFonts w:ascii="Times New Roman" w:hAnsi="Times New Roman" w:cs="Times New Roman"/>
          <w:i/>
          <w:iCs/>
          <w:sz w:val="24"/>
          <w:szCs w:val="24"/>
          <w:lang w:val="az-Latn-AZ"/>
        </w:rPr>
        <w:sym w:font="Symbol" w:char="F02B"/>
      </w:r>
      <w:r w:rsidRPr="002F6754">
        <w:rPr>
          <w:rFonts w:ascii="Times New Roman" w:hAnsi="Times New Roman" w:cs="Times New Roman"/>
          <w:i/>
          <w:iCs/>
          <w:sz w:val="24"/>
          <w:szCs w:val="24"/>
          <w:lang w:val="az-Latn-AZ"/>
        </w:rPr>
        <w:t>1/s</w:t>
      </w:r>
      <w:r w:rsidRPr="002F6754">
        <w:rPr>
          <w:rFonts w:ascii="Times New Roman" w:hAnsi="Times New Roman" w:cs="Times New Roman"/>
          <w:i/>
          <w:iCs/>
          <w:sz w:val="24"/>
          <w:szCs w:val="24"/>
          <w:vertAlign w:val="subscript"/>
          <w:lang w:val="az-Latn-AZ"/>
        </w:rPr>
        <w:t>k</w:t>
      </w:r>
      <w:r w:rsidRPr="002F6754">
        <w:rPr>
          <w:rFonts w:ascii="Times New Roman" w:hAnsi="Times New Roman" w:cs="Times New Roman"/>
          <w:i/>
          <w:iCs/>
          <w:sz w:val="24"/>
          <w:szCs w:val="24"/>
          <w:lang w:val="az-Latn-AZ"/>
        </w:rPr>
        <w:t>)C</w:t>
      </w:r>
      <w:r w:rsidRPr="002F6754">
        <w:rPr>
          <w:rFonts w:ascii="Times New Roman" w:hAnsi="Times New Roman" w:cs="Times New Roman"/>
          <w:i/>
          <w:iCs/>
          <w:sz w:val="24"/>
          <w:szCs w:val="24"/>
          <w:vertAlign w:val="subscript"/>
          <w:lang w:val="az-Latn-AZ"/>
        </w:rPr>
        <w:t>1</w:t>
      </w:r>
      <w:r>
        <w:rPr>
          <w:rFonts w:ascii="Times New Roman" w:hAnsi="Times New Roman" w:cs="Times New Roman"/>
          <w:i/>
          <w:iCs/>
          <w:sz w:val="24"/>
          <w:szCs w:val="24"/>
          <w:lang w:val="az-Latn-AZ"/>
        </w:rPr>
        <w:t xml:space="preserve"> = 7,55/(1,3+1/0,2435)·1,037 = 1,393</w:t>
      </w:r>
      <w:r w:rsidRPr="002F6754">
        <w:rPr>
          <w:rFonts w:ascii="Times New Roman" w:hAnsi="Times New Roman" w:cs="Times New Roman"/>
          <w:i/>
          <w:iCs/>
          <w:sz w:val="24"/>
          <w:szCs w:val="24"/>
          <w:lang w:val="az-Latn-AZ"/>
        </w:rPr>
        <w:t xml:space="preserve">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14ABCE9E" w14:textId="77777777" w:rsidR="000C6772" w:rsidRPr="008B3DD3" w:rsidRDefault="000C6772" w:rsidP="000C6772">
      <w:pPr>
        <w:spacing w:after="0" w:line="240" w:lineRule="auto"/>
        <w:ind w:firstLine="708"/>
        <w:jc w:val="center"/>
        <w:rPr>
          <w:rFonts w:ascii="Times New Roman" w:hAnsi="Times New Roman" w:cs="Times New Roman"/>
          <w:sz w:val="16"/>
          <w:szCs w:val="16"/>
          <w:lang w:val="az-Latn-AZ"/>
        </w:rPr>
      </w:pPr>
    </w:p>
    <w:p w14:paraId="1E22494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dolağının aktiv müqavimətini aşağıdakı ifadədən təyin etmək olar:</w:t>
      </w:r>
    </w:p>
    <w:p w14:paraId="2463213C"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09FEC3D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2F6754">
        <w:rPr>
          <w:rFonts w:ascii="Times New Roman" w:hAnsi="Times New Roman" w:cs="Times New Roman"/>
          <w:i/>
          <w:iCs/>
          <w:sz w:val="24"/>
          <w:szCs w:val="24"/>
          <w:lang w:val="az-Latn-AZ"/>
        </w:rPr>
        <w:t xml:space="preserve">         R</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t xml:space="preserve"> </w:t>
      </w:r>
      <w:r w:rsidRPr="002F6754">
        <w:rPr>
          <w:rFonts w:ascii="Times New Roman" w:hAnsi="Times New Roman" w:cs="Times New Roman"/>
          <w:i/>
          <w:iCs/>
          <w:sz w:val="24"/>
          <w:szCs w:val="24"/>
          <w:lang w:val="az-Latn-AZ"/>
        </w:rPr>
        <w:sym w:font="Symbol" w:char="F03D"/>
      </w:r>
      <w:r w:rsidRPr="002F6754">
        <w:rPr>
          <w:rFonts w:ascii="Times New Roman" w:hAnsi="Times New Roman" w:cs="Times New Roman"/>
          <w:i/>
          <w:iCs/>
          <w:sz w:val="24"/>
          <w:szCs w:val="24"/>
          <w:lang w:val="az-Latn-AZ"/>
        </w:rPr>
        <w:t xml:space="preserve"> C</w:t>
      </w:r>
      <w:r w:rsidRPr="002F6754">
        <w:rPr>
          <w:rFonts w:ascii="Times New Roman" w:hAnsi="Times New Roman" w:cs="Times New Roman"/>
          <w:i/>
          <w:iCs/>
          <w:sz w:val="24"/>
          <w:szCs w:val="24"/>
          <w:vertAlign w:val="subscript"/>
          <w:lang w:val="az-Latn-AZ"/>
        </w:rPr>
        <w:t>1</w:t>
      </w:r>
      <w:r w:rsidRPr="002F6754">
        <w:rPr>
          <w:rFonts w:ascii="Times New Roman" w:hAnsi="Times New Roman" w:cs="Times New Roman"/>
          <w:i/>
          <w:iCs/>
          <w:sz w:val="24"/>
          <w:szCs w:val="24"/>
          <w:lang w:val="az-Latn-AZ"/>
        </w:rPr>
        <w:sym w:font="Symbol" w:char="F0D7"/>
      </w:r>
      <w:r w:rsidRPr="002F6754">
        <w:rPr>
          <w:rFonts w:ascii="Times New Roman" w:hAnsi="Times New Roman" w:cs="Times New Roman"/>
          <w:i/>
          <w:iCs/>
          <w:sz w:val="24"/>
          <w:szCs w:val="24"/>
          <w:lang w:val="az-Latn-AZ"/>
        </w:rPr>
        <w:t>R</w:t>
      </w:r>
      <w:r w:rsidRPr="002F6754">
        <w:rPr>
          <w:rFonts w:ascii="Times New Roman" w:hAnsi="Times New Roman" w:cs="Times New Roman"/>
          <w:i/>
          <w:iCs/>
          <w:sz w:val="24"/>
          <w:szCs w:val="24"/>
          <w:vertAlign w:val="superscript"/>
          <w:lang w:val="az-Latn-AZ"/>
        </w:rPr>
        <w:t>'</w:t>
      </w:r>
      <w:r w:rsidRPr="002F6754">
        <w:rPr>
          <w:rFonts w:ascii="Times New Roman" w:hAnsi="Times New Roman" w:cs="Times New Roman"/>
          <w:i/>
          <w:iCs/>
          <w:sz w:val="24"/>
          <w:szCs w:val="24"/>
          <w:vertAlign w:val="subscript"/>
          <w:lang w:val="az-Latn-AZ"/>
        </w:rPr>
        <w:t>2</w:t>
      </w:r>
      <w:r w:rsidRPr="002F6754">
        <w:rPr>
          <w:rFonts w:ascii="Times New Roman" w:hAnsi="Times New Roman" w:cs="Times New Roman"/>
          <w:i/>
          <w:iCs/>
          <w:sz w:val="24"/>
          <w:szCs w:val="24"/>
          <w:lang w:val="az-Latn-AZ"/>
        </w:rPr>
        <w:sym w:font="Symbol" w:char="F0D7"/>
      </w:r>
      <w:r w:rsidRPr="002F6754">
        <w:rPr>
          <w:rFonts w:ascii="Times New Roman" w:hAnsi="Times New Roman" w:cs="Times New Roman"/>
          <w:i/>
          <w:iCs/>
          <w:sz w:val="24"/>
          <w:szCs w:val="24"/>
          <w:lang w:val="az-Latn-AZ"/>
        </w:rPr>
        <w:sym w:font="Symbol" w:char="F062"/>
      </w:r>
      <w:r>
        <w:rPr>
          <w:rFonts w:ascii="Times New Roman" w:hAnsi="Times New Roman" w:cs="Times New Roman"/>
          <w:i/>
          <w:iCs/>
          <w:sz w:val="24"/>
          <w:szCs w:val="24"/>
          <w:lang w:val="az-Latn-AZ"/>
        </w:rPr>
        <w:t xml:space="preserve"> = 1,037·1,393·1,3</w:t>
      </w:r>
      <w:r w:rsidRPr="002F6754">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 xml:space="preserve">= 1,878 </w:t>
      </w:r>
      <w:r w:rsidRPr="002F6754">
        <w:rPr>
          <w:rFonts w:ascii="Times New Roman" w:hAnsi="Times New Roman" w:cs="Times New Roman"/>
          <w:i/>
          <w:iCs/>
          <w:sz w:val="24"/>
          <w:szCs w:val="24"/>
          <w:lang w:val="az-Latn-AZ"/>
        </w:rPr>
        <w:t>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0DAC5FDC" w14:textId="77777777" w:rsidR="000C6772" w:rsidRPr="0031435C"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Qısa qapanmanın induktiv müqavimətini </w:t>
      </w:r>
      <w:r w:rsidRPr="009F235F">
        <w:rPr>
          <w:rFonts w:ascii="Times New Roman" w:hAnsi="Times New Roman" w:cs="Times New Roman"/>
          <w:sz w:val="24"/>
          <w:szCs w:val="24"/>
          <w:lang w:val="az-Latn-AZ"/>
        </w:rPr>
        <w:t>X</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təyin etməyə imkan verən </w:t>
      </w:r>
      <w:r w:rsidRPr="009F235F">
        <w:rPr>
          <w:rFonts w:ascii="Times New Roman" w:hAnsi="Times New Roman" w:cs="Times New Roman"/>
          <w:sz w:val="24"/>
          <w:szCs w:val="24"/>
          <w:lang w:val="az-Latn-AZ"/>
        </w:rPr>
        <w:sym w:font="Symbol" w:char="F067"/>
      </w:r>
      <w:r>
        <w:rPr>
          <w:rFonts w:ascii="Times New Roman" w:hAnsi="Times New Roman" w:cs="Times New Roman"/>
          <w:sz w:val="24"/>
          <w:szCs w:val="24"/>
          <w:lang w:val="az-Latn-AZ"/>
        </w:rPr>
        <w:t xml:space="preserve"> parametrini tapırıq:</w:t>
      </w:r>
    </w:p>
    <w:p w14:paraId="28E63059"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21D98D5E" w14:textId="77777777" w:rsidR="000C6772" w:rsidRPr="009F235F" w:rsidRDefault="000C6772" w:rsidP="000C6772">
      <w:pPr>
        <w:spacing w:after="0" w:line="240" w:lineRule="auto"/>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31435C">
        <w:rPr>
          <w:rFonts w:ascii="Times New Roman" w:hAnsi="Times New Roman" w:cs="Times New Roman"/>
          <w:i/>
          <w:iCs/>
          <w:sz w:val="24"/>
          <w:szCs w:val="24"/>
          <w:lang w:val="az-Latn-AZ"/>
        </w:rPr>
        <w:t xml:space="preserve"> γ </w:t>
      </w:r>
      <w:r w:rsidRPr="0031435C">
        <w:rPr>
          <w:rFonts w:ascii="Times New Roman" w:hAnsi="Times New Roman" w:cs="Times New Roman"/>
          <w:i/>
          <w:iCs/>
          <w:sz w:val="24"/>
          <w:szCs w:val="24"/>
          <w:lang w:val="az-Latn-AZ"/>
        </w:rPr>
        <w:sym w:font="Symbol" w:char="F03D"/>
      </w:r>
      <w:r w:rsidRPr="0031435C">
        <w:rPr>
          <w:rFonts w:ascii="Times New Roman" w:hAnsi="Times New Roman" w:cs="Times New Roman"/>
          <w:i/>
          <w:iCs/>
          <w:sz w:val="24"/>
          <w:szCs w:val="24"/>
          <w:lang w:val="az-Latn-AZ"/>
        </w:rPr>
        <w:t xml:space="preserve"> [(1/s</w:t>
      </w:r>
      <w:r w:rsidRPr="0031435C">
        <w:rPr>
          <w:rFonts w:ascii="Times New Roman" w:hAnsi="Times New Roman" w:cs="Times New Roman"/>
          <w:i/>
          <w:iCs/>
          <w:sz w:val="24"/>
          <w:szCs w:val="24"/>
          <w:vertAlign w:val="subscript"/>
          <w:lang w:val="az-Latn-AZ"/>
        </w:rPr>
        <w:t>к</w:t>
      </w:r>
      <w:r w:rsidRPr="0031435C">
        <w:rPr>
          <w:rFonts w:ascii="Times New Roman" w:hAnsi="Times New Roman" w:cs="Times New Roman"/>
          <w:i/>
          <w:iCs/>
          <w:sz w:val="24"/>
          <w:szCs w:val="24"/>
          <w:vertAlign w:val="superscript"/>
          <w:lang w:val="az-Latn-AZ"/>
        </w:rPr>
        <w:t>2</w:t>
      </w:r>
      <w:r w:rsidRPr="0031435C">
        <w:rPr>
          <w:rFonts w:ascii="Times New Roman" w:hAnsi="Times New Roman" w:cs="Times New Roman"/>
          <w:i/>
          <w:iCs/>
          <w:sz w:val="24"/>
          <w:szCs w:val="24"/>
          <w:lang w:val="az-Latn-AZ"/>
        </w:rPr>
        <w:t xml:space="preserve"> ) </w:t>
      </w:r>
      <w:r w:rsidRPr="0031435C">
        <w:rPr>
          <w:rFonts w:ascii="Times New Roman" w:hAnsi="Times New Roman" w:cs="Times New Roman"/>
          <w:i/>
          <w:iCs/>
          <w:sz w:val="24"/>
          <w:szCs w:val="24"/>
          <w:lang w:val="az-Latn-AZ"/>
        </w:rPr>
        <w:sym w:font="Symbol" w:char="F02D"/>
      </w:r>
      <w:r w:rsidRPr="0031435C">
        <w:rPr>
          <w:rFonts w:ascii="Times New Roman" w:hAnsi="Times New Roman" w:cs="Times New Roman"/>
          <w:i/>
          <w:iCs/>
          <w:sz w:val="24"/>
          <w:szCs w:val="24"/>
          <w:lang w:val="az-Latn-AZ"/>
        </w:rPr>
        <w:t xml:space="preserve"> β</w:t>
      </w:r>
      <w:r w:rsidRPr="0031435C">
        <w:rPr>
          <w:rFonts w:ascii="Times New Roman" w:hAnsi="Times New Roman" w:cs="Times New Roman"/>
          <w:i/>
          <w:iCs/>
          <w:sz w:val="24"/>
          <w:szCs w:val="24"/>
          <w:vertAlign w:val="superscript"/>
          <w:lang w:val="az-Latn-AZ"/>
        </w:rPr>
        <w:t>2</w:t>
      </w:r>
      <w:r w:rsidRPr="0031435C">
        <w:rPr>
          <w:rFonts w:ascii="Times New Roman" w:hAnsi="Times New Roman" w:cs="Times New Roman"/>
          <w:i/>
          <w:iCs/>
          <w:sz w:val="24"/>
          <w:szCs w:val="24"/>
          <w:lang w:val="az-Latn-AZ"/>
        </w:rPr>
        <w:t>]</w:t>
      </w:r>
      <w:r w:rsidRPr="0031435C">
        <w:rPr>
          <w:rFonts w:ascii="Times New Roman" w:hAnsi="Times New Roman" w:cs="Times New Roman"/>
          <w:i/>
          <w:iCs/>
          <w:sz w:val="24"/>
          <w:szCs w:val="24"/>
          <w:vertAlign w:val="superscript"/>
          <w:lang w:val="az-Latn-AZ"/>
        </w:rPr>
        <w:t>1/2</w:t>
      </w:r>
      <w:r>
        <w:rPr>
          <w:rFonts w:ascii="Times New Roman" w:hAnsi="Times New Roman" w:cs="Times New Roman"/>
          <w:i/>
          <w:iCs/>
          <w:sz w:val="24"/>
          <w:szCs w:val="24"/>
          <w:vertAlign w:val="superscript"/>
          <w:lang w:val="az-Latn-AZ"/>
        </w:rPr>
        <w:t xml:space="preserve"> = </w:t>
      </w:r>
      <w:r>
        <w:rPr>
          <w:rFonts w:ascii="Times New Roman" w:hAnsi="Times New Roman" w:cs="Times New Roman"/>
          <w:i/>
          <w:iCs/>
          <w:sz w:val="24"/>
          <w:szCs w:val="24"/>
          <w:lang w:val="az-Latn-AZ"/>
        </w:rPr>
        <w:t>[(1/0,2547</w:t>
      </w:r>
      <w:r>
        <w:rPr>
          <w:rFonts w:ascii="Times New Roman" w:hAnsi="Times New Roman" w:cs="Times New Roman"/>
          <w:i/>
          <w:iCs/>
          <w:sz w:val="24"/>
          <w:szCs w:val="24"/>
          <w:vertAlign w:val="superscript"/>
          <w:lang w:val="az-Latn-AZ"/>
        </w:rPr>
        <w:t>2</w:t>
      </w:r>
      <w:r>
        <w:rPr>
          <w:rFonts w:ascii="Times New Roman" w:hAnsi="Times New Roman" w:cs="Times New Roman"/>
          <w:i/>
          <w:iCs/>
          <w:sz w:val="24"/>
          <w:szCs w:val="24"/>
          <w:lang w:val="az-Latn-AZ"/>
        </w:rPr>
        <w:t>)-1,3</w:t>
      </w:r>
      <w:r>
        <w:rPr>
          <w:rFonts w:ascii="Times New Roman" w:hAnsi="Times New Roman" w:cs="Times New Roman"/>
          <w:i/>
          <w:iCs/>
          <w:sz w:val="24"/>
          <w:szCs w:val="24"/>
          <w:vertAlign w:val="superscript"/>
          <w:lang w:val="az-Latn-AZ"/>
        </w:rPr>
        <w:t>2</w:t>
      </w:r>
      <w:r>
        <w:rPr>
          <w:rFonts w:ascii="Times New Roman" w:hAnsi="Times New Roman" w:cs="Times New Roman"/>
          <w:i/>
          <w:iCs/>
          <w:sz w:val="24"/>
          <w:szCs w:val="24"/>
          <w:lang w:val="az-Latn-AZ"/>
        </w:rPr>
        <w:t>]</w:t>
      </w:r>
      <w:r>
        <w:rPr>
          <w:rFonts w:ascii="Times New Roman" w:hAnsi="Times New Roman" w:cs="Times New Roman"/>
          <w:i/>
          <w:iCs/>
          <w:sz w:val="24"/>
          <w:szCs w:val="24"/>
          <w:vertAlign w:val="superscript"/>
          <w:lang w:val="az-Latn-AZ"/>
        </w:rPr>
        <w:t>1/2</w:t>
      </w:r>
      <w:r>
        <w:rPr>
          <w:rFonts w:ascii="Times New Roman" w:hAnsi="Times New Roman" w:cs="Times New Roman"/>
          <w:i/>
          <w:iCs/>
          <w:sz w:val="24"/>
          <w:szCs w:val="24"/>
          <w:lang w:val="az-Latn-AZ"/>
        </w:rPr>
        <w:t xml:space="preserve"> = 3,</w:t>
      </w:r>
      <w:r w:rsidRPr="002A3ED6">
        <w:rPr>
          <w:rFonts w:ascii="Times New Roman" w:hAnsi="Times New Roman" w:cs="Times New Roman"/>
          <w:i/>
          <w:iCs/>
          <w:sz w:val="24"/>
          <w:szCs w:val="24"/>
          <w:lang w:val="az-Latn-AZ"/>
        </w:rPr>
        <w:t>704</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32110A1E" w14:textId="77777777" w:rsidR="000C6772" w:rsidRPr="00AD7658" w:rsidRDefault="000C6772" w:rsidP="000C6772">
      <w:pPr>
        <w:spacing w:after="0" w:line="240" w:lineRule="auto"/>
        <w:ind w:firstLine="708"/>
        <w:jc w:val="both"/>
        <w:rPr>
          <w:rFonts w:ascii="Times New Roman" w:hAnsi="Times New Roman" w:cs="Times New Roman"/>
          <w:sz w:val="16"/>
          <w:szCs w:val="16"/>
          <w:lang w:val="az-Latn-AZ"/>
        </w:rPr>
      </w:pPr>
    </w:p>
    <w:p w14:paraId="52BDF8D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Deməli, qısa qapanmanın induktiv müqaviməti:</w:t>
      </w:r>
    </w:p>
    <w:p w14:paraId="5D011990" w14:textId="77777777" w:rsidR="000C6772" w:rsidRPr="00B5478E" w:rsidRDefault="000C6772" w:rsidP="000C6772">
      <w:pPr>
        <w:spacing w:after="0" w:line="240" w:lineRule="auto"/>
        <w:ind w:firstLine="708"/>
        <w:jc w:val="both"/>
        <w:rPr>
          <w:rFonts w:ascii="Times New Roman" w:hAnsi="Times New Roman" w:cs="Times New Roman"/>
          <w:sz w:val="16"/>
          <w:szCs w:val="16"/>
          <w:lang w:val="az-Latn-AZ"/>
        </w:rPr>
      </w:pPr>
    </w:p>
    <w:p w14:paraId="0E3E9D0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A72E9">
        <w:rPr>
          <w:rFonts w:ascii="Times New Roman" w:hAnsi="Times New Roman" w:cs="Times New Roman"/>
          <w:i/>
          <w:iCs/>
          <w:sz w:val="24"/>
          <w:szCs w:val="24"/>
          <w:lang w:val="az-Latn-AZ"/>
        </w:rPr>
        <w:t>X</w:t>
      </w:r>
      <w:r w:rsidRPr="000A72E9">
        <w:rPr>
          <w:rFonts w:ascii="Times New Roman" w:hAnsi="Times New Roman" w:cs="Times New Roman"/>
          <w:i/>
          <w:iCs/>
          <w:sz w:val="24"/>
          <w:szCs w:val="24"/>
          <w:vertAlign w:val="subscript"/>
          <w:lang w:val="az-Latn-AZ"/>
        </w:rPr>
        <w:t>q.q.</w:t>
      </w:r>
      <w:r w:rsidRPr="000A72E9">
        <w:rPr>
          <w:rFonts w:ascii="Times New Roman" w:hAnsi="Times New Roman" w:cs="Times New Roman"/>
          <w:i/>
          <w:iCs/>
          <w:sz w:val="24"/>
          <w:szCs w:val="24"/>
          <w:lang w:val="az-Latn-AZ"/>
        </w:rPr>
        <w:t xml:space="preserve"> </w:t>
      </w:r>
      <w:r w:rsidRPr="000A72E9">
        <w:rPr>
          <w:rFonts w:ascii="Times New Roman" w:hAnsi="Times New Roman" w:cs="Times New Roman"/>
          <w:i/>
          <w:iCs/>
          <w:sz w:val="24"/>
          <w:szCs w:val="24"/>
          <w:lang w:val="az-Latn-AZ"/>
        </w:rPr>
        <w:sym w:font="Symbol" w:char="F03D"/>
      </w:r>
      <w:r w:rsidRPr="000A72E9">
        <w:rPr>
          <w:rFonts w:ascii="Times New Roman" w:hAnsi="Times New Roman" w:cs="Times New Roman"/>
          <w:i/>
          <w:iCs/>
          <w:sz w:val="24"/>
          <w:szCs w:val="24"/>
          <w:lang w:val="az-Latn-AZ"/>
        </w:rPr>
        <w:t xml:space="preserve"> γ</w:t>
      </w:r>
      <w:r w:rsidRPr="000A72E9">
        <w:rPr>
          <w:rFonts w:ascii="Times New Roman" w:hAnsi="Times New Roman" w:cs="Times New Roman"/>
          <w:i/>
          <w:iCs/>
          <w:sz w:val="24"/>
          <w:szCs w:val="24"/>
          <w:lang w:val="az-Latn-AZ"/>
        </w:rPr>
        <w:sym w:font="Symbol" w:char="F0D7"/>
      </w:r>
      <w:r w:rsidRPr="000A72E9">
        <w:rPr>
          <w:rFonts w:ascii="Times New Roman" w:hAnsi="Times New Roman" w:cs="Times New Roman"/>
          <w:i/>
          <w:iCs/>
          <w:sz w:val="24"/>
          <w:szCs w:val="24"/>
          <w:lang w:val="az-Latn-AZ"/>
        </w:rPr>
        <w:t>С</w:t>
      </w:r>
      <w:r w:rsidRPr="000A72E9">
        <w:rPr>
          <w:rFonts w:ascii="Times New Roman" w:hAnsi="Times New Roman" w:cs="Times New Roman"/>
          <w:i/>
          <w:iCs/>
          <w:sz w:val="24"/>
          <w:szCs w:val="24"/>
          <w:vertAlign w:val="subscript"/>
          <w:lang w:val="az-Latn-AZ"/>
        </w:rPr>
        <w:t>1</w:t>
      </w:r>
      <w:r w:rsidRPr="000A72E9">
        <w:rPr>
          <w:rFonts w:ascii="Times New Roman" w:hAnsi="Times New Roman" w:cs="Times New Roman"/>
          <w:i/>
          <w:iCs/>
          <w:sz w:val="24"/>
          <w:szCs w:val="24"/>
          <w:lang w:val="az-Latn-AZ"/>
        </w:rPr>
        <w:sym w:font="Symbol" w:char="F0D7"/>
      </w:r>
      <w:r w:rsidRPr="000A72E9">
        <w:rPr>
          <w:rFonts w:ascii="Times New Roman" w:hAnsi="Times New Roman" w:cs="Times New Roman"/>
          <w:i/>
          <w:iCs/>
          <w:sz w:val="24"/>
          <w:szCs w:val="24"/>
          <w:lang w:val="az-Latn-AZ"/>
        </w:rPr>
        <w:t>R</w:t>
      </w:r>
      <w:r w:rsidRPr="000A72E9">
        <w:rPr>
          <w:rFonts w:ascii="Times New Roman" w:hAnsi="Times New Roman" w:cs="Times New Roman"/>
          <w:i/>
          <w:iCs/>
          <w:sz w:val="24"/>
          <w:szCs w:val="24"/>
          <w:vertAlign w:val="superscript"/>
          <w:lang w:val="az-Latn-AZ"/>
        </w:rPr>
        <w:t>'</w:t>
      </w:r>
      <w:r w:rsidRPr="000A72E9">
        <w:rPr>
          <w:rFonts w:ascii="Times New Roman" w:hAnsi="Times New Roman" w:cs="Times New Roman"/>
          <w:i/>
          <w:iCs/>
          <w:sz w:val="24"/>
          <w:szCs w:val="24"/>
          <w:vertAlign w:val="subscript"/>
          <w:lang w:val="az-Latn-AZ"/>
        </w:rPr>
        <w:t>2</w:t>
      </w:r>
      <w:r>
        <w:rPr>
          <w:rFonts w:ascii="Times New Roman" w:hAnsi="Times New Roman" w:cs="Times New Roman"/>
          <w:i/>
          <w:iCs/>
          <w:sz w:val="24"/>
          <w:szCs w:val="24"/>
          <w:vertAlign w:val="subscript"/>
          <w:lang w:val="az-Latn-AZ"/>
        </w:rPr>
        <w:t xml:space="preserve"> </w:t>
      </w:r>
      <w:r>
        <w:rPr>
          <w:rFonts w:ascii="Times New Roman" w:hAnsi="Times New Roman" w:cs="Times New Roman"/>
          <w:i/>
          <w:iCs/>
          <w:sz w:val="24"/>
          <w:szCs w:val="24"/>
          <w:lang w:val="az-Latn-AZ"/>
        </w:rPr>
        <w:t>= 3,704·1,037·1,393 = 5,352 Om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1319F43A"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65BB05C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dolağına gətirilmiş rotor dolağı fazasının səpilmə müqaviməti aşağıdakı ifadədən hesablana bilər:</w:t>
      </w:r>
    </w:p>
    <w:p w14:paraId="52D95951"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774450D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195858">
        <w:rPr>
          <w:rFonts w:ascii="Times New Roman" w:hAnsi="Times New Roman" w:cs="Times New Roman"/>
          <w:i/>
          <w:iCs/>
          <w:sz w:val="24"/>
          <w:szCs w:val="24"/>
          <w:lang w:val="az-Latn-AZ"/>
        </w:rPr>
        <w:t>X</w:t>
      </w:r>
      <w:r w:rsidRPr="00195858">
        <w:rPr>
          <w:rFonts w:ascii="Times New Roman" w:hAnsi="Times New Roman" w:cs="Times New Roman"/>
          <w:i/>
          <w:iCs/>
          <w:sz w:val="24"/>
          <w:szCs w:val="24"/>
          <w:vertAlign w:val="superscript"/>
          <w:lang w:val="az-Latn-AZ"/>
        </w:rPr>
        <w:t>'</w:t>
      </w:r>
      <w:r w:rsidRPr="00195858">
        <w:rPr>
          <w:rFonts w:ascii="Times New Roman" w:hAnsi="Times New Roman" w:cs="Times New Roman"/>
          <w:i/>
          <w:iCs/>
          <w:sz w:val="24"/>
          <w:szCs w:val="24"/>
          <w:vertAlign w:val="subscript"/>
          <w:lang w:val="az-Latn-AZ"/>
        </w:rPr>
        <w:t>2σN</w:t>
      </w:r>
      <w:r w:rsidRPr="00195858">
        <w:rPr>
          <w:rFonts w:ascii="Times New Roman" w:hAnsi="Times New Roman" w:cs="Times New Roman"/>
          <w:i/>
          <w:iCs/>
          <w:sz w:val="24"/>
          <w:szCs w:val="24"/>
          <w:lang w:val="az-Latn-AZ"/>
        </w:rPr>
        <w:t xml:space="preserve"> </w:t>
      </w:r>
      <w:r w:rsidRPr="00195858">
        <w:rPr>
          <w:rFonts w:ascii="Times New Roman" w:hAnsi="Times New Roman" w:cs="Times New Roman"/>
          <w:i/>
          <w:iCs/>
          <w:sz w:val="24"/>
          <w:szCs w:val="24"/>
          <w:lang w:val="az-Latn-AZ"/>
        </w:rPr>
        <w:sym w:font="Symbol" w:char="F03D"/>
      </w:r>
      <w:r w:rsidRPr="00195858">
        <w:rPr>
          <w:rFonts w:ascii="Times New Roman" w:hAnsi="Times New Roman" w:cs="Times New Roman"/>
          <w:i/>
          <w:iCs/>
          <w:sz w:val="24"/>
          <w:szCs w:val="24"/>
          <w:lang w:val="az-Latn-AZ"/>
        </w:rPr>
        <w:t xml:space="preserve"> 0,58</w:t>
      </w:r>
      <w:r w:rsidRPr="00195858">
        <w:rPr>
          <w:rFonts w:ascii="Times New Roman" w:hAnsi="Times New Roman" w:cs="Times New Roman"/>
          <w:i/>
          <w:iCs/>
          <w:sz w:val="24"/>
          <w:szCs w:val="24"/>
          <w:lang w:val="az-Latn-AZ"/>
        </w:rPr>
        <w:sym w:font="Symbol" w:char="F0D7"/>
      </w:r>
      <w:r w:rsidRPr="00195858">
        <w:rPr>
          <w:rFonts w:ascii="Times New Roman" w:hAnsi="Times New Roman" w:cs="Times New Roman"/>
          <w:i/>
          <w:iCs/>
          <w:sz w:val="24"/>
          <w:szCs w:val="24"/>
          <w:lang w:val="az-Latn-AZ"/>
        </w:rPr>
        <w:t>X</w:t>
      </w:r>
      <w:r w:rsidRPr="00195858">
        <w:rPr>
          <w:rFonts w:ascii="Times New Roman" w:hAnsi="Times New Roman" w:cs="Times New Roman"/>
          <w:i/>
          <w:iCs/>
          <w:sz w:val="24"/>
          <w:szCs w:val="24"/>
          <w:vertAlign w:val="subscript"/>
          <w:lang w:val="az-Latn-AZ"/>
        </w:rPr>
        <w:t>q.q.</w:t>
      </w:r>
      <w:r w:rsidRPr="00195858">
        <w:rPr>
          <w:rFonts w:ascii="Times New Roman" w:hAnsi="Times New Roman" w:cs="Times New Roman"/>
          <w:i/>
          <w:iCs/>
          <w:sz w:val="24"/>
          <w:szCs w:val="24"/>
          <w:lang w:val="az-Latn-AZ"/>
        </w:rPr>
        <w:t>/C</w:t>
      </w:r>
      <w:r w:rsidRPr="00195858">
        <w:rPr>
          <w:rFonts w:ascii="Times New Roman" w:hAnsi="Times New Roman" w:cs="Times New Roman"/>
          <w:i/>
          <w:iCs/>
          <w:sz w:val="24"/>
          <w:szCs w:val="24"/>
          <w:vertAlign w:val="subscript"/>
          <w:lang w:val="az-Latn-AZ"/>
        </w:rPr>
        <w:t>1</w:t>
      </w:r>
      <w:r>
        <w:rPr>
          <w:rFonts w:ascii="Times New Roman" w:hAnsi="Times New Roman" w:cs="Times New Roman"/>
          <w:i/>
          <w:iCs/>
          <w:sz w:val="24"/>
          <w:szCs w:val="24"/>
          <w:lang w:val="az-Latn-AZ"/>
        </w:rPr>
        <w:t xml:space="preserve"> = 0,58·5,352/1,037 = 2,994</w:t>
      </w:r>
      <w:r w:rsidRPr="00195858">
        <w:rPr>
          <w:rFonts w:ascii="Times New Roman" w:hAnsi="Times New Roman" w:cs="Times New Roman"/>
          <w:i/>
          <w:iCs/>
          <w:sz w:val="24"/>
          <w:szCs w:val="24"/>
          <w:lang w:val="az-Latn-AZ"/>
        </w:rPr>
        <w:t xml:space="preserve"> 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12DE2ED6"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70B77C6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dolağının faza səpilmə induktiv müqaviməti belə təyin olunur: </w:t>
      </w:r>
    </w:p>
    <w:p w14:paraId="4A2CE2F2" w14:textId="77777777" w:rsidR="000C6772" w:rsidRPr="00F36520" w:rsidRDefault="000C6772" w:rsidP="000C6772">
      <w:pPr>
        <w:spacing w:after="0" w:line="240" w:lineRule="auto"/>
        <w:ind w:firstLine="708"/>
        <w:jc w:val="both"/>
        <w:rPr>
          <w:rFonts w:ascii="Times New Roman" w:hAnsi="Times New Roman" w:cs="Times New Roman"/>
          <w:sz w:val="16"/>
          <w:szCs w:val="16"/>
          <w:lang w:val="az-Latn-AZ"/>
        </w:rPr>
      </w:pPr>
    </w:p>
    <w:p w14:paraId="370B423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B5478E">
        <w:rPr>
          <w:rFonts w:ascii="Times New Roman" w:hAnsi="Times New Roman" w:cs="Times New Roman"/>
          <w:i/>
          <w:iCs/>
          <w:sz w:val="24"/>
          <w:szCs w:val="24"/>
          <w:lang w:val="az-Latn-AZ"/>
        </w:rPr>
        <w:t>X</w:t>
      </w:r>
      <w:r w:rsidRPr="00B5478E">
        <w:rPr>
          <w:rFonts w:ascii="Times New Roman" w:hAnsi="Times New Roman" w:cs="Times New Roman"/>
          <w:i/>
          <w:iCs/>
          <w:sz w:val="24"/>
          <w:szCs w:val="24"/>
          <w:vertAlign w:val="subscript"/>
          <w:lang w:val="az-Latn-AZ"/>
        </w:rPr>
        <w:t>1σN</w:t>
      </w:r>
      <w:r w:rsidRPr="00B5478E">
        <w:rPr>
          <w:rFonts w:ascii="Times New Roman" w:hAnsi="Times New Roman" w:cs="Times New Roman"/>
          <w:i/>
          <w:iCs/>
          <w:sz w:val="24"/>
          <w:szCs w:val="24"/>
          <w:lang w:val="az-Latn-AZ"/>
        </w:rPr>
        <w:t xml:space="preserve"> </w:t>
      </w:r>
      <w:r w:rsidRPr="00B5478E">
        <w:rPr>
          <w:rFonts w:ascii="Times New Roman" w:hAnsi="Times New Roman" w:cs="Times New Roman"/>
          <w:i/>
          <w:iCs/>
          <w:sz w:val="24"/>
          <w:szCs w:val="24"/>
          <w:lang w:val="az-Latn-AZ"/>
        </w:rPr>
        <w:sym w:font="Symbol" w:char="F03D"/>
      </w:r>
      <w:r w:rsidRPr="00B5478E">
        <w:rPr>
          <w:rFonts w:ascii="Times New Roman" w:hAnsi="Times New Roman" w:cs="Times New Roman"/>
          <w:i/>
          <w:iCs/>
          <w:sz w:val="24"/>
          <w:szCs w:val="24"/>
          <w:lang w:val="az-Latn-AZ"/>
        </w:rPr>
        <w:t xml:space="preserve"> 0,42</w:t>
      </w:r>
      <w:r w:rsidRPr="00B5478E">
        <w:rPr>
          <w:rFonts w:ascii="Times New Roman" w:hAnsi="Times New Roman" w:cs="Times New Roman"/>
          <w:i/>
          <w:iCs/>
          <w:sz w:val="24"/>
          <w:szCs w:val="24"/>
          <w:lang w:val="az-Latn-AZ"/>
        </w:rPr>
        <w:sym w:font="Symbol" w:char="F0D7"/>
      </w:r>
      <w:r w:rsidRPr="00B5478E">
        <w:rPr>
          <w:rFonts w:ascii="Times New Roman" w:hAnsi="Times New Roman" w:cs="Times New Roman"/>
          <w:i/>
          <w:iCs/>
          <w:sz w:val="24"/>
          <w:szCs w:val="24"/>
          <w:lang w:val="az-Latn-AZ"/>
        </w:rPr>
        <w:t>X</w:t>
      </w:r>
      <w:r w:rsidRPr="00B5478E">
        <w:rPr>
          <w:rFonts w:ascii="Times New Roman" w:hAnsi="Times New Roman" w:cs="Times New Roman"/>
          <w:i/>
          <w:iCs/>
          <w:sz w:val="24"/>
          <w:szCs w:val="24"/>
          <w:vertAlign w:val="subscript"/>
          <w:lang w:val="az-Latn-AZ"/>
        </w:rPr>
        <w:t>q.q.</w:t>
      </w:r>
      <w:r>
        <w:rPr>
          <w:rFonts w:ascii="Times New Roman" w:hAnsi="Times New Roman" w:cs="Times New Roman"/>
          <w:i/>
          <w:iCs/>
          <w:sz w:val="24"/>
          <w:szCs w:val="24"/>
          <w:lang w:val="az-Latn-AZ"/>
        </w:rPr>
        <w:t xml:space="preserve"> = 0,42·5,353 = 2,248 </w:t>
      </w:r>
      <w:r w:rsidRPr="00B5478E">
        <w:rPr>
          <w:rFonts w:ascii="Times New Roman" w:hAnsi="Times New Roman" w:cs="Times New Roman"/>
          <w:i/>
          <w:iCs/>
          <w:sz w:val="24"/>
          <w:szCs w:val="24"/>
          <w:lang w:val="az-Latn-AZ"/>
        </w:rPr>
        <w:t>Ом</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45F926A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24DB91B" w14:textId="2585D13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Vektor diaqramına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.3) görə stator dolağındakı aralıqda yaranan maqnitlənmə budağının EHQ-si (</w:t>
      </w:r>
      <w:r w:rsidRPr="009F235F">
        <w:rPr>
          <w:rFonts w:ascii="Times New Roman" w:hAnsi="Times New Roman" w:cs="Times New Roman"/>
          <w:sz w:val="24"/>
          <w:szCs w:val="24"/>
          <w:lang w:val="az-Latn-AZ"/>
        </w:rPr>
        <w:t>E</w:t>
      </w:r>
      <w:r w:rsidRPr="00801B99">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nominal rejimdə belə olacaq:</w:t>
      </w:r>
    </w:p>
    <w:p w14:paraId="7AC2F6C1" w14:textId="77777777" w:rsidR="000C6772" w:rsidRPr="00EE0FCF" w:rsidRDefault="000C6772" w:rsidP="000C6772">
      <w:pPr>
        <w:spacing w:after="0" w:line="240" w:lineRule="auto"/>
        <w:ind w:firstLine="708"/>
        <w:jc w:val="both"/>
        <w:rPr>
          <w:rFonts w:ascii="Times New Roman" w:hAnsi="Times New Roman" w:cs="Times New Roman"/>
          <w:sz w:val="16"/>
          <w:szCs w:val="16"/>
          <w:lang w:val="az-Latn-AZ"/>
        </w:rPr>
      </w:pPr>
    </w:p>
    <w:p w14:paraId="248141EE" w14:textId="77777777" w:rsidR="000C6772" w:rsidRDefault="00000000" w:rsidP="000C6772">
      <w:pPr>
        <w:spacing w:after="0" w:line="240" w:lineRule="auto"/>
        <w:ind w:firstLine="708"/>
        <w:jc w:val="both"/>
        <w:rPr>
          <w:rFonts w:ascii="Times New Roman" w:eastAsiaTheme="minorEastAsia" w:hAnsi="Times New Roman" w:cs="Times New Roman"/>
          <w:sz w:val="24"/>
          <w:szCs w:val="24"/>
          <w:lang w:val="az-Latn-AZ"/>
        </w:rPr>
      </w:pPr>
      <m:oMath>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E</m:t>
            </m:r>
          </m:e>
          <m:sub>
            <m:r>
              <w:rPr>
                <w:rFonts w:ascii="Cambria Math" w:hAnsi="Cambria Math" w:cs="Times New Roman"/>
                <w:sz w:val="20"/>
                <w:szCs w:val="20"/>
                <w:lang w:val="az-Latn-AZ"/>
              </w:rPr>
              <m:t>mN</m:t>
            </m:r>
          </m:sub>
        </m:sSub>
        <m:r>
          <w:rPr>
            <w:rFonts w:ascii="Cambria Math" w:hAnsi="Cambria Math" w:cs="Times New Roman"/>
            <w:sz w:val="20"/>
            <w:szCs w:val="20"/>
            <w:lang w:val="az-Latn-AZ"/>
          </w:rPr>
          <m:t xml:space="preserve">=     </m:t>
        </m:r>
        <m:rad>
          <m:radPr>
            <m:degHide m:val="1"/>
            <m:ctrlPr>
              <w:rPr>
                <w:rFonts w:ascii="Cambria Math" w:hAnsi="Cambria Math" w:cs="Times New Roman"/>
                <w:i/>
                <w:sz w:val="20"/>
                <w:szCs w:val="20"/>
                <w:lang w:val="az-Latn-AZ"/>
              </w:rPr>
            </m:ctrlPr>
          </m:radPr>
          <m:deg/>
          <m:e>
            <w:bookmarkStart w:id="16" w:name="_Hlk142028198"/>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U</m:t>
                        </m:r>
                      </m:e>
                      <m:sub>
                        <m:r>
                          <w:rPr>
                            <w:rFonts w:ascii="Cambria Math" w:hAnsi="Cambria Math" w:cs="Times New Roman"/>
                            <w:sz w:val="20"/>
                            <w:szCs w:val="20"/>
                            <w:lang w:val="az-Latn-AZ"/>
                          </w:rPr>
                          <m:t>1N</m:t>
                        </m:r>
                      </m:sub>
                    </m:sSub>
                    <m:r>
                      <w:rPr>
                        <w:rFonts w:ascii="Cambria Math" w:hAnsi="Cambria Math" w:cs="Times New Roman"/>
                        <w:sz w:val="20"/>
                        <w:szCs w:val="20"/>
                        <w:lang w:val="az-Latn-AZ"/>
                      </w:rPr>
                      <m:t>∙cos</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φ</m:t>
                        </m:r>
                      </m:e>
                      <m:sub>
                        <m:r>
                          <w:rPr>
                            <w:rFonts w:ascii="Cambria Math" w:hAnsi="Cambria Math" w:cs="Times New Roman"/>
                            <w:sz w:val="20"/>
                            <w:szCs w:val="20"/>
                            <w:lang w:val="az-Latn-AZ"/>
                          </w:rPr>
                          <m:t>1N</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R</m:t>
                        </m:r>
                      </m:e>
                      <m:sub>
                        <m:r>
                          <w:rPr>
                            <w:rFonts w:ascii="Cambria Math" w:hAnsi="Cambria Math" w:cs="Times New Roman"/>
                            <w:sz w:val="20"/>
                            <w:szCs w:val="20"/>
                            <w:lang w:val="az-Latn-AZ"/>
                          </w:rPr>
                          <m:t>1</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I</m:t>
                        </m:r>
                      </m:e>
                      <m:sub>
                        <m:r>
                          <w:rPr>
                            <w:rFonts w:ascii="Cambria Math" w:hAnsi="Cambria Math" w:cs="Times New Roman"/>
                            <w:sz w:val="20"/>
                            <w:szCs w:val="20"/>
                            <w:lang w:val="az-Latn-AZ"/>
                          </w:rPr>
                          <m:t>1N</m:t>
                        </m:r>
                      </m:sub>
                    </m:sSub>
                  </m:e>
                </m:d>
              </m:e>
              <m:sup>
                <m:r>
                  <w:rPr>
                    <w:rFonts w:ascii="Cambria Math" w:hAnsi="Cambria Math" w:cs="Times New Roman"/>
                    <w:sz w:val="20"/>
                    <w:szCs w:val="20"/>
                    <w:lang w:val="az-Latn-AZ"/>
                  </w:rPr>
                  <m:t>2</m:t>
                </m:r>
              </m:sup>
            </m:sSup>
            <m:r>
              <w:rPr>
                <w:rFonts w:ascii="Cambria Math" w:hAnsi="Cambria Math" w:cs="Times New Roman"/>
                <w:sz w:val="20"/>
                <w:szCs w:val="20"/>
                <w:lang w:val="az-Latn-AZ"/>
              </w:rPr>
              <m:t>+</m:t>
            </m:r>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U</m:t>
                        </m:r>
                      </m:e>
                      <m:sub>
                        <m:r>
                          <w:rPr>
                            <w:rFonts w:ascii="Cambria Math" w:hAnsi="Cambria Math" w:cs="Times New Roman"/>
                            <w:sz w:val="20"/>
                            <w:szCs w:val="20"/>
                            <w:lang w:val="az-Latn-AZ"/>
                          </w:rPr>
                          <m:t>1N</m:t>
                        </m:r>
                      </m:sub>
                    </m:sSub>
                    <m:r>
                      <w:rPr>
                        <w:rFonts w:ascii="Cambria Math" w:hAnsi="Cambria Math" w:cs="Times New Roman"/>
                        <w:sz w:val="20"/>
                        <w:szCs w:val="20"/>
                        <w:lang w:val="az-Latn-AZ"/>
                      </w:rPr>
                      <m:t>∙</m:t>
                    </m:r>
                    <m:rad>
                      <m:radPr>
                        <m:degHide m:val="1"/>
                        <m:ctrlPr>
                          <w:rPr>
                            <w:rFonts w:ascii="Cambria Math" w:hAnsi="Cambria Math" w:cs="Times New Roman"/>
                            <w:i/>
                            <w:sz w:val="20"/>
                            <w:szCs w:val="20"/>
                            <w:lang w:val="az-Latn-AZ"/>
                          </w:rPr>
                        </m:ctrlPr>
                      </m:radPr>
                      <m:deg/>
                      <m:e>
                        <m:r>
                          <w:rPr>
                            <w:rFonts w:ascii="Cambria Math" w:hAnsi="Cambria Math" w:cs="Times New Roman"/>
                            <w:sz w:val="20"/>
                            <w:szCs w:val="20"/>
                            <w:lang w:val="az-Latn-AZ"/>
                          </w:rPr>
                          <m:t>1-</m:t>
                        </m:r>
                        <m:sSup>
                          <m:sSupPr>
                            <m:ctrlPr>
                              <w:rPr>
                                <w:rFonts w:ascii="Cambria Math" w:hAnsi="Cambria Math" w:cs="Times New Roman"/>
                                <w:i/>
                                <w:sz w:val="20"/>
                                <w:szCs w:val="20"/>
                                <w:lang w:val="az-Latn-AZ"/>
                              </w:rPr>
                            </m:ctrlPr>
                          </m:sSupPr>
                          <m:e>
                            <m:r>
                              <w:rPr>
                                <w:rFonts w:ascii="Cambria Math" w:hAnsi="Cambria Math" w:cs="Times New Roman"/>
                                <w:sz w:val="20"/>
                                <w:szCs w:val="20"/>
                                <w:lang w:val="az-Latn-AZ"/>
                              </w:rPr>
                              <m:t>cos</m:t>
                            </m:r>
                          </m:e>
                          <m:sup>
                            <m:r>
                              <w:rPr>
                                <w:rFonts w:ascii="Cambria Math" w:hAnsi="Cambria Math" w:cs="Times New Roman"/>
                                <w:sz w:val="20"/>
                                <w:szCs w:val="20"/>
                                <w:lang w:val="az-Latn-AZ"/>
                              </w:rPr>
                              <m:t>2</m:t>
                            </m:r>
                          </m:sup>
                        </m:sSup>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φ</m:t>
                            </m:r>
                          </m:e>
                          <m:sub>
                            <m:r>
                              <w:rPr>
                                <w:rFonts w:ascii="Cambria Math" w:hAnsi="Cambria Math" w:cs="Times New Roman"/>
                                <w:sz w:val="20"/>
                                <w:szCs w:val="20"/>
                                <w:lang w:val="az-Latn-AZ"/>
                              </w:rPr>
                              <m:t>1N</m:t>
                            </m:r>
                          </m:sub>
                        </m:sSub>
                      </m:e>
                    </m:rad>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X</m:t>
                        </m:r>
                      </m:e>
                      <m:sub>
                        <m:r>
                          <w:rPr>
                            <w:rFonts w:ascii="Cambria Math" w:hAnsi="Cambria Math" w:cs="Times New Roman"/>
                            <w:sz w:val="20"/>
                            <w:szCs w:val="20"/>
                            <w:lang w:val="az-Latn-AZ"/>
                          </w:rPr>
                          <m:t>1σN</m:t>
                        </m:r>
                      </m:sub>
                    </m:sSub>
                    <m:r>
                      <w:rPr>
                        <w:rFonts w:ascii="Cambria Math" w:hAnsi="Cambria Math" w:cs="Times New Roman"/>
                        <w:sz w:val="20"/>
                        <w:szCs w:val="20"/>
                        <w:lang w:val="az-Latn-AZ"/>
                      </w:rPr>
                      <m:t>∙</m:t>
                    </m:r>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I</m:t>
                        </m:r>
                      </m:e>
                      <m:sub>
                        <m:r>
                          <w:rPr>
                            <w:rFonts w:ascii="Cambria Math" w:hAnsi="Cambria Math" w:cs="Times New Roman"/>
                            <w:sz w:val="20"/>
                            <w:szCs w:val="20"/>
                            <w:lang w:val="az-Latn-AZ"/>
                          </w:rPr>
                          <m:t>1N</m:t>
                        </m:r>
                      </m:sub>
                    </m:sSub>
                  </m:e>
                </m:d>
              </m:e>
              <m:sup>
                <m:r>
                  <w:rPr>
                    <w:rFonts w:ascii="Cambria Math" w:hAnsi="Cambria Math" w:cs="Times New Roman"/>
                    <w:sz w:val="20"/>
                    <w:szCs w:val="20"/>
                    <w:lang w:val="az-Latn-AZ"/>
                  </w:rPr>
                  <m:t>2</m:t>
                </m:r>
              </m:sup>
            </m:sSup>
            <w:bookmarkEnd w:id="16"/>
          </m:e>
        </m:rad>
        <m:r>
          <w:rPr>
            <w:rFonts w:ascii="Cambria Math" w:hAnsi="Cambria Math" w:cs="Times New Roman"/>
            <w:sz w:val="20"/>
            <w:szCs w:val="20"/>
            <w:lang w:val="az-Latn-AZ"/>
          </w:rPr>
          <m:t>=</m:t>
        </m:r>
        <m:rad>
          <m:radPr>
            <m:degHide m:val="1"/>
            <m:ctrlPr>
              <w:rPr>
                <w:rFonts w:ascii="Cambria Math" w:hAnsi="Cambria Math" w:cs="Times New Roman"/>
                <w:i/>
                <w:sz w:val="20"/>
                <w:szCs w:val="20"/>
                <w:lang w:val="az-Latn-AZ"/>
              </w:rPr>
            </m:ctrlPr>
          </m:radPr>
          <m:deg/>
          <m:e>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r>
                      <w:rPr>
                        <w:rFonts w:ascii="Cambria Math" w:hAnsi="Cambria Math" w:cs="Times New Roman"/>
                        <w:sz w:val="20"/>
                        <w:szCs w:val="20"/>
                        <w:lang w:val="az-Latn-AZ"/>
                      </w:rPr>
                      <m:t>220∙0,81-1,878∙9,125</m:t>
                    </m:r>
                  </m:e>
                </m:d>
              </m:e>
              <m:sup>
                <m:r>
                  <w:rPr>
                    <w:rFonts w:ascii="Cambria Math" w:hAnsi="Cambria Math" w:cs="Times New Roman"/>
                    <w:sz w:val="20"/>
                    <w:szCs w:val="20"/>
                    <w:lang w:val="az-Latn-AZ"/>
                  </w:rPr>
                  <m:t>2</m:t>
                </m:r>
              </m:sup>
            </m:sSup>
            <m:r>
              <w:rPr>
                <w:rFonts w:ascii="Cambria Math" w:hAnsi="Cambria Math" w:cs="Times New Roman"/>
                <w:sz w:val="20"/>
                <w:szCs w:val="20"/>
                <w:lang w:val="az-Latn-AZ"/>
              </w:rPr>
              <m:t>+</m:t>
            </m:r>
            <m:sSup>
              <m:sSupPr>
                <m:ctrlPr>
                  <w:rPr>
                    <w:rFonts w:ascii="Cambria Math" w:hAnsi="Cambria Math" w:cs="Times New Roman"/>
                    <w:i/>
                    <w:sz w:val="20"/>
                    <w:szCs w:val="20"/>
                    <w:lang w:val="az-Latn-AZ"/>
                  </w:rPr>
                </m:ctrlPr>
              </m:sSupPr>
              <m:e>
                <m:d>
                  <m:dPr>
                    <m:ctrlPr>
                      <w:rPr>
                        <w:rFonts w:ascii="Cambria Math" w:hAnsi="Cambria Math" w:cs="Times New Roman"/>
                        <w:i/>
                        <w:sz w:val="20"/>
                        <w:szCs w:val="20"/>
                        <w:lang w:val="az-Latn-AZ"/>
                      </w:rPr>
                    </m:ctrlPr>
                  </m:dPr>
                  <m:e>
                    <m:r>
                      <w:rPr>
                        <w:rFonts w:ascii="Cambria Math" w:hAnsi="Cambria Math" w:cs="Times New Roman"/>
                        <w:sz w:val="20"/>
                        <w:szCs w:val="20"/>
                        <w:lang w:val="az-Latn-AZ"/>
                      </w:rPr>
                      <m:t>220∙</m:t>
                    </m:r>
                    <m:rad>
                      <m:radPr>
                        <m:degHide m:val="1"/>
                        <m:ctrlPr>
                          <w:rPr>
                            <w:rFonts w:ascii="Cambria Math" w:hAnsi="Cambria Math" w:cs="Times New Roman"/>
                            <w:i/>
                            <w:sz w:val="20"/>
                            <w:szCs w:val="20"/>
                            <w:lang w:val="az-Latn-AZ"/>
                          </w:rPr>
                        </m:ctrlPr>
                      </m:radPr>
                      <m:deg/>
                      <m:e>
                        <m:r>
                          <w:rPr>
                            <w:rFonts w:ascii="Cambria Math" w:hAnsi="Cambria Math" w:cs="Times New Roman"/>
                            <w:sz w:val="20"/>
                            <w:szCs w:val="20"/>
                            <w:lang w:val="az-Latn-AZ"/>
                          </w:rPr>
                          <m:t>1-</m:t>
                        </m:r>
                        <m:sSup>
                          <m:sSupPr>
                            <m:ctrlPr>
                              <w:rPr>
                                <w:rFonts w:ascii="Cambria Math" w:hAnsi="Cambria Math" w:cs="Times New Roman"/>
                                <w:i/>
                                <w:sz w:val="20"/>
                                <w:szCs w:val="20"/>
                                <w:lang w:val="az-Latn-AZ"/>
                              </w:rPr>
                            </m:ctrlPr>
                          </m:sSupPr>
                          <m:e>
                            <m:r>
                              <w:rPr>
                                <w:rFonts w:ascii="Cambria Math" w:hAnsi="Cambria Math" w:cs="Times New Roman"/>
                                <w:sz w:val="20"/>
                                <w:szCs w:val="20"/>
                                <w:lang w:val="az-Latn-AZ"/>
                              </w:rPr>
                              <m:t>0,81</m:t>
                            </m:r>
                          </m:e>
                          <m:sup>
                            <m:r>
                              <w:rPr>
                                <w:rFonts w:ascii="Cambria Math" w:hAnsi="Cambria Math" w:cs="Times New Roman"/>
                                <w:sz w:val="20"/>
                                <w:szCs w:val="20"/>
                                <w:lang w:val="az-Latn-AZ"/>
                              </w:rPr>
                              <m:t>2</m:t>
                            </m:r>
                          </m:sup>
                        </m:sSup>
                      </m:e>
                    </m:rad>
                    <m:r>
                      <w:rPr>
                        <w:rFonts w:ascii="Cambria Math" w:hAnsi="Cambria Math" w:cs="Times New Roman"/>
                        <w:sz w:val="20"/>
                        <w:szCs w:val="20"/>
                        <w:lang w:val="az-Latn-AZ"/>
                      </w:rPr>
                      <m:t>+2,248∙9,125</m:t>
                    </m:r>
                  </m:e>
                </m:d>
              </m:e>
              <m:sup>
                <m:r>
                  <w:rPr>
                    <w:rFonts w:ascii="Cambria Math" w:hAnsi="Cambria Math" w:cs="Times New Roman"/>
                    <w:sz w:val="20"/>
                    <w:szCs w:val="20"/>
                    <w:lang w:val="az-Latn-AZ"/>
                  </w:rPr>
                  <m:t>2</m:t>
                </m:r>
              </m:sup>
            </m:sSup>
          </m:e>
        </m:rad>
        <m:r>
          <w:rPr>
            <w:rFonts w:ascii="Cambria Math" w:hAnsi="Cambria Math" w:cs="Times New Roman"/>
            <w:sz w:val="20"/>
            <w:szCs w:val="20"/>
            <w:lang w:val="az-Latn-AZ"/>
          </w:rPr>
          <m:t>=219,77 V.</m:t>
        </m:r>
      </m:oMath>
      <w:r w:rsidR="000C6772">
        <w:rPr>
          <w:rFonts w:ascii="Times New Roman" w:eastAsiaTheme="minorEastAsia" w:hAnsi="Times New Roman" w:cs="Times New Roman"/>
          <w:sz w:val="24"/>
          <w:szCs w:val="24"/>
          <w:lang w:val="az-Latn-AZ"/>
        </w:rPr>
        <w:t xml:space="preserve"> </w:t>
      </w:r>
    </w:p>
    <w:p w14:paraId="0DCAFC97" w14:textId="77777777"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w:p>
    <w:p w14:paraId="3F48D80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Maqnitlənmə konturunun induktiv müqaviməti:</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p>
    <w:p w14:paraId="6893DCE7" w14:textId="77777777" w:rsidR="000C6772" w:rsidRPr="00EE0FCF" w:rsidRDefault="000C6772" w:rsidP="000C6772">
      <w:pPr>
        <w:spacing w:after="0" w:line="240" w:lineRule="auto"/>
        <w:jc w:val="both"/>
        <w:rPr>
          <w:rFonts w:ascii="Times New Roman" w:hAnsi="Times New Roman" w:cs="Times New Roman"/>
          <w:sz w:val="16"/>
          <w:szCs w:val="16"/>
          <w:lang w:val="az-Latn-AZ"/>
        </w:rPr>
      </w:pPr>
    </w:p>
    <w:p w14:paraId="0B8E86C1"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A086E">
        <w:rPr>
          <w:rFonts w:ascii="Times New Roman" w:hAnsi="Times New Roman" w:cs="Times New Roman"/>
          <w:i/>
          <w:iCs/>
          <w:sz w:val="24"/>
          <w:szCs w:val="24"/>
          <w:lang w:val="az-Latn-AZ"/>
        </w:rPr>
        <w:t>X</w:t>
      </w:r>
      <w:r w:rsidRPr="002A086E">
        <w:rPr>
          <w:rFonts w:ascii="Times New Roman" w:hAnsi="Times New Roman" w:cs="Times New Roman"/>
          <w:i/>
          <w:iCs/>
          <w:sz w:val="24"/>
          <w:szCs w:val="24"/>
          <w:vertAlign w:val="subscript"/>
          <w:lang w:val="az-Latn-AZ"/>
        </w:rPr>
        <w:t>mN</w:t>
      </w:r>
      <w:r w:rsidRPr="002A086E">
        <w:rPr>
          <w:rFonts w:ascii="Times New Roman" w:hAnsi="Times New Roman" w:cs="Times New Roman"/>
          <w:i/>
          <w:iCs/>
          <w:sz w:val="24"/>
          <w:szCs w:val="24"/>
          <w:lang w:val="az-Latn-AZ"/>
        </w:rPr>
        <w:t xml:space="preserve"> </w:t>
      </w:r>
      <w:r w:rsidRPr="002A086E">
        <w:rPr>
          <w:rFonts w:ascii="Times New Roman" w:hAnsi="Times New Roman" w:cs="Times New Roman"/>
          <w:i/>
          <w:iCs/>
          <w:sz w:val="24"/>
          <w:szCs w:val="24"/>
          <w:lang w:val="az-Latn-AZ"/>
        </w:rPr>
        <w:sym w:font="Symbol" w:char="F03D"/>
      </w:r>
      <w:r w:rsidRPr="002A086E">
        <w:rPr>
          <w:rFonts w:ascii="Times New Roman" w:hAnsi="Times New Roman" w:cs="Times New Roman"/>
          <w:i/>
          <w:iCs/>
          <w:sz w:val="24"/>
          <w:szCs w:val="24"/>
          <w:lang w:val="az-Latn-AZ"/>
        </w:rPr>
        <w:t xml:space="preserve"> E</w:t>
      </w:r>
      <w:r w:rsidRPr="002A086E">
        <w:rPr>
          <w:rFonts w:ascii="Times New Roman" w:hAnsi="Times New Roman" w:cs="Times New Roman"/>
          <w:i/>
          <w:iCs/>
          <w:sz w:val="24"/>
          <w:szCs w:val="24"/>
          <w:vertAlign w:val="subscript"/>
          <w:lang w:val="az-Latn-AZ"/>
        </w:rPr>
        <w:t>mN</w:t>
      </w:r>
      <w:r w:rsidRPr="002A086E">
        <w:rPr>
          <w:rFonts w:ascii="Times New Roman" w:hAnsi="Times New Roman" w:cs="Times New Roman"/>
          <w:i/>
          <w:iCs/>
          <w:sz w:val="24"/>
          <w:szCs w:val="24"/>
          <w:lang w:val="az-Latn-AZ"/>
        </w:rPr>
        <w:t>/I</w:t>
      </w:r>
      <w:r w:rsidRPr="002A086E">
        <w:rPr>
          <w:rFonts w:ascii="Times New Roman" w:hAnsi="Times New Roman" w:cs="Times New Roman"/>
          <w:i/>
          <w:iCs/>
          <w:sz w:val="24"/>
          <w:szCs w:val="24"/>
          <w:vertAlign w:val="subscript"/>
          <w:lang w:val="az-Latn-AZ"/>
        </w:rPr>
        <w:t>0</w:t>
      </w:r>
      <w:r>
        <w:rPr>
          <w:rFonts w:ascii="Times New Roman" w:hAnsi="Times New Roman" w:cs="Times New Roman"/>
          <w:i/>
          <w:iCs/>
          <w:sz w:val="24"/>
          <w:szCs w:val="24"/>
          <w:vertAlign w:val="subscript"/>
          <w:lang w:val="az-Latn-AZ"/>
        </w:rPr>
        <w:t xml:space="preserve"> </w:t>
      </w:r>
      <w:r>
        <w:rPr>
          <w:rFonts w:ascii="Times New Roman" w:hAnsi="Times New Roman" w:cs="Times New Roman"/>
          <w:i/>
          <w:iCs/>
          <w:sz w:val="24"/>
          <w:szCs w:val="24"/>
          <w:lang w:val="az-Latn-AZ"/>
        </w:rPr>
        <w:t xml:space="preserve"> = 219,77/4,046 = 54,47 Om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75D43EC0" w14:textId="77777777" w:rsidR="000C6772" w:rsidRPr="00EE0FCF" w:rsidRDefault="000C6772" w:rsidP="000C6772">
      <w:pPr>
        <w:spacing w:after="0" w:line="240" w:lineRule="auto"/>
        <w:jc w:val="both"/>
        <w:rPr>
          <w:rFonts w:ascii="Times New Roman" w:hAnsi="Times New Roman" w:cs="Times New Roman"/>
          <w:sz w:val="16"/>
          <w:szCs w:val="16"/>
          <w:lang w:val="az-Latn-AZ"/>
        </w:rPr>
      </w:pPr>
    </w:p>
    <w:p w14:paraId="6A78452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Cədvəl 1.1-də asinxron mühərrikin əvəzetmə sxeminin bu mühərrikin layihə hesablamalarına daxil edilmiş (sətir 2) kataloq verilənlərinə (sətir 1) görə parametrləri və həmçinin hər bir parametrin təyin olunma </w:t>
      </w:r>
      <w:r w:rsidRPr="009F235F">
        <w:rPr>
          <w:rFonts w:ascii="Times New Roman" w:hAnsi="Times New Roman" w:cs="Times New Roman"/>
          <w:sz w:val="24"/>
          <w:szCs w:val="24"/>
          <w:lang w:val="az-Latn-AZ"/>
        </w:rPr>
        <w:t>δ %</w:t>
      </w:r>
      <w:r>
        <w:rPr>
          <w:rFonts w:ascii="Times New Roman" w:hAnsi="Times New Roman" w:cs="Times New Roman"/>
          <w:sz w:val="24"/>
          <w:szCs w:val="24"/>
          <w:lang w:val="az-Latn-AZ"/>
        </w:rPr>
        <w:t xml:space="preserve"> xətası (sətir 3 )göstərilmişdir. </w:t>
      </w:r>
    </w:p>
    <w:p w14:paraId="23010D15" w14:textId="6531FBF5" w:rsidR="000C6772" w:rsidRDefault="000C6772" w:rsidP="000C6772">
      <w:pPr>
        <w:spacing w:after="0" w:line="240" w:lineRule="auto"/>
        <w:ind w:firstLine="708"/>
        <w:jc w:val="center"/>
        <w:rPr>
          <w:rFonts w:ascii="Times New Roman" w:hAnsi="Times New Roman" w:cs="Times New Roman"/>
          <w:b/>
          <w:bCs/>
          <w:sz w:val="24"/>
          <w:szCs w:val="24"/>
          <w:lang w:val="az-Latn-AZ"/>
        </w:rPr>
      </w:pPr>
      <w:r w:rsidRPr="009F235F">
        <w:rPr>
          <w:rFonts w:ascii="Times New Roman" w:hAnsi="Times New Roman" w:cs="Times New Roman"/>
          <w:b/>
          <w:bCs/>
          <w:sz w:val="24"/>
          <w:szCs w:val="24"/>
          <w:lang w:val="az-Latn-AZ"/>
        </w:rPr>
        <w:lastRenderedPageBreak/>
        <w:t xml:space="preserve">Cədvəl </w:t>
      </w:r>
      <w:r w:rsidR="00932767">
        <w:rPr>
          <w:rFonts w:ascii="Times New Roman" w:hAnsi="Times New Roman" w:cs="Times New Roman"/>
          <w:b/>
          <w:bCs/>
          <w:sz w:val="24"/>
          <w:szCs w:val="24"/>
          <w:lang w:val="az-Latn-AZ"/>
        </w:rPr>
        <w:t>5</w:t>
      </w:r>
      <w:r w:rsidRPr="009F235F">
        <w:rPr>
          <w:rFonts w:ascii="Times New Roman" w:hAnsi="Times New Roman" w:cs="Times New Roman"/>
          <w:b/>
          <w:bCs/>
          <w:sz w:val="24"/>
          <w:szCs w:val="24"/>
          <w:lang w:val="az-Latn-AZ"/>
        </w:rPr>
        <w:t>.1</w:t>
      </w:r>
    </w:p>
    <w:p w14:paraId="7A5FAF66" w14:textId="77777777" w:rsidR="000C6772" w:rsidRPr="003B47B6" w:rsidRDefault="000C6772" w:rsidP="000C6772">
      <w:pPr>
        <w:spacing w:after="0" w:line="240" w:lineRule="auto"/>
        <w:ind w:firstLine="708"/>
        <w:jc w:val="right"/>
        <w:rPr>
          <w:rFonts w:ascii="Times New Roman" w:hAnsi="Times New Roman" w:cs="Times New Roman"/>
          <w:b/>
          <w:bCs/>
          <w:sz w:val="16"/>
          <w:szCs w:val="16"/>
          <w:lang w:val="az-Latn-AZ"/>
        </w:rPr>
      </w:pPr>
    </w:p>
    <w:tbl>
      <w:tblPr>
        <w:tblStyle w:val="ab"/>
        <w:tblW w:w="0" w:type="auto"/>
        <w:tblLook w:val="04A0" w:firstRow="1" w:lastRow="0" w:firstColumn="1" w:lastColumn="0" w:noHBand="0" w:noVBand="1"/>
      </w:tblPr>
      <w:tblGrid>
        <w:gridCol w:w="1283"/>
        <w:gridCol w:w="1010"/>
        <w:gridCol w:w="1011"/>
        <w:gridCol w:w="1012"/>
        <w:gridCol w:w="1012"/>
        <w:gridCol w:w="1012"/>
      </w:tblGrid>
      <w:tr w:rsidR="000C6772" w14:paraId="2FB4DE76" w14:textId="77777777" w:rsidTr="00306E47">
        <w:tc>
          <w:tcPr>
            <w:tcW w:w="1056" w:type="dxa"/>
          </w:tcPr>
          <w:p w14:paraId="43D8D4EA" w14:textId="77777777" w:rsidR="000C6772" w:rsidRDefault="000C6772" w:rsidP="00306E47">
            <w:pPr>
              <w:jc w:val="center"/>
              <w:rPr>
                <w:rFonts w:ascii="Times New Roman" w:hAnsi="Times New Roman" w:cs="Times New Roman"/>
                <w:sz w:val="24"/>
                <w:szCs w:val="24"/>
                <w:lang w:val="az-Latn-AZ"/>
              </w:rPr>
            </w:pPr>
            <w:r>
              <w:rPr>
                <w:rFonts w:ascii="Times New Roman" w:hAnsi="Times New Roman" w:cs="Times New Roman"/>
                <w:sz w:val="24"/>
                <w:szCs w:val="24"/>
                <w:lang w:val="az-Latn-AZ"/>
              </w:rPr>
              <w:t>Parametr</w:t>
            </w:r>
          </w:p>
        </w:tc>
        <w:tc>
          <w:tcPr>
            <w:tcW w:w="1056" w:type="dxa"/>
          </w:tcPr>
          <w:p w14:paraId="706CEE65"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351E25">
              <w:rPr>
                <w:rFonts w:ascii="Times New Roman" w:hAnsi="Times New Roman" w:cs="Times New Roman"/>
                <w:sz w:val="24"/>
                <w:szCs w:val="24"/>
                <w:vertAlign w:val="subscript"/>
                <w:lang w:val="az-Latn-AZ"/>
              </w:rPr>
              <w:t>1</w:t>
            </w:r>
          </w:p>
        </w:tc>
        <w:tc>
          <w:tcPr>
            <w:tcW w:w="1057" w:type="dxa"/>
          </w:tcPr>
          <w:p w14:paraId="1E028D48"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351E25">
              <w:rPr>
                <w:rFonts w:ascii="Times New Roman" w:hAnsi="Times New Roman" w:cs="Times New Roman"/>
                <w:sz w:val="24"/>
                <w:szCs w:val="24"/>
                <w:vertAlign w:val="subscript"/>
                <w:lang w:val="az-Latn-AZ"/>
              </w:rPr>
              <w:t>1σ</w:t>
            </w:r>
            <w:r w:rsidRPr="009F235F">
              <w:rPr>
                <w:rFonts w:ascii="Times New Roman" w:hAnsi="Times New Roman" w:cs="Times New Roman"/>
                <w:sz w:val="24"/>
                <w:szCs w:val="24"/>
                <w:lang w:val="az-Latn-AZ"/>
              </w:rPr>
              <w:t xml:space="preserve"> </w:t>
            </w:r>
          </w:p>
        </w:tc>
        <w:tc>
          <w:tcPr>
            <w:tcW w:w="1057" w:type="dxa"/>
          </w:tcPr>
          <w:p w14:paraId="62F2CEE8"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R</w:t>
            </w:r>
            <w:r w:rsidRPr="00351E25">
              <w:rPr>
                <w:rFonts w:ascii="Times New Roman" w:hAnsi="Times New Roman" w:cs="Times New Roman"/>
                <w:sz w:val="24"/>
                <w:szCs w:val="24"/>
                <w:vertAlign w:val="superscript"/>
                <w:lang w:val="az-Latn-AZ"/>
              </w:rPr>
              <w:t>'</w:t>
            </w:r>
            <w:r w:rsidRPr="00351E25">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p>
        </w:tc>
        <w:tc>
          <w:tcPr>
            <w:tcW w:w="1057" w:type="dxa"/>
          </w:tcPr>
          <w:p w14:paraId="17F88CA0"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351E25">
              <w:rPr>
                <w:rFonts w:ascii="Times New Roman" w:hAnsi="Times New Roman" w:cs="Times New Roman"/>
                <w:sz w:val="24"/>
                <w:szCs w:val="24"/>
                <w:vertAlign w:val="superscript"/>
                <w:lang w:val="az-Latn-AZ"/>
              </w:rPr>
              <w:t>'</w:t>
            </w:r>
            <w:r w:rsidRPr="00351E25">
              <w:rPr>
                <w:rFonts w:ascii="Times New Roman" w:hAnsi="Times New Roman" w:cs="Times New Roman"/>
                <w:sz w:val="24"/>
                <w:szCs w:val="24"/>
                <w:vertAlign w:val="subscript"/>
                <w:lang w:val="az-Latn-AZ"/>
              </w:rPr>
              <w:t>2σ</w:t>
            </w:r>
          </w:p>
        </w:tc>
        <w:tc>
          <w:tcPr>
            <w:tcW w:w="1057" w:type="dxa"/>
          </w:tcPr>
          <w:p w14:paraId="353790A5"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351E25">
              <w:rPr>
                <w:rFonts w:ascii="Times New Roman" w:hAnsi="Times New Roman" w:cs="Times New Roman"/>
                <w:sz w:val="24"/>
                <w:szCs w:val="24"/>
                <w:vertAlign w:val="subscript"/>
                <w:lang w:val="az-Latn-AZ"/>
              </w:rPr>
              <w:t>m</w:t>
            </w:r>
          </w:p>
        </w:tc>
      </w:tr>
      <w:tr w:rsidR="000C6772" w14:paraId="30B89F46" w14:textId="77777777" w:rsidTr="00306E47">
        <w:tc>
          <w:tcPr>
            <w:tcW w:w="1056" w:type="dxa"/>
          </w:tcPr>
          <w:p w14:paraId="48C72A83" w14:textId="77777777" w:rsidR="000C6772" w:rsidRDefault="000C6772" w:rsidP="00306E47">
            <w:pPr>
              <w:jc w:val="center"/>
              <w:rPr>
                <w:rFonts w:ascii="Times New Roman" w:hAnsi="Times New Roman" w:cs="Times New Roman"/>
                <w:sz w:val="24"/>
                <w:szCs w:val="24"/>
                <w:lang w:val="az-Latn-AZ"/>
              </w:rPr>
            </w:pPr>
            <w:r>
              <w:rPr>
                <w:rFonts w:ascii="Times New Roman" w:hAnsi="Times New Roman" w:cs="Times New Roman"/>
                <w:sz w:val="24"/>
                <w:szCs w:val="24"/>
                <w:lang w:val="az-Latn-AZ"/>
              </w:rPr>
              <w:t>Hesablama</w:t>
            </w:r>
          </w:p>
        </w:tc>
        <w:tc>
          <w:tcPr>
            <w:tcW w:w="1056" w:type="dxa"/>
          </w:tcPr>
          <w:p w14:paraId="1BB6AEAC"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1,878</w:t>
            </w:r>
          </w:p>
        </w:tc>
        <w:tc>
          <w:tcPr>
            <w:tcW w:w="1057" w:type="dxa"/>
          </w:tcPr>
          <w:p w14:paraId="4A57B01C"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2,248</w:t>
            </w:r>
          </w:p>
        </w:tc>
        <w:tc>
          <w:tcPr>
            <w:tcW w:w="1057" w:type="dxa"/>
          </w:tcPr>
          <w:p w14:paraId="210C01C8"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1,393</w:t>
            </w:r>
          </w:p>
        </w:tc>
        <w:tc>
          <w:tcPr>
            <w:tcW w:w="1057" w:type="dxa"/>
          </w:tcPr>
          <w:p w14:paraId="64AD26CD"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2,994</w:t>
            </w:r>
          </w:p>
        </w:tc>
        <w:tc>
          <w:tcPr>
            <w:tcW w:w="1057" w:type="dxa"/>
          </w:tcPr>
          <w:p w14:paraId="61B67BCF"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54,47</w:t>
            </w:r>
          </w:p>
        </w:tc>
      </w:tr>
      <w:tr w:rsidR="000C6772" w14:paraId="4A44B06E" w14:textId="77777777" w:rsidTr="00306E47">
        <w:tc>
          <w:tcPr>
            <w:tcW w:w="1056" w:type="dxa"/>
          </w:tcPr>
          <w:p w14:paraId="35C30990" w14:textId="77777777" w:rsidR="000C6772" w:rsidRDefault="000C6772" w:rsidP="00306E47">
            <w:pPr>
              <w:jc w:val="center"/>
              <w:rPr>
                <w:rFonts w:ascii="Times New Roman" w:hAnsi="Times New Roman" w:cs="Times New Roman"/>
                <w:sz w:val="24"/>
                <w:szCs w:val="24"/>
                <w:lang w:val="az-Latn-AZ"/>
              </w:rPr>
            </w:pPr>
            <w:r>
              <w:rPr>
                <w:rFonts w:ascii="Times New Roman" w:hAnsi="Times New Roman" w:cs="Times New Roman"/>
                <w:sz w:val="24"/>
                <w:szCs w:val="24"/>
                <w:lang w:val="az-Latn-AZ"/>
              </w:rPr>
              <w:t>Layihə</w:t>
            </w:r>
          </w:p>
        </w:tc>
        <w:tc>
          <w:tcPr>
            <w:tcW w:w="1056" w:type="dxa"/>
          </w:tcPr>
          <w:p w14:paraId="16529795"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1,856</w:t>
            </w:r>
          </w:p>
        </w:tc>
        <w:tc>
          <w:tcPr>
            <w:tcW w:w="1057" w:type="dxa"/>
          </w:tcPr>
          <w:p w14:paraId="798DE06E"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1,759</w:t>
            </w:r>
          </w:p>
        </w:tc>
        <w:tc>
          <w:tcPr>
            <w:tcW w:w="1057" w:type="dxa"/>
          </w:tcPr>
          <w:p w14:paraId="52E7C9BB"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1,494</w:t>
            </w:r>
          </w:p>
        </w:tc>
        <w:tc>
          <w:tcPr>
            <w:tcW w:w="1057" w:type="dxa"/>
          </w:tcPr>
          <w:p w14:paraId="2132E8D2"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2,651</w:t>
            </w:r>
          </w:p>
        </w:tc>
        <w:tc>
          <w:tcPr>
            <w:tcW w:w="1057" w:type="dxa"/>
          </w:tcPr>
          <w:p w14:paraId="391A8A9E"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48,2</w:t>
            </w:r>
          </w:p>
        </w:tc>
      </w:tr>
      <w:tr w:rsidR="000C6772" w14:paraId="2B2CBB07" w14:textId="77777777" w:rsidTr="00306E47">
        <w:tc>
          <w:tcPr>
            <w:tcW w:w="1056" w:type="dxa"/>
          </w:tcPr>
          <w:p w14:paraId="48314E6B" w14:textId="77777777" w:rsidR="000C6772" w:rsidRDefault="000C6772" w:rsidP="00306E47">
            <w:pPr>
              <w:jc w:val="center"/>
              <w:rPr>
                <w:rFonts w:ascii="Times New Roman" w:hAnsi="Times New Roman" w:cs="Times New Roman"/>
                <w:sz w:val="24"/>
                <w:szCs w:val="24"/>
                <w:lang w:val="az-Latn-AZ"/>
              </w:rPr>
            </w:pPr>
            <w:r>
              <w:rPr>
                <w:rFonts w:ascii="Times New Roman" w:hAnsi="Times New Roman" w:cs="Times New Roman"/>
                <w:sz w:val="24"/>
                <w:szCs w:val="24"/>
                <w:lang w:val="az-Latn-AZ"/>
              </w:rPr>
              <w:t>Xəta</w:t>
            </w:r>
            <w:r w:rsidRPr="009F235F">
              <w:rPr>
                <w:rFonts w:ascii="Times New Roman" w:hAnsi="Times New Roman" w:cs="Times New Roman"/>
                <w:sz w:val="24"/>
                <w:szCs w:val="24"/>
                <w:lang w:val="az-Latn-AZ"/>
              </w:rPr>
              <w:t>, %</w:t>
            </w:r>
          </w:p>
        </w:tc>
        <w:tc>
          <w:tcPr>
            <w:tcW w:w="1056" w:type="dxa"/>
          </w:tcPr>
          <w:p w14:paraId="269A2C46"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1,17</w:t>
            </w:r>
          </w:p>
        </w:tc>
        <w:tc>
          <w:tcPr>
            <w:tcW w:w="1057" w:type="dxa"/>
          </w:tcPr>
          <w:p w14:paraId="03A14543"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21,7</w:t>
            </w:r>
          </w:p>
        </w:tc>
        <w:tc>
          <w:tcPr>
            <w:tcW w:w="1057" w:type="dxa"/>
          </w:tcPr>
          <w:p w14:paraId="5CEAC7EC"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8,0</w:t>
            </w:r>
          </w:p>
        </w:tc>
        <w:tc>
          <w:tcPr>
            <w:tcW w:w="1057" w:type="dxa"/>
          </w:tcPr>
          <w:p w14:paraId="3604857F"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11,4</w:t>
            </w:r>
          </w:p>
        </w:tc>
        <w:tc>
          <w:tcPr>
            <w:tcW w:w="1057" w:type="dxa"/>
          </w:tcPr>
          <w:p w14:paraId="66822E07" w14:textId="77777777" w:rsidR="000C6772" w:rsidRDefault="000C6772" w:rsidP="00306E47">
            <w:pPr>
              <w:jc w:val="center"/>
              <w:rPr>
                <w:rFonts w:ascii="Times New Roman" w:hAnsi="Times New Roman" w:cs="Times New Roman"/>
                <w:sz w:val="24"/>
                <w:szCs w:val="24"/>
                <w:lang w:val="az-Latn-AZ"/>
              </w:rPr>
            </w:pPr>
            <w:r w:rsidRPr="009F235F">
              <w:rPr>
                <w:rFonts w:ascii="Times New Roman" w:hAnsi="Times New Roman" w:cs="Times New Roman"/>
                <w:sz w:val="24"/>
                <w:szCs w:val="24"/>
                <w:lang w:val="az-Latn-AZ"/>
              </w:rPr>
              <w:t>11,2</w:t>
            </w:r>
          </w:p>
        </w:tc>
      </w:tr>
    </w:tbl>
    <w:p w14:paraId="6E0FD860" w14:textId="77777777" w:rsidR="000C6772" w:rsidRPr="003B47B6" w:rsidRDefault="000C6772" w:rsidP="000C6772">
      <w:pPr>
        <w:spacing w:after="0" w:line="240" w:lineRule="auto"/>
        <w:ind w:firstLine="708"/>
        <w:jc w:val="center"/>
        <w:rPr>
          <w:rFonts w:ascii="Times New Roman" w:hAnsi="Times New Roman" w:cs="Times New Roman"/>
          <w:sz w:val="16"/>
          <w:szCs w:val="16"/>
          <w:lang w:val="az-Latn-AZ"/>
        </w:rPr>
      </w:pPr>
    </w:p>
    <w:p w14:paraId="70ECDD1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Cədvəl 1.1-də verilmiş nəticələrin analizi göstərir ki, əvəzetmə sxeminin hesablama parametrləri ilə istehsalçı-zavod layihə verilənlərinin uyğunluğu əsasən mühəndis yolvermələri daxilində yerləşir.  </w:t>
      </w:r>
    </w:p>
    <w:p w14:paraId="49EAFC9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6E93E71" w14:textId="416A574F"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 xml:space="preserve">Məsələ </w:t>
      </w:r>
      <w:r w:rsidR="00932767">
        <w:rPr>
          <w:rFonts w:ascii="Times New Roman" w:hAnsi="Times New Roman" w:cs="Times New Roman"/>
          <w:b/>
          <w:bCs/>
          <w:i/>
          <w:iCs/>
          <w:sz w:val="24"/>
          <w:szCs w:val="24"/>
          <w:lang w:val="az-Latn-AZ"/>
        </w:rPr>
        <w:t>5</w:t>
      </w:r>
      <w:r w:rsidRPr="009F235F">
        <w:rPr>
          <w:rFonts w:ascii="Times New Roman" w:hAnsi="Times New Roman" w:cs="Times New Roman"/>
          <w:b/>
          <w:bCs/>
          <w:i/>
          <w:iCs/>
          <w:sz w:val="24"/>
          <w:szCs w:val="24"/>
          <w:lang w:val="az-Latn-AZ"/>
        </w:rPr>
        <w:t>.3</w:t>
      </w:r>
      <w:r w:rsidRPr="009F235F">
        <w:rPr>
          <w:rFonts w:ascii="Times New Roman" w:hAnsi="Times New Roman" w:cs="Times New Roman"/>
          <w:sz w:val="24"/>
          <w:szCs w:val="24"/>
          <w:lang w:val="az-Latn-AZ"/>
        </w:rPr>
        <w:t xml:space="preserve">. </w:t>
      </w:r>
    </w:p>
    <w:p w14:paraId="4D0D4C1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B62792">
        <w:rPr>
          <w:rFonts w:ascii="Times New Roman" w:hAnsi="Times New Roman" w:cs="Times New Roman"/>
          <w:sz w:val="24"/>
          <w:szCs w:val="24"/>
          <w:lang w:val="az-Latn-AZ"/>
        </w:rPr>
        <w:t>4А112МВ6У3</w:t>
      </w:r>
      <w:r>
        <w:rPr>
          <w:rFonts w:ascii="Times New Roman" w:hAnsi="Times New Roman" w:cs="Times New Roman"/>
          <w:sz w:val="24"/>
          <w:szCs w:val="24"/>
          <w:lang w:val="az-Latn-AZ"/>
        </w:rPr>
        <w:t xml:space="preserve"> tip qısa qapanmış asinxron mühərrik üçün təbii mexaniki və elektromexaniki statik xarakteristikaları hesablamalı və qurmalı. </w:t>
      </w:r>
    </w:p>
    <w:p w14:paraId="122DF74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və onun əvəzetmə sxeminin əsas parametrləri bunlardır: </w:t>
      </w:r>
    </w:p>
    <w:p w14:paraId="087483F0"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güc </w:t>
      </w:r>
      <w:r w:rsidRPr="00A12AFF">
        <w:rPr>
          <w:rFonts w:ascii="Times New Roman" w:hAnsi="Times New Roman" w:cs="Times New Roman"/>
          <w:color w:val="000000" w:themeColor="text1"/>
          <w:sz w:val="24"/>
          <w:szCs w:val="24"/>
          <w:lang w:val="az-Latn-AZ"/>
        </w:rPr>
        <w:t>P</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4 kVt</w:t>
      </w:r>
      <w:r w:rsidRPr="00A12AFF">
        <w:rPr>
          <w:rFonts w:ascii="Times New Roman" w:hAnsi="Times New Roman" w:cs="Times New Roman"/>
          <w:color w:val="000000" w:themeColor="text1"/>
          <w:sz w:val="24"/>
          <w:szCs w:val="24"/>
          <w:lang w:val="az-Latn-AZ"/>
        </w:rPr>
        <w:t xml:space="preserve">; </w:t>
      </w:r>
    </w:p>
    <w:p w14:paraId="78F64E8C"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faza gərginliyi </w:t>
      </w:r>
      <w:r w:rsidRPr="00A12AFF">
        <w:rPr>
          <w:rFonts w:ascii="Times New Roman" w:hAnsi="Times New Roman" w:cs="Times New Roman"/>
          <w:color w:val="000000" w:themeColor="text1"/>
          <w:sz w:val="24"/>
          <w:szCs w:val="24"/>
          <w:lang w:val="az-Latn-AZ"/>
        </w:rPr>
        <w:t xml:space="preserve"> U</w:t>
      </w:r>
      <w:r>
        <w:rPr>
          <w:rFonts w:ascii="Times New Roman" w:hAnsi="Times New Roman" w:cs="Times New Roman"/>
          <w:color w:val="000000" w:themeColor="text1"/>
          <w:sz w:val="24"/>
          <w:szCs w:val="24"/>
          <w:vertAlign w:val="subscript"/>
          <w:lang w:val="az-Latn-AZ"/>
        </w:rPr>
        <w:t>1N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220 </w:t>
      </w:r>
      <w:r>
        <w:rPr>
          <w:rFonts w:ascii="Times New Roman" w:hAnsi="Times New Roman" w:cs="Times New Roman"/>
          <w:color w:val="000000" w:themeColor="text1"/>
          <w:sz w:val="24"/>
          <w:szCs w:val="24"/>
          <w:lang w:val="az-Latn-AZ"/>
        </w:rPr>
        <w:t>V</w:t>
      </w:r>
      <w:r w:rsidRPr="00A12AFF">
        <w:rPr>
          <w:rFonts w:ascii="Times New Roman" w:hAnsi="Times New Roman" w:cs="Times New Roman"/>
          <w:color w:val="000000" w:themeColor="text1"/>
          <w:sz w:val="24"/>
          <w:szCs w:val="24"/>
          <w:lang w:val="az-Latn-AZ"/>
        </w:rPr>
        <w:t xml:space="preserve">; </w:t>
      </w:r>
    </w:p>
    <w:p w14:paraId="1C305230"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sürüşmə </w:t>
      </w:r>
      <w:r w:rsidRPr="00A12AFF">
        <w:rPr>
          <w:rFonts w:ascii="Times New Roman" w:hAnsi="Times New Roman" w:cs="Times New Roman"/>
          <w:color w:val="000000" w:themeColor="text1"/>
          <w:sz w:val="24"/>
          <w:szCs w:val="24"/>
          <w:lang w:val="az-Latn-AZ"/>
        </w:rPr>
        <w:t>s</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0,051 </w:t>
      </w:r>
      <w:r>
        <w:rPr>
          <w:rFonts w:ascii="Times New Roman" w:hAnsi="Times New Roman" w:cs="Times New Roman"/>
          <w:color w:val="000000" w:themeColor="text1"/>
          <w:sz w:val="24"/>
          <w:szCs w:val="24"/>
          <w:lang w:val="az-Latn-AZ"/>
        </w:rPr>
        <w:t>ş.v</w:t>
      </w:r>
      <w:r w:rsidRPr="00A12AFF">
        <w:rPr>
          <w:rFonts w:ascii="Times New Roman" w:hAnsi="Times New Roman" w:cs="Times New Roman"/>
          <w:color w:val="000000" w:themeColor="text1"/>
          <w:sz w:val="24"/>
          <w:szCs w:val="24"/>
          <w:lang w:val="az-Latn-AZ"/>
        </w:rPr>
        <w:t xml:space="preserve">; </w:t>
      </w:r>
    </w:p>
    <w:p w14:paraId="04CDC2B3"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stator dolağının nominal cərəyanı </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9,125 А</w:t>
      </w:r>
      <w:r w:rsidRPr="00A12AFF">
        <w:rPr>
          <w:rFonts w:ascii="Times New Roman" w:hAnsi="Times New Roman" w:cs="Times New Roman"/>
          <w:color w:val="000000" w:themeColor="text1"/>
          <w:sz w:val="24"/>
          <w:szCs w:val="24"/>
          <w:lang w:val="az-Latn-AZ"/>
        </w:rPr>
        <w:t xml:space="preserve">; </w:t>
      </w:r>
    </w:p>
    <w:p w14:paraId="64B2F68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 fazasının aktiv müqaviməti </w:t>
      </w:r>
      <w:r w:rsidRPr="009F235F">
        <w:rPr>
          <w:rFonts w:ascii="Times New Roman" w:hAnsi="Times New Roman" w:cs="Times New Roman"/>
          <w:sz w:val="24"/>
          <w:szCs w:val="24"/>
          <w:lang w:val="az-Latn-AZ"/>
        </w:rPr>
        <w:t>R</w:t>
      </w:r>
      <w:r w:rsidRPr="00876005">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1,878 Ом; </w:t>
      </w:r>
    </w:p>
    <w:p w14:paraId="40A8D7B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 fazasının səpilməsinin induktiv müqaviməti </w:t>
      </w:r>
      <w:r w:rsidRPr="009F235F">
        <w:rPr>
          <w:rFonts w:ascii="Times New Roman" w:hAnsi="Times New Roman" w:cs="Times New Roman"/>
          <w:sz w:val="24"/>
          <w:szCs w:val="24"/>
          <w:lang w:val="az-Latn-AZ"/>
        </w:rPr>
        <w:t>X</w:t>
      </w:r>
      <w:r w:rsidRPr="00876005">
        <w:rPr>
          <w:rFonts w:ascii="Times New Roman" w:hAnsi="Times New Roman" w:cs="Times New Roman"/>
          <w:sz w:val="24"/>
          <w:szCs w:val="24"/>
          <w:vertAlign w:val="subscript"/>
          <w:lang w:val="az-Latn-AZ"/>
        </w:rPr>
        <w:t>1σ</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2,248 Ом; </w:t>
      </w:r>
    </w:p>
    <w:p w14:paraId="28692BB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dolağına gətirilmiş rotorun aktiv müqaviməti </w:t>
      </w:r>
      <w:r w:rsidRPr="009F235F">
        <w:rPr>
          <w:rFonts w:ascii="Times New Roman" w:hAnsi="Times New Roman" w:cs="Times New Roman"/>
          <w:sz w:val="24"/>
          <w:szCs w:val="24"/>
          <w:lang w:val="az-Latn-AZ"/>
        </w:rPr>
        <w:t>R</w:t>
      </w:r>
      <w:r w:rsidRPr="00876005">
        <w:rPr>
          <w:rFonts w:ascii="Times New Roman" w:hAnsi="Times New Roman" w:cs="Times New Roman"/>
          <w:sz w:val="24"/>
          <w:szCs w:val="24"/>
          <w:vertAlign w:val="superscript"/>
          <w:lang w:val="az-Latn-AZ"/>
        </w:rPr>
        <w:t>'</w:t>
      </w:r>
      <w:r w:rsidRPr="00876005">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1,393 Ом; </w:t>
      </w:r>
    </w:p>
    <w:p w14:paraId="65BE5B2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 dolağına gətirilmiş rotor dolağının faza səpilməsinin induktiv müqaviməti</w:t>
      </w:r>
      <w:r w:rsidRPr="009F235F">
        <w:rPr>
          <w:rFonts w:ascii="Times New Roman" w:hAnsi="Times New Roman" w:cs="Times New Roman"/>
          <w:sz w:val="24"/>
          <w:szCs w:val="24"/>
          <w:lang w:val="az-Latn-AZ"/>
        </w:rPr>
        <w:t xml:space="preserve"> X</w:t>
      </w:r>
      <w:r w:rsidRPr="00876005">
        <w:rPr>
          <w:rFonts w:ascii="Times New Roman" w:hAnsi="Times New Roman" w:cs="Times New Roman"/>
          <w:sz w:val="24"/>
          <w:szCs w:val="24"/>
          <w:vertAlign w:val="superscript"/>
          <w:lang w:val="az-Latn-AZ"/>
        </w:rPr>
        <w:t>'</w:t>
      </w:r>
      <w:r w:rsidRPr="00876005">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2,994 Ом; </w:t>
      </w:r>
    </w:p>
    <w:p w14:paraId="52BBBAF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cərəyanının tamlığı </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k</w:t>
      </w:r>
      <w:r w:rsidRPr="00876005">
        <w:rPr>
          <w:rFonts w:ascii="Times New Roman" w:hAnsi="Times New Roman" w:cs="Times New Roman"/>
          <w:sz w:val="24"/>
          <w:szCs w:val="24"/>
          <w:vertAlign w:val="subscript"/>
          <w:lang w:val="az-Latn-AZ"/>
        </w:rPr>
        <w:t>i</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6</w:t>
      </w:r>
      <w:r>
        <w:rPr>
          <w:rFonts w:ascii="Times New Roman" w:hAnsi="Times New Roman" w:cs="Times New Roman"/>
          <w:sz w:val="24"/>
          <w:szCs w:val="24"/>
          <w:lang w:val="az-Latn-AZ"/>
        </w:rPr>
        <w:t xml:space="preserve"> ş.v</w:t>
      </w:r>
      <w:r w:rsidRPr="009F235F">
        <w:rPr>
          <w:rFonts w:ascii="Times New Roman" w:hAnsi="Times New Roman" w:cs="Times New Roman"/>
          <w:sz w:val="24"/>
          <w:szCs w:val="24"/>
          <w:lang w:val="az-Latn-AZ"/>
        </w:rPr>
        <w:t>.;</w:t>
      </w:r>
    </w:p>
    <w:p w14:paraId="06FF65E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maksimal momentin tamlığı </w:t>
      </w:r>
      <w:r w:rsidRPr="009F235F">
        <w:rPr>
          <w:rFonts w:ascii="Times New Roman" w:hAnsi="Times New Roman" w:cs="Times New Roman"/>
          <w:sz w:val="24"/>
          <w:szCs w:val="24"/>
          <w:lang w:val="az-Latn-AZ"/>
        </w:rPr>
        <w:t>max M</w:t>
      </w:r>
      <w:r w:rsidRPr="009C52FD">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max</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0EF4104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momentin tamlığı </w:t>
      </w:r>
      <w:r w:rsidRPr="009F235F">
        <w:rPr>
          <w:rFonts w:ascii="Times New Roman" w:hAnsi="Times New Roman" w:cs="Times New Roman"/>
          <w:sz w:val="24"/>
          <w:szCs w:val="24"/>
          <w:lang w:val="az-Latn-AZ"/>
        </w:rPr>
        <w:t>max M</w:t>
      </w:r>
      <w:r w:rsidRPr="009C52FD">
        <w:rPr>
          <w:rFonts w:ascii="Times New Roman" w:hAnsi="Times New Roman" w:cs="Times New Roman"/>
          <w:sz w:val="24"/>
          <w:szCs w:val="24"/>
          <w:vertAlign w:val="subscript"/>
          <w:lang w:val="az-Latn-AZ"/>
        </w:rPr>
        <w:t>m</w:t>
      </w:r>
      <w:r>
        <w:rPr>
          <w:rFonts w:ascii="Times New Roman" w:hAnsi="Times New Roman" w:cs="Times New Roman"/>
          <w:sz w:val="24"/>
          <w:szCs w:val="24"/>
          <w:vertAlign w:val="subscript"/>
          <w:lang w:val="az-Latn-AZ"/>
        </w:rPr>
        <w:t>in</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min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6</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w:t>
      </w:r>
    </w:p>
    <w:p w14:paraId="4422303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lastRenderedPageBreak/>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sinxron bucaq sürətini təyin edək:</w:t>
      </w:r>
    </w:p>
    <w:p w14:paraId="6EA08A71" w14:textId="77777777" w:rsidR="000C6772" w:rsidRPr="00AB1650" w:rsidRDefault="000C6772" w:rsidP="000C6772">
      <w:pPr>
        <w:spacing w:after="0" w:line="240" w:lineRule="auto"/>
        <w:ind w:firstLine="708"/>
        <w:jc w:val="both"/>
        <w:rPr>
          <w:rFonts w:ascii="Times New Roman" w:hAnsi="Times New Roman" w:cs="Times New Roman"/>
          <w:sz w:val="16"/>
          <w:szCs w:val="16"/>
          <w:lang w:val="az-Latn-AZ"/>
        </w:rPr>
      </w:pPr>
    </w:p>
    <w:p w14:paraId="1FEBF07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85592B">
        <w:rPr>
          <w:rFonts w:ascii="Times New Roman" w:hAnsi="Times New Roman" w:cs="Times New Roman"/>
          <w:i/>
          <w:iCs/>
          <w:sz w:val="24"/>
          <w:szCs w:val="24"/>
          <w:lang w:val="az-Latn-AZ"/>
        </w:rPr>
        <w:t xml:space="preserve">     ω</w:t>
      </w:r>
      <w:r w:rsidRPr="0085592B">
        <w:rPr>
          <w:rFonts w:ascii="Times New Roman" w:hAnsi="Times New Roman" w:cs="Times New Roman"/>
          <w:i/>
          <w:iCs/>
          <w:sz w:val="24"/>
          <w:szCs w:val="24"/>
          <w:vertAlign w:val="subscript"/>
          <w:lang w:val="az-Latn-AZ"/>
        </w:rPr>
        <w:t>0</w:t>
      </w:r>
      <w:r w:rsidRPr="0085592B">
        <w:rPr>
          <w:rFonts w:ascii="Times New Roman" w:hAnsi="Times New Roman" w:cs="Times New Roman"/>
          <w:i/>
          <w:iCs/>
          <w:sz w:val="24"/>
          <w:szCs w:val="24"/>
          <w:lang w:val="az-Latn-AZ"/>
        </w:rPr>
        <w:t xml:space="preserve">  </w:t>
      </w:r>
      <w:r w:rsidRPr="0085592B">
        <w:rPr>
          <w:rFonts w:ascii="Times New Roman" w:hAnsi="Times New Roman" w:cs="Times New Roman"/>
          <w:i/>
          <w:iCs/>
          <w:sz w:val="24"/>
          <w:szCs w:val="24"/>
          <w:lang w:val="az-Latn-AZ"/>
        </w:rPr>
        <w:sym w:font="Symbol" w:char="F03D"/>
      </w:r>
      <w:r w:rsidRPr="0085592B">
        <w:rPr>
          <w:rFonts w:ascii="Times New Roman" w:hAnsi="Times New Roman" w:cs="Times New Roman"/>
          <w:i/>
          <w:iCs/>
          <w:sz w:val="24"/>
          <w:szCs w:val="24"/>
          <w:lang w:val="az-Latn-AZ"/>
        </w:rPr>
        <w:t xml:space="preserve">  </w:t>
      </w:r>
      <w:r w:rsidRPr="0085592B">
        <w:rPr>
          <w:rFonts w:ascii="Times New Roman" w:hAnsi="Times New Roman" w:cs="Times New Roman"/>
          <w:i/>
          <w:iCs/>
          <w:sz w:val="24"/>
          <w:szCs w:val="24"/>
          <w:lang w:val="az-Latn-AZ"/>
        </w:rPr>
        <w:sym w:font="Symbol" w:char="F070"/>
      </w:r>
      <w:r w:rsidRPr="0085592B">
        <w:rPr>
          <w:rFonts w:ascii="Times New Roman" w:hAnsi="Times New Roman" w:cs="Times New Roman"/>
          <w:i/>
          <w:iCs/>
          <w:sz w:val="24"/>
          <w:szCs w:val="24"/>
          <w:lang w:val="az-Latn-AZ"/>
        </w:rPr>
        <w:sym w:font="Symbol" w:char="F0D7"/>
      </w:r>
      <w:r w:rsidRPr="0085592B">
        <w:rPr>
          <w:rFonts w:ascii="Times New Roman" w:hAnsi="Times New Roman" w:cs="Times New Roman"/>
          <w:i/>
          <w:iCs/>
          <w:sz w:val="24"/>
          <w:szCs w:val="24"/>
          <w:lang w:val="az-Latn-AZ"/>
        </w:rPr>
        <w:t>n</w:t>
      </w:r>
      <w:r w:rsidRPr="0085592B">
        <w:rPr>
          <w:rFonts w:ascii="Times New Roman" w:hAnsi="Times New Roman" w:cs="Times New Roman"/>
          <w:i/>
          <w:iCs/>
          <w:sz w:val="24"/>
          <w:szCs w:val="24"/>
          <w:vertAlign w:val="subscript"/>
          <w:lang w:val="az-Latn-AZ"/>
        </w:rPr>
        <w:t>0</w:t>
      </w:r>
      <w:r w:rsidRPr="0085592B">
        <w:rPr>
          <w:rFonts w:ascii="Times New Roman" w:hAnsi="Times New Roman" w:cs="Times New Roman"/>
          <w:i/>
          <w:iCs/>
          <w:sz w:val="24"/>
          <w:szCs w:val="24"/>
          <w:lang w:val="az-Latn-AZ"/>
        </w:rPr>
        <w:t xml:space="preserve">/30 </w:t>
      </w:r>
      <w:r w:rsidRPr="0085592B">
        <w:rPr>
          <w:rFonts w:ascii="Times New Roman" w:hAnsi="Times New Roman" w:cs="Times New Roman"/>
          <w:i/>
          <w:iCs/>
          <w:sz w:val="24"/>
          <w:szCs w:val="24"/>
          <w:lang w:val="az-Latn-AZ"/>
        </w:rPr>
        <w:sym w:font="Symbol" w:char="F03D"/>
      </w:r>
      <w:r w:rsidRPr="0085592B">
        <w:rPr>
          <w:rFonts w:ascii="Times New Roman" w:hAnsi="Times New Roman" w:cs="Times New Roman"/>
          <w:i/>
          <w:iCs/>
          <w:sz w:val="24"/>
          <w:szCs w:val="24"/>
          <w:lang w:val="az-Latn-AZ"/>
        </w:rPr>
        <w:t xml:space="preserve"> 3,1415</w:t>
      </w:r>
      <w:r w:rsidRPr="0085592B">
        <w:rPr>
          <w:rFonts w:ascii="Times New Roman" w:hAnsi="Times New Roman" w:cs="Times New Roman"/>
          <w:i/>
          <w:iCs/>
          <w:sz w:val="24"/>
          <w:szCs w:val="24"/>
          <w:lang w:val="az-Latn-AZ"/>
        </w:rPr>
        <w:sym w:font="Symbol" w:char="F0D7"/>
      </w:r>
      <w:r w:rsidRPr="0085592B">
        <w:rPr>
          <w:rFonts w:ascii="Times New Roman" w:hAnsi="Times New Roman" w:cs="Times New Roman"/>
          <w:i/>
          <w:iCs/>
          <w:sz w:val="24"/>
          <w:szCs w:val="24"/>
          <w:lang w:val="az-Latn-AZ"/>
        </w:rPr>
        <w:t>1000/30 = 104,7 rad/san</w:t>
      </w:r>
      <w:r w:rsidRPr="009F235F">
        <w:rPr>
          <w:rFonts w:ascii="Times New Roman" w:hAnsi="Times New Roman" w:cs="Times New Roman"/>
          <w:sz w:val="24"/>
          <w:szCs w:val="24"/>
          <w:lang w:val="az-Latn-AZ"/>
        </w:rPr>
        <w:t>.</w:t>
      </w:r>
    </w:p>
    <w:p w14:paraId="3973B501" w14:textId="77777777" w:rsidR="000C6772" w:rsidRPr="00AB1650" w:rsidRDefault="000C6772" w:rsidP="000C6772">
      <w:pPr>
        <w:spacing w:after="0" w:line="240" w:lineRule="auto"/>
        <w:ind w:firstLine="708"/>
        <w:jc w:val="both"/>
        <w:rPr>
          <w:rFonts w:ascii="Times New Roman" w:hAnsi="Times New Roman" w:cs="Times New Roman"/>
          <w:sz w:val="16"/>
          <w:szCs w:val="16"/>
          <w:lang w:val="az-Latn-AZ"/>
        </w:rPr>
      </w:pPr>
    </w:p>
    <w:p w14:paraId="26F3C9A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təbii mexaniki xarakteristikasının hesablanmasını (1.7) ifadəsinə uyğun olaraq aparırıq:</w:t>
      </w:r>
    </w:p>
    <w:p w14:paraId="718C8AF2" w14:textId="77777777" w:rsidR="000C6772" w:rsidRPr="00AB1650" w:rsidRDefault="000C6772" w:rsidP="000C6772">
      <w:pPr>
        <w:spacing w:after="0" w:line="240" w:lineRule="auto"/>
        <w:ind w:firstLine="708"/>
        <w:jc w:val="both"/>
        <w:rPr>
          <w:rFonts w:ascii="Times New Roman" w:hAnsi="Times New Roman" w:cs="Times New Roman"/>
          <w:sz w:val="16"/>
          <w:szCs w:val="16"/>
          <w:lang w:val="az-Latn-AZ"/>
        </w:rPr>
      </w:pPr>
    </w:p>
    <w:p w14:paraId="37BB6059" w14:textId="77777777"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w:bookmarkStart w:id="17" w:name="_Hlk142031411"/>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d>
            <w:bookmarkEnd w:id="17"/>
          </m:den>
        </m:f>
        <m:r>
          <w:rPr>
            <w:rFonts w:ascii="Cambria Math" w:hAnsi="Cambria Math" w:cs="Times New Roman"/>
            <w:sz w:val="24"/>
            <w:szCs w:val="24"/>
            <w:lang w:val="az-Latn-AZ"/>
          </w:rPr>
          <m:t>=                        =</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220</m:t>
                </m:r>
              </m:e>
              <m:sup>
                <m:r>
                  <w:rPr>
                    <w:rFonts w:ascii="Cambria Math" w:hAnsi="Cambria Math" w:cs="Times New Roman"/>
                    <w:sz w:val="24"/>
                    <w:szCs w:val="24"/>
                    <w:lang w:val="az-Latn-AZ"/>
                  </w:rPr>
                  <m:t>2</m:t>
                </m:r>
              </m:sup>
            </m:sSup>
            <m:r>
              <w:rPr>
                <w:rFonts w:ascii="Cambria Math" w:hAnsi="Cambria Math" w:cs="Times New Roman"/>
                <w:sz w:val="24"/>
                <w:szCs w:val="24"/>
                <w:lang w:val="az-Latn-AZ"/>
              </w:rPr>
              <m:t>∙1,393</m:t>
            </m:r>
          </m:num>
          <m:den>
            <m:r>
              <w:rPr>
                <w:rFonts w:ascii="Cambria Math" w:hAnsi="Cambria Math" w:cs="Times New Roman"/>
                <w:sz w:val="24"/>
                <w:szCs w:val="24"/>
                <w:lang w:val="az-Latn-AZ"/>
              </w:rPr>
              <m:t>104,7∙s∙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1,878+1,393∙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2,248+2,994</m:t>
                        </m:r>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2A6C08AE" w14:textId="77777777" w:rsidR="000C6772" w:rsidRPr="00AB1650" w:rsidRDefault="000C6772" w:rsidP="000C6772">
      <w:pPr>
        <w:spacing w:after="0" w:line="240" w:lineRule="auto"/>
        <w:ind w:firstLine="708"/>
        <w:jc w:val="both"/>
        <w:rPr>
          <w:rFonts w:ascii="Times New Roman" w:hAnsi="Times New Roman" w:cs="Times New Roman"/>
          <w:sz w:val="16"/>
          <w:szCs w:val="16"/>
          <w:lang w:val="az-Latn-AZ"/>
        </w:rPr>
      </w:pPr>
      <w:r>
        <w:rPr>
          <w:rFonts w:ascii="Times New Roman" w:eastAsiaTheme="minorEastAsia" w:hAnsi="Times New Roman" w:cs="Times New Roman"/>
          <w:sz w:val="24"/>
          <w:szCs w:val="24"/>
          <w:lang w:val="az-Latn-AZ"/>
        </w:rPr>
        <w:t xml:space="preserve">        </w:t>
      </w:r>
    </w:p>
    <w:p w14:paraId="0D95C698" w14:textId="7AB369C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 ifadəsinə görə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riyazi sistemində hesablanmış mexaniki xarakteristika şəkil 1.6-da verilmişdir. </w:t>
      </w:r>
    </w:p>
    <w:p w14:paraId="45F05E5B" w14:textId="77777777" w:rsidR="000C6772" w:rsidRPr="00BD4D2E" w:rsidRDefault="000C6772" w:rsidP="000C6772">
      <w:pPr>
        <w:spacing w:after="0" w:line="240" w:lineRule="auto"/>
        <w:ind w:firstLine="708"/>
        <w:jc w:val="both"/>
        <w:rPr>
          <w:rFonts w:ascii="Times New Roman" w:hAnsi="Times New Roman" w:cs="Times New Roman"/>
          <w:sz w:val="16"/>
          <w:szCs w:val="16"/>
          <w:lang w:val="az-Latn-AZ"/>
        </w:rPr>
      </w:pPr>
    </w:p>
    <w:p w14:paraId="3160982F" w14:textId="77777777" w:rsidR="000C6772"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AC314E3" wp14:editId="19052335">
            <wp:extent cx="2194828" cy="1349727"/>
            <wp:effectExtent l="0" t="0" r="0" b="0"/>
            <wp:docPr id="19345203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27004" cy="1369514"/>
                    </a:xfrm>
                    <a:prstGeom prst="rect">
                      <a:avLst/>
                    </a:prstGeom>
                    <a:noFill/>
                    <a:ln>
                      <a:noFill/>
                    </a:ln>
                  </pic:spPr>
                </pic:pic>
              </a:graphicData>
            </a:graphic>
          </wp:inline>
        </w:drawing>
      </w:r>
    </w:p>
    <w:p w14:paraId="61BB15B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13D1B18" w14:textId="5284FBC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.6. </w:t>
      </w:r>
      <w:r>
        <w:rPr>
          <w:rFonts w:ascii="Times New Roman" w:hAnsi="Times New Roman" w:cs="Times New Roman"/>
          <w:sz w:val="24"/>
          <w:szCs w:val="24"/>
          <w:lang w:val="az-Latn-AZ"/>
        </w:rPr>
        <w:t>Asinxron mühərrikin təbii mexaniki xarakteristikası</w:t>
      </w:r>
      <w:r w:rsidRPr="009F235F">
        <w:rPr>
          <w:rFonts w:ascii="Times New Roman" w:hAnsi="Times New Roman" w:cs="Times New Roman"/>
          <w:sz w:val="24"/>
          <w:szCs w:val="24"/>
          <w:lang w:val="az-Latn-AZ"/>
        </w:rPr>
        <w:t xml:space="preserve">: 1 – </w:t>
      </w:r>
      <w:r>
        <w:rPr>
          <w:rFonts w:ascii="Times New Roman" w:hAnsi="Times New Roman" w:cs="Times New Roman"/>
          <w:sz w:val="24"/>
          <w:szCs w:val="24"/>
          <w:lang w:val="az-Latn-AZ"/>
        </w:rPr>
        <w:t>nominal moment</w:t>
      </w:r>
      <w:r w:rsidRPr="009F235F">
        <w:rPr>
          <w:rFonts w:ascii="Times New Roman" w:hAnsi="Times New Roman" w:cs="Times New Roman"/>
          <w:sz w:val="24"/>
          <w:szCs w:val="24"/>
          <w:lang w:val="az-Latn-AZ"/>
        </w:rPr>
        <w:t xml:space="preserve">, 2 – </w:t>
      </w:r>
      <w:r>
        <w:rPr>
          <w:rFonts w:ascii="Times New Roman" w:hAnsi="Times New Roman" w:cs="Times New Roman"/>
          <w:sz w:val="24"/>
          <w:szCs w:val="24"/>
          <w:lang w:val="az-Latn-AZ"/>
        </w:rPr>
        <w:t>malsimal moment</w:t>
      </w:r>
      <w:r w:rsidRPr="009F235F">
        <w:rPr>
          <w:rFonts w:ascii="Times New Roman" w:hAnsi="Times New Roman" w:cs="Times New Roman"/>
          <w:sz w:val="24"/>
          <w:szCs w:val="24"/>
          <w:lang w:val="az-Latn-AZ"/>
        </w:rPr>
        <w:t xml:space="preserve">, 3 – </w:t>
      </w:r>
      <w:r>
        <w:rPr>
          <w:rFonts w:ascii="Times New Roman" w:hAnsi="Times New Roman" w:cs="Times New Roman"/>
          <w:sz w:val="24"/>
          <w:szCs w:val="24"/>
          <w:lang w:val="az-Latn-AZ"/>
        </w:rPr>
        <w:t>minimal moment</w:t>
      </w:r>
      <w:r w:rsidRPr="009F235F">
        <w:rPr>
          <w:rFonts w:ascii="Times New Roman" w:hAnsi="Times New Roman" w:cs="Times New Roman"/>
          <w:sz w:val="24"/>
          <w:szCs w:val="24"/>
          <w:lang w:val="az-Latn-AZ"/>
        </w:rPr>
        <w:t xml:space="preserve"> </w:t>
      </w:r>
    </w:p>
    <w:p w14:paraId="00454D1A"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7DAB88B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əlavə parametrlərini təyin edək.</w:t>
      </w:r>
    </w:p>
    <w:p w14:paraId="38A84C5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 rejiminin kritik momenti:</w:t>
      </w:r>
    </w:p>
    <w:p w14:paraId="2B848915"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168BB350" w14:textId="77777777" w:rsidR="000C6772" w:rsidRDefault="00000000" w:rsidP="000C6772">
      <w:pPr>
        <w:spacing w:after="0" w:line="240" w:lineRule="auto"/>
        <w:ind w:firstLine="708"/>
        <w:jc w:val="both"/>
        <w:rPr>
          <w:rFonts w:ascii="Times New Roman"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e>
            </m:d>
          </m:den>
        </m:f>
        <m:r>
          <w:rPr>
            <w:rFonts w:ascii="Cambria Math" w:hAnsi="Cambria Math" w:cs="Times New Roman"/>
            <w:sz w:val="24"/>
            <w:szCs w:val="24"/>
            <w:lang w:val="az-Latn-AZ"/>
          </w:rPr>
          <m:t xml:space="preserve">=                            </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220</m:t>
                </m:r>
              </m:e>
              <m:sup>
                <m:r>
                  <w:rPr>
                    <w:rFonts w:ascii="Cambria Math" w:hAnsi="Cambria Math" w:cs="Times New Roman"/>
                    <w:sz w:val="24"/>
                    <w:szCs w:val="24"/>
                    <w:lang w:val="az-Latn-AZ"/>
                  </w:rPr>
                  <m:t>2</m:t>
                </m:r>
              </m:sup>
            </m:sSup>
          </m:num>
          <m:den>
            <m:r>
              <w:rPr>
                <w:rFonts w:ascii="Cambria Math" w:hAnsi="Cambria Math" w:cs="Times New Roman"/>
                <w:sz w:val="24"/>
                <w:szCs w:val="24"/>
                <w:lang w:val="az-Latn-AZ"/>
              </w:rPr>
              <m:t>2∙104,7</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1,878</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e>
            </m:d>
          </m:den>
        </m:f>
        <m:r>
          <w:rPr>
            <w:rFonts w:ascii="Cambria Math" w:hAnsi="Cambria Math" w:cs="Times New Roman"/>
            <w:sz w:val="24"/>
            <w:szCs w:val="24"/>
            <w:lang w:val="az-Latn-AZ"/>
          </w:rPr>
          <m:t>=93,216 N∙m.</m:t>
        </m:r>
      </m:oMath>
      <w:r w:rsidR="000C6772">
        <w:rPr>
          <w:rFonts w:ascii="Times New Roman" w:eastAsiaTheme="minorEastAsia" w:hAnsi="Times New Roman" w:cs="Times New Roman"/>
          <w:sz w:val="24"/>
          <w:szCs w:val="24"/>
          <w:lang w:val="az-Latn-AZ"/>
        </w:rPr>
        <w:t xml:space="preserve">        </w:t>
      </w:r>
    </w:p>
    <w:p w14:paraId="086ABEE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Kritik sürüşmə:</w:t>
      </w:r>
    </w:p>
    <w:p w14:paraId="0229AE23" w14:textId="77777777" w:rsidR="000C6772" w:rsidRDefault="00000000" w:rsidP="000C6772">
      <w:pPr>
        <w:spacing w:after="0" w:line="240" w:lineRule="auto"/>
        <w:ind w:firstLine="708"/>
        <w:jc w:val="center"/>
        <w:rPr>
          <w:rFonts w:ascii="Times New Roman"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kr</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1,878</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=±0,2456 ş.v.</m:t>
        </m:r>
      </m:oMath>
      <w:r w:rsidR="000C6772">
        <w:rPr>
          <w:rFonts w:ascii="Times New Roman" w:eastAsiaTheme="minorEastAsia" w:hAnsi="Times New Roman" w:cs="Times New Roman"/>
          <w:sz w:val="24"/>
          <w:szCs w:val="24"/>
          <w:lang w:val="az-Latn-AZ"/>
        </w:rPr>
        <w:t xml:space="preserve"> </w:t>
      </w:r>
    </w:p>
    <w:p w14:paraId="140A1383"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619B552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nominal sürəti:</w:t>
      </w:r>
    </w:p>
    <w:p w14:paraId="1F1F3587"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0B554CE5"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AB1650">
        <w:rPr>
          <w:rFonts w:ascii="Times New Roman" w:hAnsi="Times New Roman" w:cs="Times New Roman"/>
          <w:i/>
          <w:iCs/>
          <w:sz w:val="24"/>
          <w:szCs w:val="24"/>
          <w:lang w:val="az-Latn-AZ"/>
        </w:rPr>
        <w:t>ω</w:t>
      </w:r>
      <w:r w:rsidRPr="00AB1650">
        <w:rPr>
          <w:rFonts w:ascii="Times New Roman" w:hAnsi="Times New Roman" w:cs="Times New Roman"/>
          <w:i/>
          <w:iCs/>
          <w:sz w:val="24"/>
          <w:szCs w:val="24"/>
          <w:vertAlign w:val="subscript"/>
          <w:lang w:val="az-Latn-AZ"/>
        </w:rPr>
        <w:t>N</w:t>
      </w:r>
      <w:r w:rsidRPr="00AB1650">
        <w:rPr>
          <w:rFonts w:ascii="Times New Roman" w:hAnsi="Times New Roman" w:cs="Times New Roman"/>
          <w:i/>
          <w:iCs/>
          <w:sz w:val="24"/>
          <w:szCs w:val="24"/>
          <w:lang w:val="az-Latn-AZ"/>
        </w:rPr>
        <w:t xml:space="preserve"> = ω</w:t>
      </w:r>
      <w:r w:rsidRPr="00AB1650">
        <w:rPr>
          <w:rFonts w:ascii="Times New Roman" w:hAnsi="Times New Roman" w:cs="Times New Roman"/>
          <w:i/>
          <w:iCs/>
          <w:sz w:val="24"/>
          <w:szCs w:val="24"/>
          <w:vertAlign w:val="subscript"/>
          <w:lang w:val="az-Latn-AZ"/>
        </w:rPr>
        <w:t>0</w:t>
      </w:r>
      <w:r w:rsidRPr="00AB1650">
        <w:rPr>
          <w:rFonts w:ascii="Times New Roman" w:hAnsi="Times New Roman" w:cs="Times New Roman"/>
          <w:i/>
          <w:iCs/>
          <w:sz w:val="24"/>
          <w:szCs w:val="24"/>
          <w:lang w:val="az-Latn-AZ"/>
        </w:rPr>
        <w:sym w:font="Symbol" w:char="F028"/>
      </w:r>
      <w:r w:rsidRPr="00AB1650">
        <w:rPr>
          <w:rFonts w:ascii="Times New Roman" w:hAnsi="Times New Roman" w:cs="Times New Roman"/>
          <w:i/>
          <w:iCs/>
          <w:sz w:val="24"/>
          <w:szCs w:val="24"/>
          <w:lang w:val="az-Latn-AZ"/>
        </w:rPr>
        <w:t>1 – s</w:t>
      </w:r>
      <w:r w:rsidRPr="00AB1650">
        <w:rPr>
          <w:rFonts w:ascii="Times New Roman" w:hAnsi="Times New Roman" w:cs="Times New Roman"/>
          <w:i/>
          <w:iCs/>
          <w:sz w:val="24"/>
          <w:szCs w:val="24"/>
          <w:vertAlign w:val="subscript"/>
          <w:lang w:val="az-Latn-AZ"/>
        </w:rPr>
        <w:t>N</w:t>
      </w:r>
      <w:r w:rsidRPr="00AB1650">
        <w:rPr>
          <w:rFonts w:ascii="Times New Roman" w:hAnsi="Times New Roman" w:cs="Times New Roman"/>
          <w:i/>
          <w:iCs/>
          <w:sz w:val="24"/>
          <w:szCs w:val="24"/>
          <w:lang w:val="az-Latn-AZ"/>
        </w:rPr>
        <w:sym w:font="Symbol" w:char="F029"/>
      </w:r>
      <w:r w:rsidRPr="00AB1650">
        <w:rPr>
          <w:rFonts w:ascii="Times New Roman" w:hAnsi="Times New Roman" w:cs="Times New Roman"/>
          <w:i/>
          <w:iCs/>
          <w:sz w:val="24"/>
          <w:szCs w:val="24"/>
          <w:lang w:val="az-Latn-AZ"/>
        </w:rPr>
        <w:t xml:space="preserve"> = 104,7</w:t>
      </w:r>
      <w:r w:rsidRPr="00AB1650">
        <w:rPr>
          <w:rFonts w:ascii="Times New Roman" w:hAnsi="Times New Roman" w:cs="Times New Roman"/>
          <w:i/>
          <w:iCs/>
          <w:sz w:val="24"/>
          <w:szCs w:val="24"/>
          <w:lang w:val="az-Latn-AZ"/>
        </w:rPr>
        <w:sym w:font="Symbol" w:char="F028"/>
      </w:r>
      <w:r w:rsidRPr="00AB1650">
        <w:rPr>
          <w:rFonts w:ascii="Times New Roman" w:hAnsi="Times New Roman" w:cs="Times New Roman"/>
          <w:i/>
          <w:iCs/>
          <w:sz w:val="24"/>
          <w:szCs w:val="24"/>
          <w:lang w:val="az-Latn-AZ"/>
        </w:rPr>
        <w:t>1 - 0,051</w:t>
      </w:r>
      <w:r w:rsidRPr="00AB1650">
        <w:rPr>
          <w:rFonts w:ascii="Times New Roman" w:hAnsi="Times New Roman" w:cs="Times New Roman"/>
          <w:i/>
          <w:iCs/>
          <w:sz w:val="24"/>
          <w:szCs w:val="24"/>
          <w:lang w:val="az-Latn-AZ"/>
        </w:rPr>
        <w:sym w:font="Symbol" w:char="F029"/>
      </w:r>
      <w:r w:rsidRPr="00AB1650">
        <w:rPr>
          <w:rFonts w:ascii="Times New Roman" w:hAnsi="Times New Roman" w:cs="Times New Roman"/>
          <w:i/>
          <w:iCs/>
          <w:sz w:val="24"/>
          <w:szCs w:val="24"/>
          <w:lang w:val="az-Latn-AZ"/>
        </w:rPr>
        <w:t xml:space="preserve"> = 99,36 rad/san</w:t>
      </w:r>
      <w:r>
        <w:rPr>
          <w:rFonts w:ascii="Times New Roman" w:hAnsi="Times New Roman" w:cs="Times New Roman"/>
          <w:sz w:val="24"/>
          <w:szCs w:val="24"/>
          <w:lang w:val="az-Latn-AZ"/>
        </w:rPr>
        <w:t>.</w:t>
      </w:r>
    </w:p>
    <w:p w14:paraId="6273A04A" w14:textId="77777777" w:rsidR="000C6772" w:rsidRPr="00AB1650" w:rsidRDefault="000C6772" w:rsidP="000C6772">
      <w:pPr>
        <w:spacing w:after="0" w:line="240" w:lineRule="auto"/>
        <w:ind w:firstLine="708"/>
        <w:jc w:val="both"/>
        <w:rPr>
          <w:rFonts w:ascii="Times New Roman" w:hAnsi="Times New Roman" w:cs="Times New Roman"/>
          <w:sz w:val="16"/>
          <w:szCs w:val="16"/>
          <w:lang w:val="az-Latn-AZ"/>
        </w:rPr>
      </w:pPr>
    </w:p>
    <w:p w14:paraId="08D9327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Mühərrikin nominal momenti: </w:t>
      </w:r>
    </w:p>
    <w:p w14:paraId="0F70E0AF"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786865EC"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sidRPr="00AB1650">
        <w:rPr>
          <w:rFonts w:ascii="Times New Roman" w:hAnsi="Times New Roman" w:cs="Times New Roman"/>
          <w:i/>
          <w:iCs/>
          <w:sz w:val="24"/>
          <w:szCs w:val="24"/>
          <w:lang w:val="az-Latn-AZ"/>
        </w:rPr>
        <w:t>M</w:t>
      </w:r>
      <w:r w:rsidRPr="00AB1650">
        <w:rPr>
          <w:rFonts w:ascii="Times New Roman" w:hAnsi="Times New Roman" w:cs="Times New Roman"/>
          <w:i/>
          <w:iCs/>
          <w:sz w:val="24"/>
          <w:szCs w:val="24"/>
          <w:vertAlign w:val="subscript"/>
          <w:lang w:val="az-Latn-AZ"/>
        </w:rPr>
        <w:t>N</w:t>
      </w:r>
      <w:r w:rsidRPr="00AB1650">
        <w:rPr>
          <w:rFonts w:ascii="Times New Roman" w:hAnsi="Times New Roman" w:cs="Times New Roman"/>
          <w:i/>
          <w:iCs/>
          <w:sz w:val="24"/>
          <w:szCs w:val="24"/>
          <w:lang w:val="az-Latn-AZ"/>
        </w:rPr>
        <w:t xml:space="preserve"> = P</w:t>
      </w:r>
      <w:r w:rsidRPr="00AB1650">
        <w:rPr>
          <w:rFonts w:ascii="Times New Roman" w:hAnsi="Times New Roman" w:cs="Times New Roman"/>
          <w:i/>
          <w:iCs/>
          <w:sz w:val="24"/>
          <w:szCs w:val="24"/>
          <w:vertAlign w:val="subscript"/>
          <w:lang w:val="az-Latn-AZ"/>
        </w:rPr>
        <w:t>N</w:t>
      </w:r>
      <w:r w:rsidRPr="00AB1650">
        <w:rPr>
          <w:rFonts w:ascii="Times New Roman" w:hAnsi="Times New Roman" w:cs="Times New Roman"/>
          <w:i/>
          <w:iCs/>
          <w:sz w:val="24"/>
          <w:szCs w:val="24"/>
          <w:lang w:val="az-Latn-AZ"/>
        </w:rPr>
        <w:t>/ω</w:t>
      </w:r>
      <w:r w:rsidRPr="00AB1650">
        <w:rPr>
          <w:rFonts w:ascii="Times New Roman" w:hAnsi="Times New Roman" w:cs="Times New Roman"/>
          <w:i/>
          <w:iCs/>
          <w:sz w:val="24"/>
          <w:szCs w:val="24"/>
          <w:vertAlign w:val="subscript"/>
          <w:lang w:val="az-Latn-AZ"/>
        </w:rPr>
        <w:t>N</w:t>
      </w:r>
      <w:r w:rsidRPr="00AB1650">
        <w:rPr>
          <w:rFonts w:ascii="Times New Roman" w:hAnsi="Times New Roman" w:cs="Times New Roman"/>
          <w:i/>
          <w:iCs/>
          <w:sz w:val="24"/>
          <w:szCs w:val="24"/>
          <w:lang w:val="az-Latn-AZ"/>
        </w:rPr>
        <w:t xml:space="preserve"> = 4000/99,36 = 40,25 N</w:t>
      </w:r>
      <w:r w:rsidRPr="00AB1650">
        <w:rPr>
          <w:rFonts w:ascii="Times New Roman" w:hAnsi="Times New Roman" w:cs="Times New Roman"/>
          <w:i/>
          <w:iCs/>
          <w:sz w:val="24"/>
          <w:szCs w:val="24"/>
          <w:lang w:val="az-Latn-AZ"/>
        </w:rPr>
        <w:sym w:font="Symbol" w:char="F0D7"/>
      </w:r>
      <w:r w:rsidRPr="00AB1650">
        <w:rPr>
          <w:rFonts w:ascii="Times New Roman" w:hAnsi="Times New Roman" w:cs="Times New Roman"/>
          <w:i/>
          <w:iCs/>
          <w:sz w:val="24"/>
          <w:szCs w:val="24"/>
          <w:lang w:val="az-Latn-AZ"/>
        </w:rPr>
        <w:t>m</w:t>
      </w:r>
      <w:r>
        <w:rPr>
          <w:rFonts w:ascii="Times New Roman" w:hAnsi="Times New Roman" w:cs="Times New Roman"/>
          <w:sz w:val="24"/>
          <w:szCs w:val="24"/>
          <w:lang w:val="az-Latn-AZ"/>
        </w:rPr>
        <w:t>.</w:t>
      </w:r>
    </w:p>
    <w:p w14:paraId="581B1275" w14:textId="77777777" w:rsidR="000C6772" w:rsidRPr="008D5FBF" w:rsidRDefault="000C6772" w:rsidP="000C6772">
      <w:pPr>
        <w:spacing w:after="0" w:line="240" w:lineRule="auto"/>
        <w:ind w:firstLine="708"/>
        <w:jc w:val="center"/>
        <w:rPr>
          <w:rFonts w:ascii="Times New Roman" w:hAnsi="Times New Roman" w:cs="Times New Roman"/>
          <w:sz w:val="16"/>
          <w:szCs w:val="16"/>
          <w:lang w:val="az-Latn-AZ"/>
        </w:rPr>
      </w:pPr>
    </w:p>
    <w:p w14:paraId="219FF8E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Müərrikin maksimal momenti:</w:t>
      </w:r>
    </w:p>
    <w:p w14:paraId="111DA7EB"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39BF939A"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BD4D2E">
        <w:rPr>
          <w:rFonts w:ascii="Times New Roman" w:hAnsi="Times New Roman" w:cs="Times New Roman"/>
          <w:i/>
          <w:iCs/>
          <w:sz w:val="24"/>
          <w:szCs w:val="24"/>
          <w:lang w:val="az-Latn-AZ"/>
        </w:rPr>
        <w:t>M</w:t>
      </w:r>
      <w:r w:rsidRPr="00BD4D2E">
        <w:rPr>
          <w:rFonts w:ascii="Times New Roman" w:hAnsi="Times New Roman" w:cs="Times New Roman"/>
          <w:i/>
          <w:iCs/>
          <w:sz w:val="24"/>
          <w:szCs w:val="24"/>
          <w:vertAlign w:val="subscript"/>
          <w:lang w:val="az-Latn-AZ"/>
        </w:rPr>
        <w:t>max</w:t>
      </w:r>
      <w:r w:rsidRPr="00BD4D2E">
        <w:rPr>
          <w:rFonts w:ascii="Times New Roman" w:hAnsi="Times New Roman" w:cs="Times New Roman"/>
          <w:i/>
          <w:iCs/>
          <w:sz w:val="24"/>
          <w:szCs w:val="24"/>
          <w:lang w:val="az-Latn-AZ"/>
        </w:rPr>
        <w:t xml:space="preserve">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k</w:t>
      </w:r>
      <w:r w:rsidRPr="00BD4D2E">
        <w:rPr>
          <w:rFonts w:ascii="Times New Roman" w:hAnsi="Times New Roman" w:cs="Times New Roman"/>
          <w:i/>
          <w:iCs/>
          <w:sz w:val="24"/>
          <w:szCs w:val="24"/>
          <w:vertAlign w:val="subscript"/>
          <w:lang w:val="az-Latn-AZ"/>
        </w:rPr>
        <w:t>max</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M</w:t>
      </w:r>
      <w:r w:rsidRPr="00BD4D2E">
        <w:rPr>
          <w:rFonts w:ascii="Times New Roman" w:hAnsi="Times New Roman" w:cs="Times New Roman"/>
          <w:i/>
          <w:iCs/>
          <w:sz w:val="24"/>
          <w:szCs w:val="24"/>
          <w:vertAlign w:val="subscript"/>
          <w:lang w:val="az-Latn-AZ"/>
        </w:rPr>
        <w:t>N</w:t>
      </w:r>
      <w:r w:rsidRPr="00BD4D2E">
        <w:rPr>
          <w:rFonts w:ascii="Times New Roman" w:hAnsi="Times New Roman" w:cs="Times New Roman"/>
          <w:i/>
          <w:iCs/>
          <w:sz w:val="24"/>
          <w:szCs w:val="24"/>
          <w:lang w:val="az-Latn-AZ"/>
        </w:rPr>
        <w:t xml:space="preserve">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2,2</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 xml:space="preserve">40,25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88,55 N</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058E3B63"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3C89008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Müərrikin minimal momenti:</w:t>
      </w:r>
    </w:p>
    <w:p w14:paraId="6EE64AC1"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13CEB6CB"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BD4D2E">
        <w:rPr>
          <w:rFonts w:ascii="Times New Roman" w:hAnsi="Times New Roman" w:cs="Times New Roman"/>
          <w:i/>
          <w:iCs/>
          <w:sz w:val="24"/>
          <w:szCs w:val="24"/>
          <w:lang w:val="az-Latn-AZ"/>
        </w:rPr>
        <w:t>M</w:t>
      </w:r>
      <w:r w:rsidRPr="00BD4D2E">
        <w:rPr>
          <w:rFonts w:ascii="Times New Roman" w:hAnsi="Times New Roman" w:cs="Times New Roman"/>
          <w:i/>
          <w:iCs/>
          <w:sz w:val="24"/>
          <w:szCs w:val="24"/>
          <w:vertAlign w:val="subscript"/>
          <w:lang w:val="az-Latn-AZ"/>
        </w:rPr>
        <w:t>m</w:t>
      </w:r>
      <w:r>
        <w:rPr>
          <w:rFonts w:ascii="Times New Roman" w:hAnsi="Times New Roman" w:cs="Times New Roman"/>
          <w:i/>
          <w:iCs/>
          <w:sz w:val="24"/>
          <w:szCs w:val="24"/>
          <w:vertAlign w:val="subscript"/>
          <w:lang w:val="az-Latn-AZ"/>
        </w:rPr>
        <w:t>in</w:t>
      </w:r>
      <w:r w:rsidRPr="00BD4D2E">
        <w:rPr>
          <w:rFonts w:ascii="Times New Roman" w:hAnsi="Times New Roman" w:cs="Times New Roman"/>
          <w:i/>
          <w:iCs/>
          <w:sz w:val="24"/>
          <w:szCs w:val="24"/>
          <w:lang w:val="az-Latn-AZ"/>
        </w:rPr>
        <w:t xml:space="preserve">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k</w:t>
      </w:r>
      <w:r w:rsidRPr="00BD4D2E">
        <w:rPr>
          <w:rFonts w:ascii="Times New Roman" w:hAnsi="Times New Roman" w:cs="Times New Roman"/>
          <w:i/>
          <w:iCs/>
          <w:sz w:val="24"/>
          <w:szCs w:val="24"/>
          <w:vertAlign w:val="subscript"/>
          <w:lang w:val="az-Latn-AZ"/>
        </w:rPr>
        <w:t>m</w:t>
      </w:r>
      <w:r>
        <w:rPr>
          <w:rFonts w:ascii="Times New Roman" w:hAnsi="Times New Roman" w:cs="Times New Roman"/>
          <w:i/>
          <w:iCs/>
          <w:sz w:val="24"/>
          <w:szCs w:val="24"/>
          <w:vertAlign w:val="subscript"/>
          <w:lang w:val="az-Latn-AZ"/>
        </w:rPr>
        <w:t>in</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M</w:t>
      </w:r>
      <w:r w:rsidRPr="00BD4D2E">
        <w:rPr>
          <w:rFonts w:ascii="Times New Roman" w:hAnsi="Times New Roman" w:cs="Times New Roman"/>
          <w:i/>
          <w:iCs/>
          <w:sz w:val="24"/>
          <w:szCs w:val="24"/>
          <w:vertAlign w:val="subscript"/>
          <w:lang w:val="az-Latn-AZ"/>
        </w:rPr>
        <w:t>N</w:t>
      </w:r>
      <w:r w:rsidRPr="00BD4D2E">
        <w:rPr>
          <w:rFonts w:ascii="Times New Roman" w:hAnsi="Times New Roman" w:cs="Times New Roman"/>
          <w:i/>
          <w:iCs/>
          <w:sz w:val="24"/>
          <w:szCs w:val="24"/>
          <w:lang w:val="az-Latn-AZ"/>
        </w:rPr>
        <w:t xml:space="preserve">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1</w:t>
      </w:r>
      <w:r w:rsidRPr="00BD4D2E">
        <w:rPr>
          <w:rFonts w:ascii="Times New Roman" w:hAnsi="Times New Roman" w:cs="Times New Roman"/>
          <w:i/>
          <w:iCs/>
          <w:sz w:val="24"/>
          <w:szCs w:val="24"/>
          <w:lang w:val="az-Latn-AZ"/>
        </w:rPr>
        <w:t>,</w:t>
      </w:r>
      <w:r>
        <w:rPr>
          <w:rFonts w:ascii="Times New Roman" w:hAnsi="Times New Roman" w:cs="Times New Roman"/>
          <w:i/>
          <w:iCs/>
          <w:sz w:val="24"/>
          <w:szCs w:val="24"/>
          <w:lang w:val="az-Latn-AZ"/>
        </w:rPr>
        <w:t>6</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 xml:space="preserve">40,25  </w:t>
      </w:r>
      <w:r w:rsidRPr="00BD4D2E">
        <w:rPr>
          <w:rFonts w:ascii="Times New Roman" w:hAnsi="Times New Roman" w:cs="Times New Roman"/>
          <w:i/>
          <w:iCs/>
          <w:sz w:val="24"/>
          <w:szCs w:val="24"/>
          <w:lang w:val="az-Latn-AZ"/>
        </w:rPr>
        <w:sym w:font="Symbol" w:char="F03D"/>
      </w:r>
      <w:r w:rsidRPr="00BD4D2E">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64</w:t>
      </w:r>
      <w:r w:rsidRPr="00BD4D2E">
        <w:rPr>
          <w:rFonts w:ascii="Times New Roman" w:hAnsi="Times New Roman" w:cs="Times New Roman"/>
          <w:i/>
          <w:iCs/>
          <w:sz w:val="24"/>
          <w:szCs w:val="24"/>
          <w:lang w:val="az-Latn-AZ"/>
        </w:rPr>
        <w:t>,</w:t>
      </w:r>
      <w:r>
        <w:rPr>
          <w:rFonts w:ascii="Times New Roman" w:hAnsi="Times New Roman" w:cs="Times New Roman"/>
          <w:i/>
          <w:iCs/>
          <w:sz w:val="24"/>
          <w:szCs w:val="24"/>
          <w:lang w:val="az-Latn-AZ"/>
        </w:rPr>
        <w:t>4</w:t>
      </w:r>
      <w:r w:rsidRPr="00BD4D2E">
        <w:rPr>
          <w:rFonts w:ascii="Times New Roman" w:hAnsi="Times New Roman" w:cs="Times New Roman"/>
          <w:i/>
          <w:iCs/>
          <w:sz w:val="24"/>
          <w:szCs w:val="24"/>
          <w:lang w:val="az-Latn-AZ"/>
        </w:rPr>
        <w:t xml:space="preserve"> N</w:t>
      </w:r>
      <w:r w:rsidRPr="00BD4D2E">
        <w:rPr>
          <w:rFonts w:ascii="Times New Roman" w:hAnsi="Times New Roman" w:cs="Times New Roman"/>
          <w:i/>
          <w:iCs/>
          <w:sz w:val="24"/>
          <w:szCs w:val="24"/>
          <w:lang w:val="az-Latn-AZ"/>
        </w:rPr>
        <w:sym w:font="Symbol" w:char="F0D7"/>
      </w:r>
      <w:r w:rsidRPr="00BD4D2E">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7C4733C7"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529A55AC" w14:textId="0E593BEE"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Nöqtələrin nominal, maksimal və minimal moment üçün tapılmış koordinatları asinxron mühərrikin heablanmış təbii mexaniki xarakteristika qrafikində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 üçbucaq şəklində qeyd edilmişdir. </w:t>
      </w:r>
    </w:p>
    <w:p w14:paraId="05D59568" w14:textId="77777777" w:rsidR="000C6772" w:rsidRPr="008D5FBF" w:rsidRDefault="000C6772" w:rsidP="000C6772">
      <w:pPr>
        <w:spacing w:after="0" w:line="240" w:lineRule="auto"/>
        <w:ind w:firstLine="708"/>
        <w:jc w:val="both"/>
        <w:rPr>
          <w:rFonts w:ascii="Times New Roman" w:hAnsi="Times New Roman" w:cs="Times New Roman"/>
          <w:sz w:val="16"/>
          <w:szCs w:val="16"/>
          <w:lang w:val="az-Latn-AZ"/>
        </w:rPr>
      </w:pPr>
    </w:p>
    <w:p w14:paraId="6DD17C2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Nəticə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Heablamaların analizi göstərir ki, mühərrikin kataloq verilənlərinə uyğun tapılmış kontrol nöqtələr asinxron mühərrikin mexaniki xarakteristikasının hesablanmış qrafiki ilə yaxşı uzlaşır, bu səbəbdən asinxron mühərrikin əvəzetmə sxeminin parametrlərinin kataloq verilənlərinə görə təyin olunma metodikasını kafi hesab etmək olar.   </w:t>
      </w:r>
    </w:p>
    <w:p w14:paraId="189538B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dolağına gətirilmiş </w:t>
      </w:r>
      <w:r w:rsidRPr="009F235F">
        <w:rPr>
          <w:rFonts w:ascii="Times New Roman" w:hAnsi="Times New Roman" w:cs="Times New Roman"/>
          <w:sz w:val="24"/>
          <w:szCs w:val="24"/>
          <w:lang w:val="az-Latn-AZ"/>
        </w:rPr>
        <w:t>I</w:t>
      </w:r>
      <w:r w:rsidRPr="00D52490">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 xml:space="preserve">2 </w:t>
      </w:r>
      <w:r>
        <w:rPr>
          <w:rFonts w:ascii="Times New Roman" w:hAnsi="Times New Roman" w:cs="Times New Roman"/>
          <w:sz w:val="24"/>
          <w:szCs w:val="24"/>
          <w:lang w:val="az-Latn-AZ"/>
        </w:rPr>
        <w:t>rotor cərəyanının s sürüşmədən asılılığını təyin edək:</w:t>
      </w:r>
    </w:p>
    <w:p w14:paraId="2FAE90A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6EF9F38" w14:textId="77777777" w:rsidR="000C6772" w:rsidRDefault="00000000" w:rsidP="000C6772">
      <w:pPr>
        <w:spacing w:after="0" w:line="240" w:lineRule="auto"/>
        <w:ind w:firstLine="708"/>
        <w:jc w:val="center"/>
        <w:rPr>
          <w:rFonts w:ascii="Times New Roman" w:hAnsi="Times New Roman" w:cs="Times New Roman"/>
          <w:sz w:val="24"/>
          <w:szCs w:val="24"/>
          <w:lang w:val="az-Latn-AZ"/>
        </w:rPr>
      </w:pP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220</m:t>
            </m:r>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41BC17A9" w14:textId="17BFA0E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Elektromexaniki xarakteristikanın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 düsturu üzrə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riyazi sistemində hesablanmış </w:t>
      </w:r>
      <w:r w:rsidRPr="009F235F">
        <w:rPr>
          <w:rFonts w:ascii="Times New Roman" w:hAnsi="Times New Roman" w:cs="Times New Roman"/>
          <w:sz w:val="24"/>
          <w:szCs w:val="24"/>
          <w:lang w:val="az-Latn-AZ"/>
        </w:rPr>
        <w:t>I</w:t>
      </w:r>
      <w:r w:rsidRPr="001B23E3">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s</w:t>
      </w:r>
      <w:r>
        <w:rPr>
          <w:rFonts w:ascii="Times New Roman" w:hAnsi="Times New Roman" w:cs="Times New Roman"/>
          <w:sz w:val="24"/>
          <w:szCs w:val="24"/>
          <w:lang w:val="az-Latn-AZ"/>
        </w:rPr>
        <w:t xml:space="preserve">) qrafiki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.7-də göstərilir. </w:t>
      </w:r>
    </w:p>
    <w:p w14:paraId="67E492F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6E644FA"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5245A74" wp14:editId="0EAF08CF">
            <wp:extent cx="2241257" cy="1542422"/>
            <wp:effectExtent l="0" t="0" r="0" b="0"/>
            <wp:docPr id="4562136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48221" cy="1547215"/>
                    </a:xfrm>
                    <a:prstGeom prst="rect">
                      <a:avLst/>
                    </a:prstGeom>
                    <a:noFill/>
                    <a:ln>
                      <a:noFill/>
                    </a:ln>
                  </pic:spPr>
                </pic:pic>
              </a:graphicData>
            </a:graphic>
          </wp:inline>
        </w:drawing>
      </w:r>
    </w:p>
    <w:p w14:paraId="0AF0F65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92791C4" w14:textId="522390E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.7. </w:t>
      </w:r>
      <w:r>
        <w:rPr>
          <w:rFonts w:ascii="Times New Roman" w:hAnsi="Times New Roman" w:cs="Times New Roman"/>
          <w:sz w:val="24"/>
          <w:szCs w:val="24"/>
          <w:lang w:val="az-Latn-AZ"/>
        </w:rPr>
        <w:t xml:space="preserve">Elektromexaniki xarakteristikanın </w:t>
      </w:r>
      <w:r w:rsidRPr="009F235F">
        <w:rPr>
          <w:rFonts w:ascii="Times New Roman" w:hAnsi="Times New Roman" w:cs="Times New Roman"/>
          <w:sz w:val="24"/>
          <w:szCs w:val="24"/>
          <w:lang w:val="az-Latn-AZ"/>
        </w:rPr>
        <w:t>I</w:t>
      </w:r>
      <w:r w:rsidRPr="001B23E3">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s</w:t>
      </w:r>
      <w:r>
        <w:rPr>
          <w:rFonts w:ascii="Times New Roman" w:hAnsi="Times New Roman" w:cs="Times New Roman"/>
          <w:sz w:val="24"/>
          <w:szCs w:val="24"/>
          <w:lang w:val="az-Latn-AZ"/>
        </w:rPr>
        <w:t>) qrafiki</w:t>
      </w:r>
    </w:p>
    <w:p w14:paraId="5E0FF97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5E1842D" w14:textId="49D2263A" w:rsidR="000C6772" w:rsidRPr="0033138C"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f(s) elektromexaniki xarakteristikanı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 tənliyindən tapılmış </w:t>
      </w:r>
      <w:r w:rsidRPr="009F235F">
        <w:rPr>
          <w:rFonts w:ascii="Times New Roman" w:hAnsi="Times New Roman" w:cs="Times New Roman"/>
          <w:sz w:val="24"/>
          <w:szCs w:val="24"/>
          <w:lang w:val="az-Latn-AZ"/>
        </w:rPr>
        <w:t>I</w:t>
      </w:r>
      <w:r w:rsidRPr="00D277DB">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cərəyanı nəzərə alınmaqla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.4) ifadəsinə görə hesablayırıq:</w:t>
      </w:r>
    </w:p>
    <w:p w14:paraId="57986C31" w14:textId="77777777" w:rsidR="000C6772" w:rsidRPr="007352F5" w:rsidRDefault="000C6772" w:rsidP="000C6772">
      <w:pPr>
        <w:spacing w:after="0" w:line="240" w:lineRule="auto"/>
        <w:ind w:firstLine="708"/>
        <w:jc w:val="both"/>
        <w:rPr>
          <w:rFonts w:ascii="Times New Roman" w:hAnsi="Times New Roman" w:cs="Times New Roman"/>
          <w:sz w:val="16"/>
          <w:szCs w:val="16"/>
          <w:lang w:val="az-Latn-AZ"/>
        </w:rPr>
      </w:pPr>
    </w:p>
    <w:p w14:paraId="0D7B7656"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 xml:space="preserve">=       </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4,046</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+2∙4,046∙</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54776F3F" w14:textId="77777777" w:rsidR="000C6772" w:rsidRDefault="000C6772" w:rsidP="000C6772">
      <w:pPr>
        <w:spacing w:after="0" w:line="240" w:lineRule="auto"/>
        <w:rPr>
          <w:rFonts w:ascii="Times New Roman" w:eastAsiaTheme="minorEastAsia" w:hAnsi="Times New Roman" w:cs="Times New Roman"/>
          <w:sz w:val="24"/>
          <w:szCs w:val="24"/>
          <w:lang w:val="az-Latn-AZ"/>
        </w:rPr>
      </w:pPr>
    </w:p>
    <w:p w14:paraId="04F3B1F6"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burada,</w:t>
      </w:r>
    </w:p>
    <w:p w14:paraId="13FED754" w14:textId="77777777" w:rsidR="000C6772" w:rsidRPr="007352F5" w:rsidRDefault="000C6772" w:rsidP="000C6772">
      <w:pPr>
        <w:spacing w:after="0" w:line="240" w:lineRule="auto"/>
        <w:rPr>
          <w:rFonts w:ascii="Times New Roman" w:hAnsi="Times New Roman" w:cs="Times New Roman"/>
          <w:sz w:val="16"/>
          <w:szCs w:val="16"/>
          <w:lang w:val="az-Latn-AZ"/>
        </w:rPr>
      </w:pPr>
    </w:p>
    <w:p w14:paraId="32976465" w14:textId="77777777" w:rsidR="000C6772" w:rsidRDefault="000C6772" w:rsidP="000C6772">
      <w:pPr>
        <w:spacing w:after="0" w:line="240" w:lineRule="auto"/>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5,242</m:t>
            </m:r>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74F336FA" w14:textId="77777777" w:rsidR="000C6772" w:rsidRDefault="000C6772" w:rsidP="000C6772">
      <w:pPr>
        <w:spacing w:after="0" w:line="240" w:lineRule="auto"/>
        <w:rPr>
          <w:rFonts w:ascii="Times New Roman" w:hAnsi="Times New Roman" w:cs="Times New Roman"/>
          <w:sz w:val="24"/>
          <w:szCs w:val="24"/>
          <w:lang w:val="az-Latn-AZ"/>
        </w:rPr>
      </w:pPr>
    </w:p>
    <w:p w14:paraId="31910F2E" w14:textId="1BC3265A"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Elektromexaniki</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s</w:t>
      </w:r>
      <w:r>
        <w:rPr>
          <w:rFonts w:ascii="Times New Roman" w:hAnsi="Times New Roman" w:cs="Times New Roman"/>
          <w:sz w:val="24"/>
          <w:szCs w:val="24"/>
          <w:lang w:val="az-Latn-AZ"/>
        </w:rPr>
        <w:t xml:space="preserve">) xarakteristika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.8-də verilmişdir. </w:t>
      </w:r>
    </w:p>
    <w:p w14:paraId="25002304"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6BF199A1" wp14:editId="2E9FAAAD">
            <wp:extent cx="2230762" cy="1383480"/>
            <wp:effectExtent l="0" t="0" r="0" b="0"/>
            <wp:docPr id="20519703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43911" cy="1391635"/>
                    </a:xfrm>
                    <a:prstGeom prst="rect">
                      <a:avLst/>
                    </a:prstGeom>
                    <a:noFill/>
                    <a:ln>
                      <a:noFill/>
                    </a:ln>
                  </pic:spPr>
                </pic:pic>
              </a:graphicData>
            </a:graphic>
          </wp:inline>
        </w:drawing>
      </w:r>
    </w:p>
    <w:p w14:paraId="114C18FD" w14:textId="77777777" w:rsidR="000C6772" w:rsidRPr="00AF4628" w:rsidRDefault="000C6772" w:rsidP="000C6772">
      <w:pPr>
        <w:spacing w:after="0" w:line="240" w:lineRule="auto"/>
        <w:ind w:firstLine="708"/>
        <w:jc w:val="both"/>
        <w:rPr>
          <w:rFonts w:ascii="Times New Roman" w:hAnsi="Times New Roman" w:cs="Times New Roman"/>
          <w:sz w:val="16"/>
          <w:szCs w:val="16"/>
          <w:lang w:val="az-Latn-AZ"/>
        </w:rPr>
      </w:pPr>
    </w:p>
    <w:p w14:paraId="2F674ECB" w14:textId="1236D60E" w:rsidR="000C6772" w:rsidRPr="00503E27"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.8. </w:t>
      </w:r>
      <w:r>
        <w:rPr>
          <w:rFonts w:ascii="Times New Roman" w:hAnsi="Times New Roman" w:cs="Times New Roman"/>
          <w:sz w:val="24"/>
          <w:szCs w:val="24"/>
          <w:lang w:val="az-Latn-AZ"/>
        </w:rPr>
        <w:t>Asinxron mühərrikin elektromexaniki</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s</w:t>
      </w:r>
      <w:r>
        <w:rPr>
          <w:rFonts w:ascii="Times New Roman" w:hAnsi="Times New Roman" w:cs="Times New Roman"/>
          <w:sz w:val="24"/>
          <w:szCs w:val="24"/>
          <w:lang w:val="az-Latn-AZ"/>
        </w:rPr>
        <w:t xml:space="preserve">) xarakteristikası: </w:t>
      </w:r>
      <w:r w:rsidRPr="00503E27">
        <w:rPr>
          <w:rFonts w:ascii="Times New Roman" w:hAnsi="Times New Roman" w:cs="Times New Roman"/>
          <w:sz w:val="16"/>
          <w:szCs w:val="16"/>
          <w:lang w:val="az-Latn-AZ"/>
        </w:rPr>
        <w:t>▲</w:t>
      </w:r>
      <w:r>
        <w:rPr>
          <w:rFonts w:ascii="Times New Roman" w:hAnsi="Times New Roman" w:cs="Times New Roman"/>
          <w:sz w:val="24"/>
          <w:szCs w:val="24"/>
          <w:lang w:val="az-Latn-AZ"/>
        </w:rPr>
        <w:t xml:space="preserve"> – mühərrikin nominal parametrlərinə uyğun nöqtə</w:t>
      </w:r>
    </w:p>
    <w:p w14:paraId="29469405" w14:textId="77777777" w:rsidR="000C6772" w:rsidRPr="00AF4628" w:rsidRDefault="000C6772" w:rsidP="000C6772">
      <w:pPr>
        <w:spacing w:after="0" w:line="240" w:lineRule="auto"/>
        <w:ind w:firstLine="708"/>
        <w:jc w:val="both"/>
        <w:rPr>
          <w:rFonts w:ascii="Times New Roman" w:hAnsi="Times New Roman" w:cs="Times New Roman"/>
          <w:sz w:val="16"/>
          <w:szCs w:val="16"/>
          <w:lang w:val="az-Latn-AZ"/>
        </w:rPr>
      </w:pPr>
    </w:p>
    <w:p w14:paraId="13A9483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0,051 nominal sürüşmədə I</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stator cərəyanını elektromexaniki xarakteristikaya görə təyin edək. </w:t>
      </w:r>
    </w:p>
    <w:p w14:paraId="6044ACB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Nominal sürüşmədə mühərik rotorunun cərəyanı:</w:t>
      </w:r>
    </w:p>
    <w:p w14:paraId="45A1D10D" w14:textId="77777777" w:rsidR="000C6772" w:rsidRPr="00AF4628" w:rsidRDefault="000C6772" w:rsidP="000C6772">
      <w:pPr>
        <w:spacing w:after="0" w:line="240" w:lineRule="auto"/>
        <w:ind w:firstLine="708"/>
        <w:jc w:val="both"/>
        <w:rPr>
          <w:rFonts w:ascii="Times New Roman" w:hAnsi="Times New Roman" w:cs="Times New Roman"/>
          <w:sz w:val="16"/>
          <w:szCs w:val="16"/>
          <w:lang w:val="az-Latn-AZ"/>
        </w:rPr>
      </w:pPr>
    </w:p>
    <w:p w14:paraId="6BDDB5E3" w14:textId="77777777" w:rsidR="000C6772" w:rsidRDefault="00000000" w:rsidP="000C6772">
      <w:pPr>
        <w:spacing w:after="0" w:line="240" w:lineRule="auto"/>
        <w:jc w:val="center"/>
        <w:rPr>
          <w:rFonts w:ascii="Times New Roman" w:hAnsi="Times New Roman" w:cs="Times New Roman"/>
          <w:sz w:val="24"/>
          <w:szCs w:val="24"/>
          <w:lang w:val="az-Latn-AZ"/>
        </w:rPr>
      </w:pP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2N</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220</m:t>
            </m:r>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0,051</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=7,42 A.</m:t>
        </m:r>
      </m:oMath>
      <w:r w:rsidR="000C6772">
        <w:rPr>
          <w:rFonts w:ascii="Times New Roman" w:eastAsiaTheme="minorEastAsia" w:hAnsi="Times New Roman" w:cs="Times New Roman"/>
          <w:sz w:val="24"/>
          <w:szCs w:val="24"/>
          <w:lang w:val="az-Latn-AZ"/>
        </w:rPr>
        <w:t xml:space="preserve"> </w:t>
      </w:r>
    </w:p>
    <w:p w14:paraId="3397C153" w14:textId="77777777" w:rsidR="000C6772" w:rsidRPr="00AF4628" w:rsidRDefault="000C6772" w:rsidP="000C6772">
      <w:pPr>
        <w:spacing w:after="0" w:line="240" w:lineRule="auto"/>
        <w:ind w:firstLine="708"/>
        <w:jc w:val="center"/>
        <w:rPr>
          <w:rFonts w:ascii="Times New Roman" w:hAnsi="Times New Roman" w:cs="Times New Roman"/>
          <w:sz w:val="16"/>
          <w:szCs w:val="16"/>
          <w:lang w:val="az-Latn-AZ"/>
        </w:rPr>
      </w:pPr>
    </w:p>
    <w:p w14:paraId="5FE04A5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Faza gərginliyi </w:t>
      </w:r>
      <m:oMath>
        <m:bar>
          <m:barPr>
            <m:pos m:val="top"/>
            <m:ctrlPr>
              <w:rPr>
                <w:rFonts w:ascii="Cambria Math" w:hAnsi="Cambria Math" w:cs="Times New Roman"/>
                <w:i/>
                <w:sz w:val="24"/>
                <w:szCs w:val="24"/>
                <w:lang w:val="az-Latn-AZ"/>
              </w:rPr>
            </m:ctrlPr>
          </m:bar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e>
        </m:bar>
      </m:oMath>
      <w:r>
        <w:rPr>
          <w:rFonts w:ascii="Times New Roman" w:eastAsiaTheme="minorEastAsia" w:hAnsi="Times New Roman" w:cs="Times New Roman"/>
          <w:sz w:val="24"/>
          <w:szCs w:val="24"/>
          <w:lang w:val="az-Latn-AZ"/>
        </w:rPr>
        <w:t xml:space="preserve"> vektoru və rotor cərəyanı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I</w:t>
      </w:r>
      <w:r w:rsidRPr="00B118A6">
        <w:rPr>
          <w:rFonts w:ascii="Times New Roman" w:hAnsi="Times New Roman" w:cs="Times New Roman"/>
          <w:sz w:val="24"/>
          <w:szCs w:val="24"/>
          <w:vertAlign w:val="superscript"/>
          <w:lang w:val="az-Latn-AZ"/>
        </w:rPr>
        <w:t>'</w:t>
      </w:r>
      <w:r w:rsidRPr="00B118A6">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B520E0">
        <w:rPr>
          <w:rFonts w:ascii="Times New Roman" w:hAnsi="Times New Roman" w:cs="Times New Roman"/>
          <w:sz w:val="24"/>
          <w:szCs w:val="24"/>
          <w:lang w:val="az-Latn-AZ"/>
        </w:rPr>
        <w:t>qoşma</w:t>
      </w:r>
      <w:r w:rsidRPr="00B118A6">
        <w:rPr>
          <w:rFonts w:ascii="Times New Roman" w:hAnsi="Times New Roman" w:cs="Times New Roman"/>
          <w:color w:val="FF0000"/>
          <w:sz w:val="24"/>
          <w:szCs w:val="24"/>
          <w:lang w:val="az-Latn-AZ"/>
        </w:rPr>
        <w:t xml:space="preserve"> </w:t>
      </w:r>
      <w:r>
        <w:rPr>
          <w:rFonts w:ascii="Times New Roman" w:eastAsiaTheme="minorEastAsia" w:hAnsi="Times New Roman" w:cs="Times New Roman"/>
          <w:sz w:val="24"/>
          <w:szCs w:val="24"/>
          <w:lang w:val="az-Latn-AZ"/>
        </w:rPr>
        <w:t>vektoru arasındakı bucağın sinusu (şəkil 1.3):</w:t>
      </w:r>
    </w:p>
    <w:p w14:paraId="3A91E159" w14:textId="77777777" w:rsidR="000C6772" w:rsidRPr="00AF4628" w:rsidRDefault="000C6772" w:rsidP="000C6772">
      <w:pPr>
        <w:spacing w:after="0" w:line="240" w:lineRule="auto"/>
        <w:rPr>
          <w:rFonts w:ascii="Times New Roman" w:hAnsi="Times New Roman" w:cs="Times New Roman"/>
          <w:sz w:val="16"/>
          <w:szCs w:val="16"/>
          <w:lang w:val="az-Latn-AZ"/>
        </w:rPr>
      </w:pPr>
    </w:p>
    <w:p w14:paraId="097EEE13"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2N</m:t>
            </m:r>
          </m:sub>
        </m:sSub>
        <m:r>
          <w:rPr>
            <w:rFonts w:ascii="Cambria Math" w:hAnsi="Cambria Math" w:cs="Times New Roman"/>
            <w:sz w:val="24"/>
            <w:szCs w:val="24"/>
            <w:lang w:val="az-Latn-AZ"/>
          </w:rPr>
          <m:t>=</m:t>
        </m:r>
        <w:bookmarkStart w:id="18" w:name="_Hlk142036713"/>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w:bookmarkEnd w:id="18"/>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5,17</m:t>
            </m:r>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0,051</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=0,00595.</m:t>
        </m:r>
      </m:oMath>
    </w:p>
    <w:p w14:paraId="6580011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AB7371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 statorunun nominal cərəyanı:</w:t>
      </w:r>
    </w:p>
    <w:p w14:paraId="61C9FFE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D6ABC0D"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2N</m:t>
                </m:r>
              </m:sub>
            </m:sSub>
          </m:e>
        </m:rad>
        <m:r>
          <w:rPr>
            <w:rFonts w:ascii="Cambria Math" w:hAnsi="Cambria Math" w:cs="Times New Roman"/>
            <w:sz w:val="24"/>
            <w:szCs w:val="24"/>
            <w:lang w:val="az-Latn-AZ"/>
          </w:rPr>
          <m:t xml:space="preserve">=   </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4,046</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7,242</m:t>
                </m:r>
              </m:e>
              <m:sup>
                <m:r>
                  <w:rPr>
                    <w:rFonts w:ascii="Cambria Math" w:hAnsi="Cambria Math" w:cs="Times New Roman"/>
                    <w:sz w:val="24"/>
                    <w:szCs w:val="24"/>
                    <w:lang w:val="az-Latn-AZ"/>
                  </w:rPr>
                  <m:t>2</m:t>
                </m:r>
              </m:sup>
            </m:sSup>
            <m:r>
              <w:rPr>
                <w:rFonts w:ascii="Cambria Math" w:hAnsi="Cambria Math" w:cs="Times New Roman"/>
                <w:sz w:val="24"/>
                <w:szCs w:val="24"/>
                <w:lang w:val="az-Latn-AZ"/>
              </w:rPr>
              <m:t>+2∙4,046∙7,242∙0,00595</m:t>
            </m:r>
          </m:e>
        </m:rad>
        <m:r>
          <w:rPr>
            <w:rFonts w:ascii="Cambria Math" w:hAnsi="Cambria Math" w:cs="Times New Roman"/>
            <w:sz w:val="24"/>
            <w:szCs w:val="24"/>
            <w:lang w:val="az-Latn-AZ"/>
          </w:rPr>
          <m:t>=9,056 A.</m:t>
        </m:r>
      </m:oMath>
    </w:p>
    <w:p w14:paraId="22BCF99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lastRenderedPageBreak/>
        <w:t>Nəticə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Asinxron mühərrikin elektromexaniki xarakteristikasına görə təyin olunmuş onun nominal stator cərəyanının qiyməti, kataloq verilənlərinə əsasən hesablanmış qiymətlə praktiki olaraq üst-üstə düşür: </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9,125</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А (</w:t>
      </w:r>
      <w:r>
        <w:rPr>
          <w:rFonts w:ascii="Times New Roman" w:hAnsi="Times New Roman" w:cs="Times New Roman"/>
          <w:sz w:val="24"/>
          <w:szCs w:val="24"/>
          <w:lang w:val="az-Latn-AZ"/>
        </w:rPr>
        <w:t>məsələ</w:t>
      </w:r>
      <w:r w:rsidRPr="009F235F">
        <w:rPr>
          <w:rFonts w:ascii="Times New Roman" w:hAnsi="Times New Roman" w:cs="Times New Roman"/>
          <w:sz w:val="24"/>
          <w:szCs w:val="24"/>
          <w:lang w:val="az-Latn-AZ"/>
        </w:rPr>
        <w:t xml:space="preserve"> 5.1).</w:t>
      </w:r>
      <w:r>
        <w:rPr>
          <w:rFonts w:ascii="Times New Roman" w:hAnsi="Times New Roman" w:cs="Times New Roman"/>
          <w:sz w:val="24"/>
          <w:szCs w:val="24"/>
          <w:lang w:val="az-Latn-AZ"/>
        </w:rPr>
        <w:t xml:space="preserve"> Bu isə asinxron mühərriklərin əvəzetmə sxeminin parametrlərinin kataloq verilənlərinə görə təyin olunması metodikasınının düzgünlüyünü sübut edir. </w:t>
      </w:r>
    </w:p>
    <w:p w14:paraId="46C0F365"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3465117" w14:textId="5CB0D640"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.1.4. Asinxron mühərrikin dinamik mexaniki xarakteristikası </w:t>
      </w:r>
    </w:p>
    <w:p w14:paraId="6BA1D2A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A1BD8F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dinamik mexaniki xarakteristikası dedikdə sürət (sürüşmə) və elektrik maşınının momentinin ani qiymətləri arasındakı asılılıq başa düşülür (keçid iş rejimində eyni zaman anı üçün). </w:t>
      </w:r>
    </w:p>
    <w:p w14:paraId="595E61E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dinamik mexaniki xarakteristikasının qrafikini mühərrikin stator və rotor dövrələrində elektrik tarazlığı differensial tənliklər sistemini və elektromaqnit momentinin tənliklərindən bir ilə birlikdə həll etməklə almaq olar:</w:t>
      </w:r>
    </w:p>
    <w:p w14:paraId="14DEB84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F506212" w14:textId="77777777" w:rsidR="000C6772" w:rsidRPr="00AF4628"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e>
        </m:d>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09CF240F"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6AA70CEB" w14:textId="77777777" w:rsidR="000C6772" w:rsidRPr="00AF4628"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e>
        </m:d>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25A7796D"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24EA0D36" w14:textId="77777777" w:rsidR="000C6772" w:rsidRPr="00AF4628"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w:bookmarkStart w:id="19" w:name="_Hlk142038383"/>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w:bookmarkEnd w:id="19"/>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e>
        </m:d>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42099673"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04DD9EB6" w14:textId="77777777" w:rsidR="000C6772"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e>
        </m:d>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451E52EE"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376051B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z</m:t>
                </m:r>
              </m:e>
              <m:sub>
                <m:r>
                  <w:rPr>
                    <w:rFonts w:ascii="Cambria Math" w:hAnsi="Cambria Math" w:cs="Times New Roman"/>
                    <w:sz w:val="24"/>
                    <w:szCs w:val="24"/>
                    <w:lang w:val="az-Latn-AZ"/>
                  </w:rPr>
                  <m:t>p</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den>
        </m:f>
        <m:d>
          <m:dPr>
            <m:ctrlPr>
              <w:rPr>
                <w:rFonts w:ascii="Cambria Math" w:hAnsi="Cambria Math" w:cs="Times New Roman"/>
                <w:i/>
                <w:sz w:val="24"/>
                <w:szCs w:val="24"/>
                <w:lang w:val="az-Latn-AZ"/>
              </w:rPr>
            </m:ctrlPr>
          </m:dPr>
          <m:e>
            <w:bookmarkStart w:id="20" w:name="_Hlk142038699"/>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2a</m:t>
                </m:r>
              </m:sub>
            </m:sSub>
            <w:bookmarkEnd w:id="20"/>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2b</m:t>
                </m:r>
              </m:sub>
            </m:sSub>
          </m:e>
        </m:d>
      </m:oMath>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(5.35) </w:t>
      </w:r>
    </w:p>
    <w:p w14:paraId="052CEBB3" w14:textId="13389A9C" w:rsidR="000C6772" w:rsidRDefault="000C6772" w:rsidP="000C6772">
      <w:pPr>
        <w:spacing w:after="0" w:line="240" w:lineRule="auto"/>
        <w:ind w:firstLine="708"/>
        <w:jc w:val="both"/>
        <w:rPr>
          <w:rFonts w:ascii="Times New Roman" w:hAnsi="Times New Roman" w:cs="Times New Roman"/>
          <w:sz w:val="24"/>
          <w:szCs w:val="24"/>
          <w:lang w:val="az-Latn-AZ"/>
        </w:rPr>
      </w:pPr>
      <w:r w:rsidRPr="00D0098D">
        <w:rPr>
          <w:rFonts w:ascii="Times New Roman" w:hAnsi="Times New Roman" w:cs="Times New Roman"/>
          <w:sz w:val="24"/>
          <w:szCs w:val="24"/>
          <w:lang w:val="az-Latn-AZ"/>
        </w:rPr>
        <w:lastRenderedPageBreak/>
        <w:t>(</w:t>
      </w:r>
      <w:r w:rsidR="00932767">
        <w:rPr>
          <w:rFonts w:ascii="Times New Roman" w:hAnsi="Times New Roman" w:cs="Times New Roman"/>
          <w:sz w:val="24"/>
          <w:szCs w:val="24"/>
          <w:lang w:val="az-Latn-AZ"/>
        </w:rPr>
        <w:t>5</w:t>
      </w:r>
      <w:r w:rsidRPr="00D0098D">
        <w:rPr>
          <w:rFonts w:ascii="Times New Roman" w:hAnsi="Times New Roman" w:cs="Times New Roman"/>
          <w:sz w:val="24"/>
          <w:szCs w:val="24"/>
          <w:lang w:val="az-Latn-AZ"/>
        </w:rPr>
        <w:t xml:space="preserve">.35) </w:t>
      </w:r>
      <w:r>
        <w:rPr>
          <w:rFonts w:ascii="Times New Roman" w:hAnsi="Times New Roman" w:cs="Times New Roman"/>
          <w:sz w:val="24"/>
          <w:szCs w:val="24"/>
          <w:lang w:val="az-Latn-AZ"/>
        </w:rPr>
        <w:t>tənliklər sistemində aşağıdakı işarələr qəbul edilmişdir:</w:t>
      </w:r>
    </w:p>
    <w:p w14:paraId="275AE74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D0098D">
        <w:rPr>
          <w:rFonts w:ascii="Times New Roman" w:hAnsi="Times New Roman" w:cs="Times New Roman"/>
          <w:sz w:val="24"/>
          <w:szCs w:val="24"/>
          <w:lang w:val="az-Latn-AZ"/>
        </w:rPr>
        <w:t>U</w:t>
      </w:r>
      <w:r w:rsidRPr="00D0098D">
        <w:rPr>
          <w:rFonts w:ascii="Times New Roman" w:hAnsi="Times New Roman" w:cs="Times New Roman"/>
          <w:sz w:val="24"/>
          <w:szCs w:val="24"/>
          <w:vertAlign w:val="subscript"/>
          <w:lang w:val="az-Latn-AZ"/>
        </w:rPr>
        <w:t>1a</w:t>
      </w:r>
      <w:r w:rsidRPr="00D0098D">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a oxu üzrə yönəlmiş stator dolağının gərginlik vektorunun tərkib hissəsi;</w:t>
      </w:r>
    </w:p>
    <w:p w14:paraId="6568546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D0098D">
        <w:rPr>
          <w:rFonts w:ascii="Times New Roman" w:hAnsi="Times New Roman" w:cs="Times New Roman"/>
          <w:sz w:val="24"/>
          <w:szCs w:val="24"/>
          <w:lang w:val="az-Latn-AZ"/>
        </w:rPr>
        <w:t>U</w:t>
      </w:r>
      <w:r w:rsidRPr="00D0098D">
        <w:rPr>
          <w:rFonts w:ascii="Times New Roman" w:hAnsi="Times New Roman" w:cs="Times New Roman"/>
          <w:sz w:val="24"/>
          <w:szCs w:val="24"/>
          <w:vertAlign w:val="subscript"/>
          <w:lang w:val="az-Latn-AZ"/>
        </w:rPr>
        <w:t>1b</w:t>
      </w:r>
      <w:r w:rsidRPr="00D0098D">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b oxu üzrə yönəlmiş stator dolağının gərginlik vektorunun tərkib hissəsi;</w:t>
      </w:r>
    </w:p>
    <w:p w14:paraId="6E7BE98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D0098D">
        <w:rPr>
          <w:rFonts w:ascii="Times New Roman" w:hAnsi="Times New Roman" w:cs="Times New Roman"/>
          <w:sz w:val="24"/>
          <w:szCs w:val="24"/>
          <w:lang w:val="az-Latn-AZ"/>
        </w:rPr>
        <w:t>X</w:t>
      </w:r>
      <w:r w:rsidRPr="00D0098D">
        <w:rPr>
          <w:rFonts w:ascii="Times New Roman" w:hAnsi="Times New Roman" w:cs="Times New Roman"/>
          <w:sz w:val="24"/>
          <w:szCs w:val="24"/>
          <w:vertAlign w:val="subscript"/>
          <w:lang w:val="az-Latn-AZ"/>
        </w:rPr>
        <w:t>1</w:t>
      </w:r>
      <w:r w:rsidRPr="00D0098D">
        <w:rPr>
          <w:rFonts w:ascii="Times New Roman" w:hAnsi="Times New Roman" w:cs="Times New Roman"/>
          <w:sz w:val="24"/>
          <w:szCs w:val="24"/>
          <w:lang w:val="az-Latn-AZ"/>
        </w:rPr>
        <w:t xml:space="preserve"> </w:t>
      </w:r>
      <w:r w:rsidRPr="00D0098D">
        <w:rPr>
          <w:rFonts w:ascii="Times New Roman" w:hAnsi="Times New Roman" w:cs="Times New Roman"/>
          <w:sz w:val="24"/>
          <w:szCs w:val="24"/>
          <w:lang w:val="az-Latn-AZ"/>
        </w:rPr>
        <w:sym w:font="Symbol" w:char="F03D"/>
      </w:r>
      <w:r w:rsidRPr="00D0098D">
        <w:rPr>
          <w:rFonts w:ascii="Times New Roman" w:hAnsi="Times New Roman" w:cs="Times New Roman"/>
          <w:sz w:val="24"/>
          <w:szCs w:val="24"/>
          <w:lang w:val="az-Latn-AZ"/>
        </w:rPr>
        <w:t xml:space="preserve"> X</w:t>
      </w:r>
      <w:r w:rsidRPr="00D0098D">
        <w:rPr>
          <w:rFonts w:ascii="Times New Roman" w:hAnsi="Times New Roman" w:cs="Times New Roman"/>
          <w:sz w:val="24"/>
          <w:szCs w:val="24"/>
          <w:vertAlign w:val="subscript"/>
          <w:lang w:val="az-Latn-AZ"/>
        </w:rPr>
        <w:t>1</w:t>
      </w:r>
      <w:r w:rsidRPr="00D0098D">
        <w:rPr>
          <w:rFonts w:ascii="Times New Roman" w:hAnsi="Times New Roman" w:cs="Times New Roman"/>
          <w:sz w:val="24"/>
          <w:szCs w:val="24"/>
          <w:vertAlign w:val="subscript"/>
          <w:lang w:val="az-Latn-AZ"/>
        </w:rPr>
        <w:sym w:font="Symbol" w:char="F073"/>
      </w:r>
      <w:r w:rsidRPr="00D0098D">
        <w:rPr>
          <w:rFonts w:ascii="Times New Roman" w:hAnsi="Times New Roman" w:cs="Times New Roman"/>
          <w:sz w:val="24"/>
          <w:szCs w:val="24"/>
          <w:lang w:val="az-Latn-AZ"/>
        </w:rPr>
        <w:t xml:space="preserve"> </w:t>
      </w:r>
      <w:r w:rsidRPr="00D0098D">
        <w:rPr>
          <w:rFonts w:ascii="Times New Roman" w:hAnsi="Times New Roman" w:cs="Times New Roman"/>
          <w:sz w:val="24"/>
          <w:szCs w:val="24"/>
          <w:lang w:val="az-Latn-AZ"/>
        </w:rPr>
        <w:sym w:font="Symbol" w:char="F02B"/>
      </w:r>
      <w:r w:rsidRPr="00D0098D">
        <w:rPr>
          <w:rFonts w:ascii="Times New Roman" w:hAnsi="Times New Roman" w:cs="Times New Roman"/>
          <w:sz w:val="24"/>
          <w:szCs w:val="24"/>
          <w:lang w:val="az-Latn-AZ"/>
        </w:rPr>
        <w:t xml:space="preserve"> X</w:t>
      </w:r>
      <w:r w:rsidRPr="00D0098D">
        <w:rPr>
          <w:rFonts w:ascii="Times New Roman" w:hAnsi="Times New Roman" w:cs="Times New Roman"/>
          <w:sz w:val="24"/>
          <w:szCs w:val="24"/>
          <w:vertAlign w:val="subscript"/>
          <w:lang w:val="az-Latn-AZ"/>
        </w:rPr>
        <w:t>m</w:t>
      </w:r>
      <w:r w:rsidRPr="00D0098D">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dolağının səpilməsinin induktiv müqavimətinə və əsas səhədən induktiv müqavimətə bərabər olan ekvivalent induktiv müqaviməti;</w:t>
      </w:r>
    </w:p>
    <w:p w14:paraId="22BB03F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D0098D">
        <w:rPr>
          <w:rFonts w:ascii="Times New Roman" w:hAnsi="Times New Roman" w:cs="Times New Roman"/>
          <w:sz w:val="24"/>
          <w:szCs w:val="24"/>
          <w:vertAlign w:val="superscript"/>
          <w:lang w:val="az-Latn-AZ"/>
        </w:rPr>
        <w:t>'</w:t>
      </w:r>
      <w:r w:rsidRPr="00D0098D">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X</w:t>
      </w:r>
      <w:r w:rsidRPr="00D0098D">
        <w:rPr>
          <w:rFonts w:ascii="Times New Roman" w:hAnsi="Times New Roman" w:cs="Times New Roman"/>
          <w:sz w:val="24"/>
          <w:szCs w:val="24"/>
          <w:vertAlign w:val="superscript"/>
          <w:lang w:val="az-Latn-AZ"/>
        </w:rPr>
        <w:t>'</w:t>
      </w:r>
      <w:r w:rsidRPr="00D0098D">
        <w:rPr>
          <w:rFonts w:ascii="Times New Roman" w:hAnsi="Times New Roman" w:cs="Times New Roman"/>
          <w:sz w:val="24"/>
          <w:szCs w:val="24"/>
          <w:vertAlign w:val="subscript"/>
          <w:lang w:val="az-Latn-AZ"/>
        </w:rPr>
        <w:t>2</w:t>
      </w:r>
      <w:r w:rsidRPr="00D0098D">
        <w:rPr>
          <w:rFonts w:ascii="Times New Roman" w:hAnsi="Times New Roman" w:cs="Times New Roman"/>
          <w:sz w:val="24"/>
          <w:szCs w:val="24"/>
          <w:vertAlign w:val="subscript"/>
          <w:lang w:val="az-Latn-AZ"/>
        </w:rPr>
        <w:sym w:font="Symbol" w:char="F073"/>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B"/>
      </w:r>
      <w:r w:rsidRPr="009F235F">
        <w:rPr>
          <w:rFonts w:ascii="Times New Roman" w:hAnsi="Times New Roman" w:cs="Times New Roman"/>
          <w:sz w:val="24"/>
          <w:szCs w:val="24"/>
          <w:lang w:val="az-Latn-AZ"/>
        </w:rPr>
        <w:t xml:space="preserve"> X</w:t>
      </w:r>
      <w:r w:rsidRPr="00D0098D">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dolağının səpilməsinin induktiv müqavimətinə və əsas səhədən induktiv müqavimətə bərabər olan stator dolağına gətirilmiş rotor dolağının ekvivalent induktiv müqaviməti;</w:t>
      </w:r>
    </w:p>
    <w:p w14:paraId="7B94C4D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X</w:t>
      </w:r>
      <w:r w:rsidRPr="00C458D3">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cərəyanlarının toplam təsirinin yaratdığı əsas sahədən (maqnitlənmə konturu) induktiv müqavimət;</w:t>
      </w:r>
    </w:p>
    <w:p w14:paraId="15516F3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ψ</w:t>
      </w:r>
      <w:r w:rsidRPr="00C458D3">
        <w:rPr>
          <w:rFonts w:ascii="Times New Roman" w:hAnsi="Times New Roman" w:cs="Times New Roman"/>
          <w:sz w:val="24"/>
          <w:szCs w:val="24"/>
          <w:vertAlign w:val="subscript"/>
          <w:lang w:val="az-Latn-AZ"/>
        </w:rPr>
        <w:t>1a</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a oxu üzrə yönəlmiş stator dolağının sel ilişməsi vektorunun tərkib hissəsi;</w:t>
      </w:r>
    </w:p>
    <w:p w14:paraId="702345B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ψ</w:t>
      </w:r>
      <w:r w:rsidRPr="00C458D3">
        <w:rPr>
          <w:rFonts w:ascii="Times New Roman" w:hAnsi="Times New Roman" w:cs="Times New Roman"/>
          <w:sz w:val="24"/>
          <w:szCs w:val="24"/>
          <w:vertAlign w:val="subscript"/>
          <w:lang w:val="az-Latn-AZ"/>
        </w:rPr>
        <w:t>1b</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b oxu üzrə yönəlmiş stator dolağının sel ilişməsi vektorunun tərkib hissəsi;</w:t>
      </w:r>
    </w:p>
    <w:p w14:paraId="1435C5E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ψ</w:t>
      </w:r>
      <w:r w:rsidRPr="00C458D3">
        <w:rPr>
          <w:rFonts w:ascii="Times New Roman" w:hAnsi="Times New Roman" w:cs="Times New Roman"/>
          <w:sz w:val="24"/>
          <w:szCs w:val="24"/>
          <w:vertAlign w:val="subscript"/>
          <w:lang w:val="az-Latn-AZ"/>
        </w:rPr>
        <w:t>2a</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a oxu üzrə yönəlmiş rotor dolağının sel ilişməsi vektorunun tərkib hissəsi;</w:t>
      </w:r>
    </w:p>
    <w:p w14:paraId="6DF551A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ψ</w:t>
      </w:r>
      <w:r w:rsidRPr="00C458D3">
        <w:rPr>
          <w:rFonts w:ascii="Times New Roman" w:hAnsi="Times New Roman" w:cs="Times New Roman"/>
          <w:sz w:val="24"/>
          <w:szCs w:val="24"/>
          <w:vertAlign w:val="subscript"/>
          <w:lang w:val="az-Latn-AZ"/>
        </w:rPr>
        <w:t>2b</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b oxu üzrə yönəlmiş rotor dolağının sel ilişməsi vektorunun tərkib hissəsi;</w:t>
      </w:r>
    </w:p>
    <w:p w14:paraId="7749883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w:t>
      </w:r>
      <w:r w:rsidRPr="00C458D3">
        <w:rPr>
          <w:rFonts w:ascii="Times New Roman" w:hAnsi="Times New Roman" w:cs="Times New Roman"/>
          <w:sz w:val="24"/>
          <w:szCs w:val="24"/>
          <w:vertAlign w:val="subscript"/>
          <w:lang w:val="az-Latn-AZ"/>
        </w:rPr>
        <w:t>2a</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a oxu üzrə yönəlmiş rotor dolağının cərəyan vektorunun tərkib hissəsi;</w:t>
      </w:r>
    </w:p>
    <w:p w14:paraId="5AFBBA9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w:t>
      </w:r>
      <w:r w:rsidRPr="00C458D3">
        <w:rPr>
          <w:rFonts w:ascii="Times New Roman" w:hAnsi="Times New Roman" w:cs="Times New Roman"/>
          <w:sz w:val="24"/>
          <w:szCs w:val="24"/>
          <w:vertAlign w:val="subscript"/>
          <w:lang w:val="az-Latn-AZ"/>
        </w:rPr>
        <w:t>2b</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tərpənməz koordinat sisteminin a oxu üzrə yönəlmiş rotor dolağının cərəyan vektorunun tərkib hissəsi.</w:t>
      </w:r>
    </w:p>
    <w:p w14:paraId="063107A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elektrik intiqalında elektromexaniki proseslər hərəkət tənliyi ilə təsvir olunur: J</w:t>
      </w:r>
      <w:r w:rsidRPr="00C458D3">
        <w:rPr>
          <w:rFonts w:ascii="Times New Roman" w:hAnsi="Times New Roman" w:cs="Times New Roman"/>
          <w:sz w:val="24"/>
          <w:szCs w:val="24"/>
          <w:vertAlign w:val="subscript"/>
          <w:lang w:val="az-Latn-AZ"/>
        </w:rPr>
        <w:t>Σ</w:t>
      </w:r>
      <w:r>
        <w:rPr>
          <w:rFonts w:ascii="Times New Roman" w:hAnsi="Times New Roman" w:cs="Times New Roman"/>
          <w:sz w:val="24"/>
          <w:szCs w:val="24"/>
          <w:vertAlign w:val="subscript"/>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halı üçün:</w:t>
      </w:r>
    </w:p>
    <w:p w14:paraId="21FF1CE9" w14:textId="77777777" w:rsidR="000C6772" w:rsidRPr="006A3A1A" w:rsidRDefault="000C6772" w:rsidP="000C6772">
      <w:pPr>
        <w:spacing w:after="0" w:line="240" w:lineRule="auto"/>
        <w:ind w:firstLine="708"/>
        <w:jc w:val="both"/>
        <w:rPr>
          <w:rFonts w:ascii="Times New Roman" w:hAnsi="Times New Roman" w:cs="Times New Roman"/>
          <w:i/>
          <w:iCs/>
          <w:sz w:val="16"/>
          <w:szCs w:val="16"/>
          <w:lang w:val="az-Latn-AZ"/>
        </w:rPr>
      </w:pPr>
      <w:r w:rsidRPr="006A3A1A">
        <w:rPr>
          <w:rFonts w:ascii="Times New Roman" w:hAnsi="Times New Roman" w:cs="Times New Roman"/>
          <w:i/>
          <w:iCs/>
          <w:sz w:val="24"/>
          <w:szCs w:val="24"/>
          <w:lang w:val="az-Latn-AZ"/>
        </w:rPr>
        <w:t xml:space="preserve">                      </w:t>
      </w:r>
    </w:p>
    <w:p w14:paraId="5304D38F" w14:textId="1BE95338"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6A3A1A">
        <w:rPr>
          <w:rFonts w:ascii="Times New Roman" w:hAnsi="Times New Roman" w:cs="Times New Roman"/>
          <w:i/>
          <w:iCs/>
          <w:sz w:val="24"/>
          <w:szCs w:val="24"/>
          <w:lang w:val="az-Latn-AZ"/>
        </w:rPr>
        <w:t xml:space="preserve">M </w:t>
      </w:r>
      <w:r w:rsidRPr="006A3A1A">
        <w:rPr>
          <w:rFonts w:ascii="Times New Roman" w:hAnsi="Times New Roman" w:cs="Times New Roman"/>
          <w:i/>
          <w:iCs/>
          <w:sz w:val="24"/>
          <w:szCs w:val="24"/>
          <w:lang w:val="az-Latn-AZ"/>
        </w:rPr>
        <w:sym w:font="Symbol" w:char="F02D"/>
      </w:r>
      <w:r w:rsidRPr="006A3A1A">
        <w:rPr>
          <w:rFonts w:ascii="Times New Roman" w:hAnsi="Times New Roman" w:cs="Times New Roman"/>
          <w:i/>
          <w:iCs/>
          <w:sz w:val="24"/>
          <w:szCs w:val="24"/>
          <w:lang w:val="az-Latn-AZ"/>
        </w:rPr>
        <w:t xml:space="preserve"> M</w:t>
      </w:r>
      <w:r>
        <w:rPr>
          <w:rFonts w:ascii="Times New Roman" w:hAnsi="Times New Roman" w:cs="Times New Roman"/>
          <w:i/>
          <w:iCs/>
          <w:sz w:val="24"/>
          <w:szCs w:val="24"/>
          <w:vertAlign w:val="subscript"/>
          <w:lang w:val="az-Latn-AZ"/>
        </w:rPr>
        <w:t>m</w:t>
      </w:r>
      <w:r w:rsidRPr="006A3A1A">
        <w:rPr>
          <w:rFonts w:ascii="Times New Roman" w:hAnsi="Times New Roman" w:cs="Times New Roman"/>
          <w:i/>
          <w:iCs/>
          <w:sz w:val="24"/>
          <w:szCs w:val="24"/>
          <w:lang w:val="az-Latn-AZ"/>
        </w:rPr>
        <w:t xml:space="preserve"> </w:t>
      </w:r>
      <w:r w:rsidRPr="006A3A1A">
        <w:rPr>
          <w:rFonts w:ascii="Times New Roman" w:hAnsi="Times New Roman" w:cs="Times New Roman"/>
          <w:i/>
          <w:iCs/>
          <w:sz w:val="24"/>
          <w:szCs w:val="24"/>
          <w:lang w:val="az-Latn-AZ"/>
        </w:rPr>
        <w:sym w:font="Symbol" w:char="F03D"/>
      </w:r>
      <w:r w:rsidRPr="006A3A1A">
        <w:rPr>
          <w:rFonts w:ascii="Times New Roman" w:hAnsi="Times New Roman" w:cs="Times New Roman"/>
          <w:i/>
          <w:iCs/>
          <w:sz w:val="24"/>
          <w:szCs w:val="24"/>
          <w:lang w:val="az-Latn-AZ"/>
        </w:rPr>
        <w:t xml:space="preserve"> J</w:t>
      </w:r>
      <w:r w:rsidRPr="006A3A1A">
        <w:rPr>
          <w:rFonts w:ascii="Times New Roman" w:hAnsi="Times New Roman" w:cs="Times New Roman"/>
          <w:i/>
          <w:iCs/>
          <w:sz w:val="24"/>
          <w:szCs w:val="24"/>
          <w:vertAlign w:val="subscript"/>
          <w:lang w:val="az-Latn-AZ"/>
        </w:rPr>
        <w:t>Σ</w:t>
      </w:r>
      <w:r w:rsidRPr="006A3A1A">
        <w:rPr>
          <w:rFonts w:ascii="Times New Roman" w:hAnsi="Times New Roman" w:cs="Times New Roman"/>
          <w:i/>
          <w:iCs/>
          <w:sz w:val="24"/>
          <w:szCs w:val="24"/>
          <w:lang w:val="az-Latn-AZ"/>
        </w:rPr>
        <w:t>(dω/dt)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.36)</w:t>
      </w:r>
    </w:p>
    <w:p w14:paraId="7B3508A3" w14:textId="77777777" w:rsidR="000C6772" w:rsidRPr="002C0C39" w:rsidRDefault="000C6772" w:rsidP="000C6772">
      <w:pPr>
        <w:spacing w:after="0" w:line="240" w:lineRule="auto"/>
        <w:jc w:val="both"/>
        <w:rPr>
          <w:rFonts w:ascii="Times New Roman" w:hAnsi="Times New Roman" w:cs="Times New Roman"/>
          <w:sz w:val="12"/>
          <w:szCs w:val="12"/>
          <w:lang w:val="az-Latn-AZ"/>
        </w:rPr>
      </w:pPr>
    </w:p>
    <w:p w14:paraId="3C994070"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6A3A1A">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valına gətirilmiş yükün müqavimət momenti; </w:t>
      </w:r>
      <w:r w:rsidRPr="009F235F">
        <w:rPr>
          <w:rFonts w:ascii="Times New Roman" w:hAnsi="Times New Roman" w:cs="Times New Roman"/>
          <w:sz w:val="24"/>
          <w:szCs w:val="24"/>
          <w:lang w:val="az-Latn-AZ"/>
        </w:rPr>
        <w:t>J</w:t>
      </w:r>
      <w:r w:rsidRPr="006A3A1A">
        <w:rPr>
          <w:rFonts w:ascii="Times New Roman" w:hAnsi="Times New Roman" w:cs="Times New Roman"/>
          <w:sz w:val="24"/>
          <w:szCs w:val="24"/>
          <w:vertAlign w:val="subscript"/>
          <w:lang w:val="az-Latn-AZ"/>
        </w:rPr>
        <w:sym w:font="Symbol" w:char="F053"/>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valına gətirilmiş elektrik intiqalının toplam ətalət momentidir. </w:t>
      </w:r>
    </w:p>
    <w:p w14:paraId="5E49DFD4"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ab/>
        <w:t xml:space="preserve">Asinxron mühərrikdə dinamik enerji çevrilməsi proseslərinin analizi asinxron mühərrikləri təsvir edən, tənliklərin (dəyişənlərinin hasili ilə şərtlənən) qeyri-xətti olması səbəbindən mürəkkəb məsələdir. Bu səbəbdən asinxron mühərrikin dinamik xarakteristikalarının tədqiqinin hesablama texnikasının vasitələri ilə aparılması məqsədəuyğun sayılır.  </w:t>
      </w:r>
    </w:p>
    <w:p w14:paraId="531CAB5F" w14:textId="2F9B8800"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w:t>
      </w:r>
      <w:r w:rsidR="00932767">
        <w:rPr>
          <w:rFonts w:ascii="Times New Roman" w:hAnsi="Times New Roman" w:cs="Times New Roman"/>
          <w:sz w:val="24"/>
          <w:szCs w:val="24"/>
          <w:lang w:val="az-Latn-AZ"/>
        </w:rPr>
        <w:t>35</w:t>
      </w:r>
      <w:r>
        <w:rPr>
          <w:rFonts w:ascii="Times New Roman" w:hAnsi="Times New Roman" w:cs="Times New Roman"/>
          <w:sz w:val="24"/>
          <w:szCs w:val="24"/>
          <w:lang w:val="az-Latn-AZ"/>
        </w:rPr>
        <w:t>) və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w:t>
      </w:r>
      <w:r w:rsidR="00932767">
        <w:rPr>
          <w:rFonts w:ascii="Times New Roman" w:hAnsi="Times New Roman" w:cs="Times New Roman"/>
          <w:sz w:val="24"/>
          <w:szCs w:val="24"/>
          <w:lang w:val="az-Latn-AZ"/>
        </w:rPr>
        <w:t>36</w:t>
      </w:r>
      <w:r>
        <w:rPr>
          <w:rFonts w:ascii="Times New Roman" w:hAnsi="Times New Roman" w:cs="Times New Roman"/>
          <w:sz w:val="24"/>
          <w:szCs w:val="24"/>
          <w:lang w:val="az-Latn-AZ"/>
        </w:rPr>
        <w:t xml:space="preserve">) tənliklər sisteminin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proqram mühitində birlikdə həlli </w:t>
      </w:r>
      <w:r w:rsidRPr="009F235F">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və M momenti keçid proseslərinin qrafiklərini asinxron mühərrikin əvəzetmə sxeminin parametrlərinin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 məsələsində təyin olunmuş ədədi qiymətlərində hesablamağa imkan verir.   </w:t>
      </w:r>
    </w:p>
    <w:p w14:paraId="0DE72FCF" w14:textId="476392D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dinamik mexaniki xarakteristikasını yalnız keçid proseslərinin hesablanması ilə almaq mümkün olduğundan əvvəlcə sürət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.9) və momentin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.10) keçid proseslərinin asinxron mühərrikin birbaşa şəbəkəyə qoşulmaqla işə salınması zamanı qrafiklərini verək. </w:t>
      </w:r>
    </w:p>
    <w:p w14:paraId="7921D8EF"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28C46A2"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E638BFC" wp14:editId="0BFE13EC">
            <wp:extent cx="2587478" cy="1464012"/>
            <wp:effectExtent l="0" t="0" r="0" b="0"/>
            <wp:docPr id="852355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99075" cy="1470574"/>
                    </a:xfrm>
                    <a:prstGeom prst="rect">
                      <a:avLst/>
                    </a:prstGeom>
                    <a:noFill/>
                    <a:ln>
                      <a:noFill/>
                    </a:ln>
                  </pic:spPr>
                </pic:pic>
              </a:graphicData>
            </a:graphic>
          </wp:inline>
        </w:drawing>
      </w:r>
    </w:p>
    <w:p w14:paraId="7A7E676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E52B1BD" w14:textId="2498B7E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.9. </w:t>
      </w:r>
      <w:r>
        <w:rPr>
          <w:rFonts w:ascii="Times New Roman" w:hAnsi="Times New Roman" w:cs="Times New Roman"/>
          <w:sz w:val="24"/>
          <w:szCs w:val="24"/>
          <w:lang w:val="az-Latn-AZ"/>
        </w:rPr>
        <w:t>Tərpənməz koordinat sistemində modeləşmədə qısa qapanmış asinxron mühərrikin birbaşa şəbəkəyə qoşulmaqla işə salınması zamanı sürətin keçid prosesi</w:t>
      </w:r>
    </w:p>
    <w:p w14:paraId="2579844A"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1D4E28D" w14:textId="3682CA30"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Keçid proseslərinin </w:t>
      </w:r>
      <w:r w:rsidRPr="009F235F">
        <w:rPr>
          <w:rFonts w:ascii="Times New Roman" w:hAnsi="Times New Roman" w:cs="Times New Roman"/>
          <w:sz w:val="24"/>
          <w:szCs w:val="24"/>
          <w:lang w:val="az-Latn-AZ"/>
        </w:rPr>
        <w:t xml:space="preserve">ω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 (</w:t>
      </w:r>
      <w:r w:rsidRPr="009F235F">
        <w:rPr>
          <w:rFonts w:ascii="Times New Roman" w:hAnsi="Times New Roman" w:cs="Times New Roman"/>
          <w:sz w:val="24"/>
          <w:szCs w:val="24"/>
          <w:lang w:val="az-Latn-AZ"/>
        </w:rPr>
        <w:sym w:font="Symbol" w:char="F074"/>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 (</w:t>
      </w:r>
      <w:r w:rsidRPr="009F235F">
        <w:rPr>
          <w:rFonts w:ascii="Times New Roman" w:hAnsi="Times New Roman" w:cs="Times New Roman"/>
          <w:sz w:val="24"/>
          <w:szCs w:val="24"/>
          <w:lang w:val="az-Latn-AZ"/>
        </w:rPr>
        <w:sym w:font="Symbol" w:char="F074"/>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qrafikləri asinxron mühərrikin birbaşa şəbəkəyə qoşulmaqla işə salınması </w:t>
      </w:r>
      <w:r>
        <w:rPr>
          <w:rFonts w:ascii="Times New Roman" w:hAnsi="Times New Roman" w:cs="Times New Roman"/>
          <w:sz w:val="24"/>
          <w:szCs w:val="24"/>
          <w:lang w:val="az-Latn-AZ"/>
        </w:rPr>
        <w:lastRenderedPageBreak/>
        <w:t xml:space="preserve">zamanı dinamik müxaniki xarakteristikasını qurmağa imkan verir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.11, əyri 1). Müqayisə üçün elə bu şəkildə asinxron mühərrikin əvəzetmə sxeminin həmin parametrləri üçün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 ifadəsindən hesablanmış statik mexaniki xarakteristika (2) verilmişdir. </w:t>
      </w:r>
    </w:p>
    <w:p w14:paraId="1F0402A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7E5B84C"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D4F0241" wp14:editId="4B162FF6">
            <wp:extent cx="2337490" cy="1276141"/>
            <wp:effectExtent l="0" t="0" r="0" b="0"/>
            <wp:docPr id="3653949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57792" cy="1287225"/>
                    </a:xfrm>
                    <a:prstGeom prst="rect">
                      <a:avLst/>
                    </a:prstGeom>
                    <a:noFill/>
                    <a:ln>
                      <a:noFill/>
                    </a:ln>
                  </pic:spPr>
                </pic:pic>
              </a:graphicData>
            </a:graphic>
          </wp:inline>
        </w:drawing>
      </w:r>
    </w:p>
    <w:p w14:paraId="42DC255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291131C" w14:textId="7BABFBC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Tərpənməz koordinat sistemində modeləşmədə qısa qapanmış asinxron mühərrikin birbaşa şəbəkəyə qoşulmaqla işə salınması zamanı elektromaqnit momentin keçid prosesi</w:t>
      </w:r>
    </w:p>
    <w:p w14:paraId="6296DBDB"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07D53B9"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D3ABA9F" wp14:editId="41163FD3">
            <wp:extent cx="2239272" cy="1411794"/>
            <wp:effectExtent l="0" t="0" r="0" b="0"/>
            <wp:docPr id="2462543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68741" cy="1430373"/>
                    </a:xfrm>
                    <a:prstGeom prst="rect">
                      <a:avLst/>
                    </a:prstGeom>
                    <a:noFill/>
                    <a:ln>
                      <a:noFill/>
                    </a:ln>
                  </pic:spPr>
                </pic:pic>
              </a:graphicData>
            </a:graphic>
          </wp:inline>
        </w:drawing>
      </w:r>
    </w:p>
    <w:p w14:paraId="7301C10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5568402" w14:textId="323E914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.11. </w:t>
      </w:r>
      <w:r>
        <w:rPr>
          <w:rFonts w:ascii="Times New Roman" w:hAnsi="Times New Roman" w:cs="Times New Roman"/>
          <w:sz w:val="24"/>
          <w:szCs w:val="24"/>
          <w:lang w:val="az-Latn-AZ"/>
        </w:rPr>
        <w:t>Qısa qapanmış asinxron mühərrikin mexaniki xarakteristikaları</w:t>
      </w:r>
      <w:r w:rsidRPr="009F235F">
        <w:rPr>
          <w:rFonts w:ascii="Times New Roman" w:hAnsi="Times New Roman" w:cs="Times New Roman"/>
          <w:sz w:val="24"/>
          <w:szCs w:val="24"/>
          <w:lang w:val="az-Latn-AZ"/>
        </w:rPr>
        <w:t xml:space="preserve">: 1 – </w:t>
      </w:r>
      <w:r>
        <w:rPr>
          <w:rFonts w:ascii="Times New Roman" w:hAnsi="Times New Roman" w:cs="Times New Roman"/>
          <w:sz w:val="24"/>
          <w:szCs w:val="24"/>
          <w:lang w:val="az-Latn-AZ"/>
        </w:rPr>
        <w:t>dinamik</w:t>
      </w:r>
      <w:r w:rsidRPr="009F235F">
        <w:rPr>
          <w:rFonts w:ascii="Times New Roman" w:hAnsi="Times New Roman" w:cs="Times New Roman"/>
          <w:sz w:val="24"/>
          <w:szCs w:val="24"/>
          <w:lang w:val="az-Latn-AZ"/>
        </w:rPr>
        <w:t xml:space="preserve">; 2 – </w:t>
      </w:r>
      <w:r>
        <w:rPr>
          <w:rFonts w:ascii="Times New Roman" w:hAnsi="Times New Roman" w:cs="Times New Roman"/>
          <w:sz w:val="24"/>
          <w:szCs w:val="24"/>
          <w:lang w:val="az-Latn-AZ"/>
        </w:rPr>
        <w:t>statik</w:t>
      </w:r>
    </w:p>
    <w:p w14:paraId="0312F43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92F409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dinamik mexaniki xarakteristikasının analizi göstərir ki, işəsalma zamanı maksimal zərbə momentləri statik mexaniki xarakteristikanın </w:t>
      </w:r>
      <w:r>
        <w:rPr>
          <w:rFonts w:ascii="Times New Roman" w:hAnsi="Times New Roman" w:cs="Times New Roman"/>
          <w:sz w:val="24"/>
          <w:szCs w:val="24"/>
          <w:lang w:val="az-Latn-AZ"/>
        </w:rPr>
        <w:lastRenderedPageBreak/>
        <w:t>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nominal momentindən 4,5 dəfə böyükdür və mexaniki gərginliyə görə yolverilməz böyük qiymətlər ala bilər. Asinxron mühərrikin işəsalma və xüsusi ilə də revers zamanı zərbə momentləri istehsal mexanizmlərinin və asinxron mühərrikin özünün kinematikasının sıradan çıxmasına gətirir.  </w:t>
      </w:r>
    </w:p>
    <w:p w14:paraId="74CCADB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proqram mühitində modelləşmə asinxron mühərrikin dinamik mexaniki xarakteristikalarının tədqiqini sadə şəkildə həyata keçirməyə imkan verir. Müəyyən edilmişdir ki, dinamik xarakteristika yalnız asinxron mühərrikin əvəzetmə sxeminin parametrləri ilə deyil, həm də elektrik intiqalının – ekvivalent ətalət </w:t>
      </w:r>
      <w:r w:rsidRPr="009F235F">
        <w:rPr>
          <w:rFonts w:ascii="Times New Roman" w:hAnsi="Times New Roman" w:cs="Times New Roman"/>
          <w:sz w:val="24"/>
          <w:szCs w:val="24"/>
          <w:lang w:val="az-Latn-AZ"/>
        </w:rPr>
        <w:t xml:space="preserve"> J</w:t>
      </w:r>
      <w:r w:rsidRPr="00E35481">
        <w:rPr>
          <w:rFonts w:ascii="Times New Roman" w:hAnsi="Times New Roman" w:cs="Times New Roman"/>
          <w:sz w:val="24"/>
          <w:szCs w:val="24"/>
          <w:vertAlign w:val="subscript"/>
          <w:lang w:val="az-Latn-AZ"/>
        </w:rPr>
        <w:sym w:font="Symbol" w:char="F053"/>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momenti, valda müqavimət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momenti kimi parametrləri ilə də təyin olunur. Deməli, qidalanma mənbəyinin və əvəzetmə sxeminin verilmiş parametrlərində bir statik və çoxlu sayda dinamik mexaniki xarakteristikalara malik olur. </w:t>
      </w:r>
    </w:p>
    <w:p w14:paraId="6B30B79B" w14:textId="1E909B50"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Dinamik xarakteristikaların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.9</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.10 analizindən görünür ki, qısa qapanmış asinxron mühərrikin keçid işəsalma prosesi nəinki başlanğıc və həm də son sahədə rəqs xarakterinə malik ola bilər (bu zaman mühərrikin sürəti sinxron </w:t>
      </w:r>
      <w:r w:rsidRPr="009F235F">
        <w:rPr>
          <w:rFonts w:ascii="Times New Roman" w:hAnsi="Times New Roman" w:cs="Times New Roman"/>
          <w:sz w:val="24"/>
          <w:szCs w:val="24"/>
          <w:lang w:val="az-Latn-AZ"/>
        </w:rPr>
        <w:t>ω</w:t>
      </w:r>
      <w:r w:rsidRPr="00CA20FF">
        <w:rPr>
          <w:rFonts w:ascii="Times New Roman" w:hAnsi="Times New Roman" w:cs="Times New Roman"/>
          <w:sz w:val="24"/>
          <w:szCs w:val="24"/>
          <w:vertAlign w:val="subscript"/>
          <w:lang w:val="az-Latn-AZ"/>
        </w:rPr>
        <w:t>0</w:t>
      </w:r>
      <w:r>
        <w:rPr>
          <w:rFonts w:ascii="Times New Roman" w:hAnsi="Times New Roman" w:cs="Times New Roman"/>
          <w:sz w:val="24"/>
          <w:szCs w:val="24"/>
          <w:vertAlign w:val="subscript"/>
          <w:lang w:val="az-Latn-AZ"/>
        </w:rPr>
        <w:t xml:space="preserve"> </w:t>
      </w:r>
      <w:r w:rsidRPr="00CA20FF">
        <w:rPr>
          <w:rFonts w:ascii="Times New Roman" w:hAnsi="Times New Roman" w:cs="Times New Roman"/>
          <w:sz w:val="24"/>
          <w:szCs w:val="24"/>
          <w:lang w:val="az-Latn-AZ"/>
        </w:rPr>
        <w:t>sürətindən böyükdür</w:t>
      </w:r>
      <w:r>
        <w:rPr>
          <w:rFonts w:ascii="Times New Roman" w:hAnsi="Times New Roman" w:cs="Times New Roman"/>
          <w:sz w:val="24"/>
          <w:szCs w:val="24"/>
          <w:lang w:val="az-Latn-AZ"/>
        </w:rPr>
        <w:t xml:space="preserve">). Praktikada mühərrikin keçid prosesinin son sahəsində bucaq sürəti və momentinin rəqsi hər zaman müşahidə edilmir. Bundan əlavə, belə rəqslərin ləğvi vacib olan böyük miqdarda istehsal mexanizmləri mövcuddur. Xarakterik misal – qaldırıcı mexanizmlər və qaldırıcı kranların yerdəyişməsidir. Belə mexanizmlər üçün yumşaq mexaniki xarakteristikalara və ya yüksək sürüşməyə malik asinxron mühərriklər buraxılır. Müəyəyn olunmuşdur ki, asinxron mühərrikin mexaniki xarakteristikasının işçi sahəsi nə qədər yumşaq olarsa, elektrik intiqalının ekvivalent ətalət momenti bir o qədər yüksək, qərarlaşmış sürətə rəqslərin amplitudu çıxışda kiçik olacaq və rəqslər daha tez sönəcəkdir.  </w:t>
      </w:r>
    </w:p>
    <w:p w14:paraId="4700B583" w14:textId="0759DE7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Dinamik mexaniki xarakteristikaların tədqiqi nəzəri və praktiki əhəmiyyətə malikdir belə ki,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.1.1 paraqrafında göstərildiyi kimi yalnız statik mexaniki xarakteristikaların </w:t>
      </w:r>
      <w:r>
        <w:rPr>
          <w:rFonts w:ascii="Times New Roman" w:hAnsi="Times New Roman" w:cs="Times New Roman"/>
          <w:sz w:val="24"/>
          <w:szCs w:val="24"/>
          <w:lang w:val="az-Latn-AZ"/>
        </w:rPr>
        <w:lastRenderedPageBreak/>
        <w:t>nəzərə alınması heç də korrekt nəticələr almağa imkan verməyəcək və asinxron mühərriklərin işə salınması zamanı dinamik yüklənmələrin xarakterinin təhrifinə gətirəcəkdir. Tədqiqatlar göstərir ki, dinamik momentin maksimal qiymətləri mühərrikin nominal momentini şəbəkəyə birbaşa qoşulma ilə işəsalma zamanı 2 – 5 dəfə, mühərrikin reversi zamanı isə 4 – 10 dəfə üstələyə bilər ki, bunları elektrik intiqallarının hazırlanması və işlənilməsi zamanı nəzərə almaq lazımdır.</w:t>
      </w:r>
    </w:p>
    <w:p w14:paraId="01403457"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724A79A" w14:textId="4A59C2E9"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.1.5. Asinxron mühərrikin sürətinin lövbər dolağı dövrəsindəki əlavə aktiv müqavimətin dəyişməsi ilə nizamlanması </w:t>
      </w:r>
    </w:p>
    <w:p w14:paraId="743E890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E1C8F5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Nizamlanma üsulu qaldırıcı kranların həm yerdəyişmə və həm də qaldırma mexanzimlərində elektrik intiqalları üçün tətbiq edilir. Adətən, faza rotorlu asinxron mühərrikin rotor dövrəsinə seksiyalaşdırılmış, pillələri nizamlama kontaktları ilə birləşən rezistor daxil edilir. </w:t>
      </w:r>
    </w:p>
    <w:p w14:paraId="48B446D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70E6319" w14:textId="77777777" w:rsidR="000C6772" w:rsidRPr="009F235F" w:rsidRDefault="000C6772" w:rsidP="000C6772">
      <w:pPr>
        <w:spacing w:after="0" w:line="240" w:lineRule="auto"/>
        <w:ind w:hanging="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D9B683C" wp14:editId="1DFA6C76">
            <wp:extent cx="1864445" cy="1989574"/>
            <wp:effectExtent l="0" t="0" r="0" b="0"/>
            <wp:docPr id="4096092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72569" cy="1998244"/>
                    </a:xfrm>
                    <a:prstGeom prst="rect">
                      <a:avLst/>
                    </a:prstGeom>
                    <a:noFill/>
                    <a:ln>
                      <a:noFill/>
                    </a:ln>
                  </pic:spPr>
                </pic:pic>
              </a:graphicData>
            </a:graphic>
          </wp:inline>
        </w:drawing>
      </w:r>
    </w:p>
    <w:p w14:paraId="0DFC8A61"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C556BFA" w14:textId="42821246"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.12. </w:t>
      </w:r>
      <w:r>
        <w:rPr>
          <w:rFonts w:ascii="Times New Roman" w:hAnsi="Times New Roman" w:cs="Times New Roman"/>
          <w:sz w:val="24"/>
          <w:szCs w:val="24"/>
          <w:lang w:val="az-Latn-AZ"/>
        </w:rPr>
        <w:t>Əlavə aktiv müqavimətli rotor dolağı dövrəsinə mslik asinxron mühərrikin güc dövrələrinin sxemi</w:t>
      </w:r>
    </w:p>
    <w:p w14:paraId="641C2D42" w14:textId="15F7507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Əlavə aktiv müqavimətli rotor dolağı dövrəsinə mslik asinxron mühərrikin güc dövrələrinin sxemi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.12-də verilmişdir. </w:t>
      </w:r>
    </w:p>
    <w:p w14:paraId="28013C3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mexaniki xarakteristikalarının analizini</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üç xarakterik nöqtə üzrə baza təbii xarakteristikasına nəzərən aparaq:  </w:t>
      </w:r>
    </w:p>
    <w:p w14:paraId="526F811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1) 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 xml:space="preserve">bu zaman mühərrikin sürəti sinxron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qiymətə bərabər olacaqdır deməli, bütün süni xarakteristikalar bir </w:t>
      </w:r>
      <w:r w:rsidRPr="009F235F">
        <w:rPr>
          <w:rFonts w:ascii="Times New Roman" w:hAnsi="Times New Roman" w:cs="Times New Roman"/>
          <w:sz w:val="24"/>
          <w:szCs w:val="24"/>
          <w:lang w:val="az-Latn-AZ"/>
        </w:rPr>
        <w:sym w:font="Symbol" w:char="F077"/>
      </w:r>
      <w:r w:rsidRPr="003A2BC7">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nöqtəsindən çıxacaqdır.. </w:t>
      </w:r>
    </w:p>
    <w:p w14:paraId="1AB72B6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2) </w:t>
      </w:r>
      <w:r>
        <w:rPr>
          <w:rFonts w:ascii="Times New Roman" w:hAnsi="Times New Roman" w:cs="Times New Roman"/>
          <w:sz w:val="24"/>
          <w:szCs w:val="24"/>
          <w:lang w:val="az-Latn-AZ"/>
        </w:rPr>
        <w:t>İkinci nöqtəyə iki koordinat uyğun gəlir – mühərrik iş rejimində rotor dolağı dövrəsindəki əlavə müqavimətdən asılı olmayan kritik moment:</w:t>
      </w:r>
    </w:p>
    <w:p w14:paraId="00094AD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F89D374" w14:textId="77777777" w:rsidR="000C6772"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w:bookmarkStart w:id="21" w:name="_Hlk142069114"/>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w:bookmarkEnd w:id="21"/>
              </m:e>
            </m:d>
          </m:den>
        </m:f>
        <m:r>
          <w:rPr>
            <w:rFonts w:ascii="Cambria Math" w:hAnsi="Cambria Math" w:cs="Times New Roman"/>
            <w:sz w:val="24"/>
            <w:szCs w:val="24"/>
            <w:lang w:val="az-Latn-AZ"/>
          </w:rPr>
          <m:t>=const</m:t>
        </m:r>
      </m:oMath>
      <w:r w:rsidR="000C6772">
        <w:rPr>
          <w:rFonts w:ascii="Times New Roman" w:eastAsiaTheme="minorEastAsia" w:hAnsi="Times New Roman" w:cs="Times New Roman"/>
          <w:sz w:val="24"/>
          <w:szCs w:val="24"/>
          <w:lang w:val="az-Latn-AZ"/>
        </w:rPr>
        <w:t>,</w:t>
      </w:r>
    </w:p>
    <w:p w14:paraId="6581FACE"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467FAD71"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rotor dolağı dövrəsinin aktiv müqavimətinə mütənasib olan kritik sürüşmə: </w:t>
      </w:r>
    </w:p>
    <w:p w14:paraId="2B2DA484" w14:textId="77777777" w:rsidR="000C6772" w:rsidRDefault="000C6772" w:rsidP="000C6772">
      <w:pPr>
        <w:spacing w:after="0" w:line="240" w:lineRule="auto"/>
        <w:jc w:val="both"/>
        <w:rPr>
          <w:rFonts w:ascii="Times New Roman" w:hAnsi="Times New Roman" w:cs="Times New Roman"/>
          <w:sz w:val="24"/>
          <w:szCs w:val="24"/>
          <w:lang w:val="az-Latn-AZ"/>
        </w:rPr>
      </w:pPr>
    </w:p>
    <w:p w14:paraId="110D14FA" w14:textId="77777777" w:rsidR="000C6772" w:rsidRDefault="00000000" w:rsidP="000C6772">
      <w:pPr>
        <w:spacing w:after="0" w:line="240" w:lineRule="auto"/>
        <w:jc w:val="center"/>
        <w:rPr>
          <w:rFonts w:ascii="Times New Roman"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w:bookmarkStart w:id="22" w:name="_Hlk142069148"/>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2Ə</m:t>
                  </m:r>
                </m:sub>
                <m:sup>
                  <m:r>
                    <w:rPr>
                      <w:rFonts w:ascii="Cambria Math" w:hAnsi="Cambria Math" w:cs="Times New Roman"/>
                      <w:sz w:val="24"/>
                      <w:szCs w:val="24"/>
                      <w:lang w:val="az-Latn-AZ"/>
                    </w:rPr>
                    <m:t>/</m:t>
                  </m:r>
                </m:sup>
              </m:sSubSup>
              <w:bookmarkEnd w:id="22"/>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2Ə</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oMath>
      </m:oMathPara>
    </w:p>
    <w:p w14:paraId="3DEA7710"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6E67C26"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Deməli, rotor dolağı dövrəsində əlavə </w:t>
      </w:r>
      <w:r w:rsidRPr="009F235F">
        <w:rPr>
          <w:rFonts w:ascii="Times New Roman" w:hAnsi="Times New Roman" w:cs="Times New Roman"/>
          <w:sz w:val="24"/>
          <w:szCs w:val="24"/>
          <w:lang w:val="az-Latn-AZ"/>
        </w:rPr>
        <w:t xml:space="preserve"> R</w:t>
      </w:r>
      <w:r w:rsidRPr="003B34CE">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müqavimətin böyüməsi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 kritik sürüşmənin artmasına gətirəcəkdir. </w:t>
      </w:r>
    </w:p>
    <w:p w14:paraId="3335A7C1" w14:textId="135F891F"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3) 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 xml:space="preserve">bu zaman mühərrikin sürəti sıfra, moment isə işəsalma momentinə </w:t>
      </w:r>
      <w:r w:rsidRPr="009F235F">
        <w:rPr>
          <w:rFonts w:ascii="Times New Roman" w:hAnsi="Times New Roman" w:cs="Times New Roman"/>
          <w:sz w:val="24"/>
          <w:szCs w:val="24"/>
          <w:lang w:val="az-Latn-AZ"/>
        </w:rPr>
        <w:t xml:space="preserve">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 xml:space="preserve"> bərabər olacaqdır. Asinxron mühərrikin işəsalma momentini Klossun sadələşdirilmiş düsturundan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.11) təyin edək. s = 1 olduqda: </w:t>
      </w:r>
    </w:p>
    <w:p w14:paraId="2C716ACF"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61B5CEC" w14:textId="7A207CA5"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1E6753">
        <w:rPr>
          <w:rFonts w:ascii="Times New Roman" w:hAnsi="Times New Roman" w:cs="Times New Roman"/>
          <w:i/>
          <w:iCs/>
          <w:sz w:val="24"/>
          <w:szCs w:val="24"/>
          <w:lang w:val="az-Latn-AZ"/>
        </w:rPr>
        <w:t>M</w:t>
      </w:r>
      <w:r w:rsidRPr="001E6753">
        <w:rPr>
          <w:rFonts w:ascii="Times New Roman" w:hAnsi="Times New Roman" w:cs="Times New Roman"/>
          <w:i/>
          <w:iCs/>
          <w:sz w:val="24"/>
          <w:szCs w:val="24"/>
          <w:vertAlign w:val="subscript"/>
          <w:lang w:val="az-Latn-AZ"/>
        </w:rPr>
        <w:t>i.s.</w:t>
      </w:r>
      <w:r w:rsidRPr="001E6753">
        <w:rPr>
          <w:rFonts w:ascii="Times New Roman" w:hAnsi="Times New Roman" w:cs="Times New Roman"/>
          <w:i/>
          <w:iCs/>
          <w:sz w:val="24"/>
          <w:szCs w:val="24"/>
          <w:lang w:val="az-Latn-AZ"/>
        </w:rPr>
        <w:t xml:space="preserve"> = 2·M</w:t>
      </w:r>
      <w:r w:rsidRPr="001E6753">
        <w:rPr>
          <w:rFonts w:ascii="Times New Roman" w:hAnsi="Times New Roman" w:cs="Times New Roman"/>
          <w:i/>
          <w:iCs/>
          <w:sz w:val="24"/>
          <w:szCs w:val="24"/>
          <w:vertAlign w:val="subscript"/>
          <w:lang w:val="az-Latn-AZ"/>
        </w:rPr>
        <w:t>k</w:t>
      </w:r>
      <w:r w:rsidRPr="001E6753">
        <w:rPr>
          <w:rFonts w:ascii="Times New Roman" w:hAnsi="Times New Roman" w:cs="Times New Roman"/>
          <w:i/>
          <w:iCs/>
          <w:sz w:val="24"/>
          <w:szCs w:val="24"/>
          <w:lang w:val="az-Latn-AZ"/>
        </w:rPr>
        <w:t>·s</w:t>
      </w:r>
      <w:r w:rsidRPr="001E6753">
        <w:rPr>
          <w:rFonts w:ascii="Times New Roman" w:hAnsi="Times New Roman" w:cs="Times New Roman"/>
          <w:i/>
          <w:iCs/>
          <w:sz w:val="24"/>
          <w:szCs w:val="24"/>
          <w:vertAlign w:val="subscript"/>
          <w:lang w:val="az-Latn-AZ"/>
        </w:rPr>
        <w:t>k</w:t>
      </w:r>
      <w:r w:rsidRPr="001E6753">
        <w:rPr>
          <w:rFonts w:ascii="Times New Roman" w:hAnsi="Times New Roman" w:cs="Times New Roman"/>
          <w:i/>
          <w:iCs/>
          <w:sz w:val="24"/>
          <w:szCs w:val="24"/>
          <w:lang w:val="az-Latn-AZ"/>
        </w:rPr>
        <w:t>/(1 + s</w:t>
      </w:r>
      <w:r w:rsidRPr="001E6753">
        <w:rPr>
          <w:rFonts w:ascii="Times New Roman" w:hAnsi="Times New Roman" w:cs="Times New Roman"/>
          <w:i/>
          <w:iCs/>
          <w:sz w:val="24"/>
          <w:szCs w:val="24"/>
          <w:vertAlign w:val="subscript"/>
          <w:lang w:val="az-Latn-AZ"/>
        </w:rPr>
        <w:t>k</w:t>
      </w:r>
      <w:r w:rsidRPr="001E6753">
        <w:rPr>
          <w:rFonts w:ascii="Times New Roman" w:hAnsi="Times New Roman" w:cs="Times New Roman"/>
          <w:i/>
          <w:iCs/>
          <w:sz w:val="24"/>
          <w:szCs w:val="24"/>
          <w:lang w:val="az-Latn-AZ"/>
        </w:rPr>
        <w:t>)</w:t>
      </w:r>
      <w:r>
        <w:rPr>
          <w:rFonts w:ascii="Times New Roman" w:hAnsi="Times New Roman" w:cs="Times New Roman"/>
          <w:sz w:val="24"/>
          <w:szCs w:val="24"/>
          <w:lang w:val="az-Latn-AZ"/>
        </w:rPr>
        <w:t>.</w:t>
      </w:r>
      <w:r w:rsidRPr="001E675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.37)</w:t>
      </w:r>
    </w:p>
    <w:p w14:paraId="32C8756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F4D5FBD" w14:textId="7FC4D3D6" w:rsidR="000C6772" w:rsidRPr="0055015D"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.37) ifadəsinin analizi göstərir ki,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-nın kiçik qiymətlərində asinxron mühərrikin işəsalma momenti rotor dolağı dövrəsinin </w:t>
      </w:r>
      <w:r w:rsidRPr="009F235F">
        <w:rPr>
          <w:rFonts w:ascii="Times New Roman" w:hAnsi="Times New Roman" w:cs="Times New Roman"/>
          <w:sz w:val="24"/>
          <w:szCs w:val="24"/>
          <w:lang w:val="az-Latn-AZ"/>
        </w:rPr>
        <w:t>R</w:t>
      </w:r>
      <w:r w:rsidRPr="003B00D3">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əlavə müqavimətinin artması ilə böyüyür, böyük </w:t>
      </w:r>
      <w:r w:rsidRPr="009F235F">
        <w:rPr>
          <w:rFonts w:ascii="Times New Roman" w:hAnsi="Times New Roman" w:cs="Times New Roman"/>
          <w:sz w:val="24"/>
          <w:szCs w:val="24"/>
          <w:lang w:val="az-Latn-AZ"/>
        </w:rPr>
        <w:t>R</w:t>
      </w:r>
      <w:r w:rsidRPr="003B00D3">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müqavimətinin daxil edilməsi 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 xml:space="preserve"> işəsalma momentinin azalmasına gətirəcəkdir. Faza rotorlu asinxron elektrik mühərrikinin mexaniki reostat xarakteristikaları ailəsi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.13-də təqdim olunmuşdur.  </w:t>
      </w:r>
    </w:p>
    <w:p w14:paraId="665EB5A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A6B4891"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B1FBA38" wp14:editId="7B37B787">
            <wp:extent cx="2311149" cy="1752609"/>
            <wp:effectExtent l="0" t="0" r="0" b="0"/>
            <wp:docPr id="117129849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17743" cy="1757609"/>
                    </a:xfrm>
                    <a:prstGeom prst="rect">
                      <a:avLst/>
                    </a:prstGeom>
                    <a:noFill/>
                    <a:ln>
                      <a:noFill/>
                    </a:ln>
                  </pic:spPr>
                </pic:pic>
              </a:graphicData>
            </a:graphic>
          </wp:inline>
        </w:drawing>
      </w:r>
    </w:p>
    <w:p w14:paraId="60CBC36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41459BB" w14:textId="38A3767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.13. </w:t>
      </w:r>
      <w:r>
        <w:rPr>
          <w:rFonts w:ascii="Times New Roman" w:hAnsi="Times New Roman" w:cs="Times New Roman"/>
          <w:sz w:val="24"/>
          <w:szCs w:val="24"/>
          <w:lang w:val="az-Latn-AZ"/>
        </w:rPr>
        <w:t>Faza rotorlu asinxron elektrik mühərrikinin mexaniki reostat xarakteristikaları</w:t>
      </w:r>
    </w:p>
    <w:p w14:paraId="1BC3127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5A7DCD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Sürətin reostat nizamlanması bir qayda olaraq, pilləlidir və yük altında həyata keçirilir. Nizamlanmanın istiqaməti – təbii xarakteristikadan aşağı. Sürətin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yük altında qərarlaşmış </w:t>
      </w:r>
      <w:r w:rsidRPr="009F235F">
        <w:rPr>
          <w:rFonts w:ascii="Times New Roman" w:hAnsi="Times New Roman" w:cs="Times New Roman"/>
          <w:sz w:val="24"/>
          <w:szCs w:val="24"/>
          <w:lang w:val="az-Latn-AZ"/>
        </w:rPr>
        <w:t>ω</w:t>
      </w:r>
      <w:r w:rsidRPr="009B00C9">
        <w:rPr>
          <w:rFonts w:ascii="Times New Roman" w:hAnsi="Times New Roman" w:cs="Times New Roman"/>
          <w:sz w:val="24"/>
          <w:szCs w:val="24"/>
          <w:vertAlign w:val="subscript"/>
          <w:lang w:val="az-Latn-AZ"/>
        </w:rPr>
        <w:t>уi</w:t>
      </w:r>
      <w:r>
        <w:rPr>
          <w:rFonts w:ascii="Times New Roman" w:hAnsi="Times New Roman" w:cs="Times New Roman"/>
          <w:sz w:val="24"/>
          <w:szCs w:val="24"/>
          <w:lang w:val="az-Latn-AZ"/>
        </w:rPr>
        <w:t xml:space="preserve"> qiyməti lövbər dolağı dövrəsindəki əlavə müqavimətin artması ilə azalır. </w:t>
      </w:r>
    </w:p>
    <w:p w14:paraId="33CFB86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Kiçik sürətlərdə qeyri-stabil iş sürətin nizamlanma diapazonunu nominal yüklənmə zamanı </w:t>
      </w:r>
      <w:r w:rsidRPr="009F235F">
        <w:rPr>
          <w:rFonts w:ascii="Times New Roman" w:hAnsi="Times New Roman" w:cs="Times New Roman"/>
          <w:sz w:val="24"/>
          <w:szCs w:val="24"/>
          <w:lang w:val="az-Latn-AZ"/>
        </w:rPr>
        <w:t xml:space="preserve">D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1:(3 </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 xml:space="preserve"> 4)</w:t>
      </w:r>
      <w:r>
        <w:rPr>
          <w:rFonts w:ascii="Times New Roman" w:hAnsi="Times New Roman" w:cs="Times New Roman"/>
          <w:sz w:val="24"/>
          <w:szCs w:val="24"/>
          <w:lang w:val="az-Latn-AZ"/>
        </w:rPr>
        <w:t xml:space="preserve"> qiymətinə qədər məhdudlaşdırır. </w:t>
      </w:r>
    </w:p>
    <w:p w14:paraId="42E2769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nizamlanmasının təhrifi rotorun əlavə müqavimətinin böyüməsi ilə artır. </w:t>
      </w:r>
    </w:p>
    <w:p w14:paraId="04ECBF5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nizamlanması rotorun əlavə müqavimətlərində güc itkiləri ilə müşayət olunur. </w:t>
      </w:r>
    </w:p>
    <w:p w14:paraId="0975852A" w14:textId="738760C3"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5</w:t>
      </w:r>
      <w:r w:rsidR="000C6772" w:rsidRPr="009F235F">
        <w:rPr>
          <w:rFonts w:ascii="Times New Roman" w:hAnsi="Times New Roman" w:cs="Times New Roman"/>
          <w:b/>
          <w:bCs/>
          <w:sz w:val="24"/>
          <w:szCs w:val="24"/>
          <w:lang w:val="az-Latn-AZ"/>
        </w:rPr>
        <w:t xml:space="preserve">.1.6. Bucaq sürəti faza nizamlanması olan asinxron elektrik intiqalı </w:t>
      </w:r>
    </w:p>
    <w:p w14:paraId="7C8248D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D313CDE" w14:textId="2520046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mühərrikli elektrik intiqallarının etibarlığının və qənaətli işləməsinin effektiv artırılması imkanlarından biri gərginliyin tiristor nizamlayıcılarından istifadə olunmasıdır. Gərginliyin qeyri-revers tiristor nizamlayıcılı güc dövrələrinin sxemi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.14-də verilmişdir.   </w:t>
      </w:r>
    </w:p>
    <w:p w14:paraId="54F8E5B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B90975B"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388B74C" wp14:editId="4EEC9ED3">
            <wp:extent cx="2951916" cy="1567543"/>
            <wp:effectExtent l="0" t="0" r="0" b="0"/>
            <wp:docPr id="19414902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66744" cy="1575417"/>
                    </a:xfrm>
                    <a:prstGeom prst="rect">
                      <a:avLst/>
                    </a:prstGeom>
                    <a:noFill/>
                    <a:ln>
                      <a:noFill/>
                    </a:ln>
                  </pic:spPr>
                </pic:pic>
              </a:graphicData>
            </a:graphic>
          </wp:inline>
        </w:drawing>
      </w:r>
    </w:p>
    <w:p w14:paraId="250B790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42E6B24" w14:textId="13E1D6A6"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.14. </w:t>
      </w:r>
      <w:r>
        <w:rPr>
          <w:rFonts w:ascii="Times New Roman" w:hAnsi="Times New Roman" w:cs="Times New Roman"/>
          <w:sz w:val="24"/>
          <w:szCs w:val="24"/>
          <w:lang w:val="az-Latn-AZ"/>
        </w:rPr>
        <w:t>Gərginliyin qeyri-revers tiristor nizamlayıcılı güc dövrələrinin sxemi</w:t>
      </w:r>
    </w:p>
    <w:p w14:paraId="43D1120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6AC869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Sxem üç cüt qarşılıqlı-paralel qoşulmuş impuls-faza idarəetmə sistemindən idarə olunan U</w:t>
      </w:r>
      <w:r w:rsidRPr="004B73B5">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giriş siqnallı </w:t>
      </w:r>
      <w:r w:rsidRPr="009F235F">
        <w:rPr>
          <w:rFonts w:ascii="Times New Roman" w:hAnsi="Times New Roman" w:cs="Times New Roman"/>
          <w:sz w:val="24"/>
          <w:szCs w:val="24"/>
          <w:lang w:val="az-Latn-AZ"/>
        </w:rPr>
        <w:t>VS1</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VS6</w:t>
      </w:r>
      <w:r>
        <w:rPr>
          <w:rFonts w:ascii="Times New Roman" w:hAnsi="Times New Roman" w:cs="Times New Roman"/>
          <w:sz w:val="24"/>
          <w:szCs w:val="24"/>
          <w:lang w:val="az-Latn-AZ"/>
        </w:rPr>
        <w:t xml:space="preserve"> tiristorlardan ibarətdir. İdarəetmə gərginliyini dəyişərək gərginliyin mühərrikin statorunun dolaqlarındakı təsiredici qiymətini hamar şəkildə idarə etmək olar.   </w:t>
      </w:r>
    </w:p>
    <w:p w14:paraId="63B4C4C5" w14:textId="31122B3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.14-dəki sxemə daha iki cüt tiristorun əlavə edilməsi, mühərrikin iki istiqamətdə fırlanması imkanını təmin edən  revers sxemini almağa imkan verir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.15). Gərginliyin elə də böyük gücə malik olmayan tiristor nizamlayıcılarında tiristorlar cütü əvəzinə simmetrik tiristorlar – simistorlar həmçinin, müxtəlif o cümlədən optron tip tiristor modulları istifadə olunur.    </w:t>
      </w:r>
    </w:p>
    <w:p w14:paraId="28ED98F4"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6695D1AD" wp14:editId="1C99CF90">
            <wp:extent cx="2913994" cy="1522748"/>
            <wp:effectExtent l="0" t="0" r="0" b="0"/>
            <wp:docPr id="157786539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4815" cy="1528403"/>
                    </a:xfrm>
                    <a:prstGeom prst="rect">
                      <a:avLst/>
                    </a:prstGeom>
                    <a:noFill/>
                    <a:ln>
                      <a:noFill/>
                    </a:ln>
                  </pic:spPr>
                </pic:pic>
              </a:graphicData>
            </a:graphic>
          </wp:inline>
        </w:drawing>
      </w:r>
    </w:p>
    <w:p w14:paraId="3E1184E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123AD7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5.15. </w:t>
      </w:r>
      <w:r>
        <w:rPr>
          <w:rFonts w:ascii="Times New Roman" w:hAnsi="Times New Roman" w:cs="Times New Roman"/>
          <w:sz w:val="24"/>
          <w:szCs w:val="24"/>
          <w:lang w:val="az-Latn-AZ"/>
        </w:rPr>
        <w:t xml:space="preserve">Gərginliyin reversiv tiristor nizamlayıcısının güc dövrələrinin sxemi </w:t>
      </w:r>
    </w:p>
    <w:p w14:paraId="10C18BA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C16BFE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gərginliyin dəyişməsi ilə sürətin nizamlanması zamanı mexaniki xarakteristikası 1.10 ifadəsi ilə təyin olunur: </w:t>
      </w:r>
    </w:p>
    <w:p w14:paraId="3FCD235D"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BD278D5" w14:textId="77777777" w:rsidR="000C6772" w:rsidRDefault="000C6772" w:rsidP="000C6772">
      <w:pPr>
        <w:spacing w:after="0" w:line="240" w:lineRule="auto"/>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1+a∙</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e>
            </m:d>
          </m:num>
          <m:den>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num>
              <m:den>
                <m:r>
                  <w:rPr>
                    <w:rFonts w:ascii="Cambria Math" w:hAnsi="Cambria Math" w:cs="Times New Roman"/>
                    <w:sz w:val="24"/>
                    <w:szCs w:val="24"/>
                    <w:lang w:val="az-Latn-AZ"/>
                  </w:rPr>
                  <m:t>s</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+2∙a∙</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14725940" w14:textId="77777777" w:rsidR="000C6772" w:rsidRDefault="000C6772" w:rsidP="000C6772">
      <w:pPr>
        <w:spacing w:after="0" w:line="240" w:lineRule="auto"/>
        <w:rPr>
          <w:rFonts w:ascii="Times New Roman" w:eastAsiaTheme="minorEastAsia" w:hAnsi="Times New Roman" w:cs="Times New Roman"/>
          <w:sz w:val="24"/>
          <w:szCs w:val="24"/>
          <w:lang w:val="az-Latn-AZ"/>
        </w:rPr>
      </w:pPr>
    </w:p>
    <w:p w14:paraId="01D6A5E0" w14:textId="77777777" w:rsidR="000C6772" w:rsidRDefault="000C6772" w:rsidP="000C6772">
      <w:pPr>
        <w:spacing w:after="0" w:line="240" w:lineRule="auto"/>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burada,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kritik sürüşmə,  </w:t>
      </w:r>
    </w:p>
    <w:p w14:paraId="22A629A4" w14:textId="77777777" w:rsidR="000C6772" w:rsidRDefault="000C6772" w:rsidP="000C6772">
      <w:pPr>
        <w:spacing w:after="0" w:line="240" w:lineRule="auto"/>
        <w:rPr>
          <w:rFonts w:ascii="Times New Roman" w:eastAsiaTheme="minorEastAsia" w:hAnsi="Times New Roman" w:cs="Times New Roman"/>
          <w:sz w:val="24"/>
          <w:szCs w:val="24"/>
          <w:lang w:val="az-Latn-AZ"/>
        </w:rPr>
      </w:pPr>
    </w:p>
    <w:p w14:paraId="5B9832F3" w14:textId="77777777" w:rsidR="000C6772" w:rsidRPr="004055F4" w:rsidRDefault="00000000" w:rsidP="000C6772">
      <w:pPr>
        <w:spacing w:after="0" w:line="240" w:lineRule="auto"/>
        <w:rPr>
          <w:rFonts w:ascii="Times New Roman" w:eastAsiaTheme="minorEastAsia"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e>
            </m:d>
          </m:den>
        </m:f>
      </m:oMath>
      <w:r w:rsidR="000C6772">
        <w:rPr>
          <w:rFonts w:ascii="Times New Roman" w:eastAsiaTheme="minorEastAsia" w:hAnsi="Times New Roman" w:cs="Times New Roman"/>
          <w:sz w:val="24"/>
          <w:szCs w:val="24"/>
          <w:lang w:val="az-Latn-AZ"/>
        </w:rPr>
        <w:t xml:space="preserve"> </w:t>
      </w:r>
      <w:r w:rsidR="000C6772">
        <w:rPr>
          <w:rFonts w:ascii="Times New Roman" w:hAnsi="Times New Roman" w:cs="Times New Roman"/>
          <w:sz w:val="24"/>
          <w:szCs w:val="24"/>
          <w:lang w:val="az-Latn-AZ"/>
        </w:rPr>
        <w:t xml:space="preserve">– kritik momentdir. </w:t>
      </w:r>
      <w:r w:rsidR="000C6772">
        <w:rPr>
          <w:rFonts w:ascii="Times New Roman" w:eastAsiaTheme="minorEastAsia" w:hAnsi="Times New Roman" w:cs="Times New Roman"/>
          <w:sz w:val="24"/>
          <w:szCs w:val="24"/>
          <w:lang w:val="az-Latn-AZ"/>
        </w:rPr>
        <w:t xml:space="preserve">                       </w:t>
      </w:r>
    </w:p>
    <w:p w14:paraId="78E771DC"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w:p>
    <w:p w14:paraId="6208001A" w14:textId="1B47E7B0" w:rsidR="000C6772" w:rsidRPr="001C3A81"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Faza gərginliyinin </w:t>
      </w:r>
      <w:r w:rsidRPr="009F235F">
        <w:rPr>
          <w:rFonts w:ascii="Times New Roman" w:hAnsi="Times New Roman" w:cs="Times New Roman"/>
          <w:sz w:val="24"/>
          <w:szCs w:val="24"/>
          <w:lang w:val="az-Latn-AZ"/>
        </w:rPr>
        <w:t>U</w:t>
      </w:r>
      <w:r w:rsidRPr="001C3A81">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azalması zamanı mühərrikin sinxron </w:t>
      </w:r>
      <w:r w:rsidRPr="009F235F">
        <w:rPr>
          <w:rFonts w:ascii="Times New Roman" w:hAnsi="Times New Roman" w:cs="Times New Roman"/>
          <w:sz w:val="24"/>
          <w:szCs w:val="24"/>
          <w:lang w:val="az-Latn-AZ"/>
        </w:rPr>
        <w:t>ω</w:t>
      </w:r>
      <w:r w:rsidRPr="001C3A81">
        <w:rPr>
          <w:rFonts w:ascii="Times New Roman" w:hAnsi="Times New Roman" w:cs="Times New Roman"/>
          <w:sz w:val="24"/>
          <w:szCs w:val="24"/>
          <w:vertAlign w:val="subscript"/>
          <w:lang w:val="az-Latn-AZ"/>
        </w:rPr>
        <w:t>0</w:t>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sürəti və kritik s</w:t>
      </w:r>
      <w:r w:rsidRPr="001C3A81">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 sürüşməsi sabit qalır, kritik M</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 moment isə faza gərginliyinin kvadratına mütənasib olaraq azalır. Uyğun olaraq, mexaniki xarakteristikanın işçi hissəsinin sərtliyi də azalır. Sabit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yüklənmə zamanı sürətin nizamlanması </w:t>
      </w:r>
      <w:r w:rsidRPr="009F235F">
        <w:rPr>
          <w:rFonts w:ascii="Times New Roman" w:hAnsi="Times New Roman" w:cs="Times New Roman"/>
          <w:sz w:val="24"/>
          <w:szCs w:val="24"/>
          <w:lang w:val="az-Latn-AZ"/>
        </w:rPr>
        <w:sym w:font="Symbol" w:char="F077"/>
      </w:r>
      <w:r w:rsidRPr="00250CD5">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-dan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(1 </w:t>
      </w:r>
      <w:r>
        <w:rPr>
          <w:rFonts w:ascii="Times New Roman" w:hAnsi="Times New Roman" w:cs="Times New Roman"/>
          <w:sz w:val="24"/>
          <w:szCs w:val="24"/>
          <w:lang w:val="az-Latn-AZ"/>
        </w:rPr>
        <w:t>- s</w:t>
      </w:r>
      <w:r>
        <w:rPr>
          <w:rFonts w:ascii="Times New Roman" w:hAnsi="Times New Roman" w:cs="Times New Roman"/>
          <w:sz w:val="24"/>
          <w:szCs w:val="24"/>
          <w:vertAlign w:val="subscript"/>
          <w:lang w:val="az-Latn-AZ"/>
        </w:rPr>
        <w:t>kt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qiymətinə qədər diapazonda mümkündür. Qısa qapanmış rotora malik asinxron mühərrikin </w:t>
      </w:r>
      <w:r>
        <w:rPr>
          <w:rFonts w:ascii="Times New Roman" w:hAnsi="Times New Roman" w:cs="Times New Roman"/>
          <w:sz w:val="24"/>
          <w:szCs w:val="24"/>
          <w:lang w:val="az-Latn-AZ"/>
        </w:rPr>
        <w:lastRenderedPageBreak/>
        <w:t xml:space="preserve">stator dolağının gərginliyinin dəyişməsi zamanı mexaniki xarakteristikaları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.16-da göstərilir.   </w:t>
      </w:r>
    </w:p>
    <w:p w14:paraId="67F8D6F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05B7C53"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3BC8880" wp14:editId="17AF8309">
            <wp:extent cx="1944384" cy="1527503"/>
            <wp:effectExtent l="0" t="0" r="0" b="0"/>
            <wp:docPr id="19431939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55470" cy="1536212"/>
                    </a:xfrm>
                    <a:prstGeom prst="rect">
                      <a:avLst/>
                    </a:prstGeom>
                    <a:noFill/>
                    <a:ln>
                      <a:noFill/>
                    </a:ln>
                  </pic:spPr>
                </pic:pic>
              </a:graphicData>
            </a:graphic>
          </wp:inline>
        </w:drawing>
      </w:r>
    </w:p>
    <w:p w14:paraId="60BD57A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AD80019" w14:textId="21843EA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.16. </w:t>
      </w:r>
      <w:r>
        <w:rPr>
          <w:rFonts w:ascii="Times New Roman" w:hAnsi="Times New Roman" w:cs="Times New Roman"/>
          <w:sz w:val="24"/>
          <w:szCs w:val="24"/>
          <w:lang w:val="az-Latn-AZ"/>
        </w:rPr>
        <w:t>Qısa qapanmış rotora malik asinxron mühərrikin stator dolağının gərginliyinin dəyişməsi zamanı mexaniki xarakteristikaları</w:t>
      </w:r>
    </w:p>
    <w:p w14:paraId="2B88B0E6" w14:textId="77777777" w:rsidR="000C6772" w:rsidRPr="00952110" w:rsidRDefault="000C6772" w:rsidP="000C6772">
      <w:pPr>
        <w:spacing w:after="0" w:line="240" w:lineRule="auto"/>
        <w:ind w:firstLine="708"/>
        <w:jc w:val="center"/>
        <w:rPr>
          <w:rFonts w:ascii="Times New Roman" w:hAnsi="Times New Roman" w:cs="Times New Roman"/>
          <w:sz w:val="16"/>
          <w:szCs w:val="16"/>
          <w:lang w:val="az-Latn-AZ"/>
        </w:rPr>
      </w:pPr>
    </w:p>
    <w:p w14:paraId="35F73E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Qidalandırıcı gərginliyin 30% düşməsi zamanı asinxron mühərrikin kritik momenti təxminən iki dəfə azalır və statik moment kofayət qədər olduqda mühərrik dayana bilər və işəsalma cərəyanı altında qalar. Göstərilən hallar zəif elektrik şəbəkələrndə (kənd yerləri) baş verir. Deməli, elektrik intiqalının idarəetmə sistemində mühərrikin yolverilməz cərəyan altında uzun müddət qalmasının qarşısını alan zaman-cərəyan müdafiəsi olmalıdır. </w:t>
      </w:r>
    </w:p>
    <w:p w14:paraId="6913372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Eyni zamanda stator dolaqlarına verilən gərginliyin bilərəkdən azaldılması asinxron mühərrikin sürətinin nizamlanması və işəsalmanın hamarlığı üçün tez-tez istifadə olunur. </w:t>
      </w:r>
    </w:p>
    <w:p w14:paraId="2138D91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dolağı gərginliyinin dəyişməsi ilə asinxron mühərrikin sürətinin nizamlanması onun rotorunun qızması ilə müşayət olunur və müəyyən şərtlər daxilində aparıla bilər: </w:t>
      </w:r>
    </w:p>
    <w:p w14:paraId="1CED517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sürətin nominala nəzərən kiçik diapazonda azalması;</w:t>
      </w:r>
    </w:p>
    <w:p w14:paraId="575A798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momentə nəzərən mühərrikin valında müqavimətin azaldılması;</w:t>
      </w:r>
    </w:p>
    <w:p w14:paraId="44F5E8B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yüksək sürüşmə ilə istifadə olunması zamanı. Tutaq ki, mühərrik valında müqavimət momenti sabit qalır və nominala bərabərdir (M</w:t>
      </w:r>
      <w:r w:rsidRPr="00952110">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M</w:t>
      </w:r>
      <w:r w:rsidRPr="00952110">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Gərginliyin U</w:t>
      </w:r>
      <w:r w:rsidRPr="00952110">
        <w:rPr>
          <w:rFonts w:ascii="Times New Roman" w:hAnsi="Times New Roman" w:cs="Times New Roman"/>
          <w:sz w:val="24"/>
          <w:szCs w:val="24"/>
          <w:vertAlign w:val="subscript"/>
          <w:lang w:val="az-Latn-AZ"/>
        </w:rPr>
        <w:t xml:space="preserve">12 </w:t>
      </w:r>
      <w:r>
        <w:rPr>
          <w:rFonts w:ascii="Times New Roman" w:hAnsi="Times New Roman" w:cs="Times New Roman"/>
          <w:sz w:val="24"/>
          <w:szCs w:val="24"/>
          <w:lang w:val="az-Latn-AZ"/>
        </w:rPr>
        <w:t>qiymətinə qədər azalması zamanı mühərrik s</w:t>
      </w:r>
      <w:r w:rsidRPr="00952110">
        <w:rPr>
          <w:rFonts w:ascii="Times New Roman" w:hAnsi="Times New Roman" w:cs="Times New Roman"/>
          <w:sz w:val="24"/>
          <w:szCs w:val="24"/>
          <w:vertAlign w:val="subscript"/>
          <w:lang w:val="az-Latn-AZ"/>
        </w:rPr>
        <w:t>p</w:t>
      </w:r>
      <w:r>
        <w:rPr>
          <w:rFonts w:ascii="Times New Roman" w:hAnsi="Times New Roman" w:cs="Times New Roman"/>
          <w:sz w:val="24"/>
          <w:szCs w:val="24"/>
          <w:lang w:val="az-Latn-AZ"/>
        </w:rPr>
        <w:t xml:space="preserve"> sürüşməsi və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p</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ω</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(1 – s</w:t>
      </w:r>
      <w:r>
        <w:rPr>
          <w:rFonts w:ascii="Times New Roman" w:hAnsi="Times New Roman" w:cs="Times New Roman"/>
          <w:sz w:val="24"/>
          <w:szCs w:val="24"/>
          <w:vertAlign w:val="subscript"/>
          <w:lang w:val="az-Latn-AZ"/>
        </w:rPr>
        <w:t>p</w:t>
      </w:r>
      <w:r>
        <w:rPr>
          <w:rFonts w:ascii="Times New Roman" w:hAnsi="Times New Roman" w:cs="Times New Roman"/>
          <w:sz w:val="24"/>
          <w:szCs w:val="24"/>
          <w:lang w:val="az-Latn-AZ"/>
        </w:rPr>
        <w:t xml:space="preserve">) sürəti ilə işləyəcəkdir. İtkilər şəklində ayrılan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952110">
        <w:rPr>
          <w:rFonts w:ascii="Times New Roman" w:hAnsi="Times New Roman" w:cs="Times New Roman"/>
          <w:sz w:val="24"/>
          <w:szCs w:val="24"/>
          <w:vertAlign w:val="subscript"/>
          <w:lang w:val="az-Latn-AZ"/>
        </w:rPr>
        <w:t>м2</w:t>
      </w:r>
      <w:r>
        <w:rPr>
          <w:rFonts w:ascii="Times New Roman" w:hAnsi="Times New Roman" w:cs="Times New Roman"/>
          <w:sz w:val="24"/>
          <w:szCs w:val="24"/>
          <w:lang w:val="az-Latn-AZ"/>
        </w:rPr>
        <w:t xml:space="preserve"> gücü aşağıdakı ifadə ilə hesablanacaq:</w:t>
      </w:r>
    </w:p>
    <w:p w14:paraId="28EDB429" w14:textId="77777777" w:rsidR="000C6772" w:rsidRPr="000E6A57" w:rsidRDefault="000C6772" w:rsidP="000C6772">
      <w:pPr>
        <w:spacing w:after="0" w:line="240" w:lineRule="auto"/>
        <w:ind w:firstLine="708"/>
        <w:jc w:val="both"/>
        <w:rPr>
          <w:rFonts w:ascii="Times New Roman" w:hAnsi="Times New Roman" w:cs="Times New Roman"/>
          <w:sz w:val="16"/>
          <w:szCs w:val="16"/>
          <w:lang w:val="az-Latn-AZ"/>
        </w:rPr>
      </w:pPr>
    </w:p>
    <w:p w14:paraId="42255027" w14:textId="77777777" w:rsidR="000C6772" w:rsidRPr="00952110" w:rsidRDefault="000C6772" w:rsidP="000C6772">
      <w:pPr>
        <w:spacing w:after="0" w:line="240" w:lineRule="auto"/>
        <w:ind w:firstLine="708"/>
        <w:jc w:val="both"/>
        <w:rPr>
          <w:rFonts w:ascii="Times New Roman" w:hAnsi="Times New Roman" w:cs="Times New Roman"/>
          <w:sz w:val="24"/>
          <w:szCs w:val="24"/>
          <w:lang w:val="az-Latn-AZ"/>
        </w:rPr>
      </w:pPr>
      <w:r w:rsidRPr="00952110">
        <w:rPr>
          <w:rFonts w:ascii="Times New Roman" w:hAnsi="Times New Roman" w:cs="Times New Roman"/>
          <w:i/>
          <w:iCs/>
          <w:sz w:val="24"/>
          <w:szCs w:val="24"/>
          <w:lang w:val="az-Latn-AZ"/>
        </w:rPr>
        <w:t xml:space="preserve">                      </w:t>
      </w:r>
      <w:r w:rsidRPr="00952110">
        <w:rPr>
          <w:rFonts w:ascii="Times New Roman" w:hAnsi="Times New Roman" w:cs="Times New Roman"/>
          <w:i/>
          <w:iCs/>
          <w:sz w:val="24"/>
          <w:szCs w:val="24"/>
          <w:lang w:val="az-Latn-AZ"/>
        </w:rPr>
        <w:sym w:font="Symbol" w:char="F044"/>
      </w:r>
      <w:r w:rsidRPr="00952110">
        <w:rPr>
          <w:rFonts w:ascii="Times New Roman" w:hAnsi="Times New Roman" w:cs="Times New Roman"/>
          <w:i/>
          <w:iCs/>
          <w:sz w:val="24"/>
          <w:szCs w:val="24"/>
          <w:lang w:val="az-Latn-AZ"/>
        </w:rPr>
        <w:t>P</w:t>
      </w:r>
      <w:r w:rsidRPr="00952110">
        <w:rPr>
          <w:rFonts w:ascii="Times New Roman" w:hAnsi="Times New Roman" w:cs="Times New Roman"/>
          <w:i/>
          <w:iCs/>
          <w:sz w:val="24"/>
          <w:szCs w:val="24"/>
          <w:vertAlign w:val="subscript"/>
          <w:lang w:val="az-Latn-AZ"/>
        </w:rPr>
        <w:t>м2</w:t>
      </w:r>
      <w:r w:rsidRPr="00952110">
        <w:rPr>
          <w:rFonts w:ascii="Times New Roman" w:hAnsi="Times New Roman" w:cs="Times New Roman"/>
          <w:i/>
          <w:iCs/>
          <w:sz w:val="24"/>
          <w:szCs w:val="24"/>
          <w:lang w:val="az-Latn-AZ"/>
        </w:rPr>
        <w:t xml:space="preserve"> </w:t>
      </w:r>
      <w:r w:rsidRPr="00952110">
        <w:rPr>
          <w:rFonts w:ascii="Times New Roman" w:hAnsi="Times New Roman" w:cs="Times New Roman"/>
          <w:i/>
          <w:iCs/>
          <w:sz w:val="24"/>
          <w:szCs w:val="24"/>
          <w:lang w:val="az-Latn-AZ"/>
        </w:rPr>
        <w:sym w:font="Symbol" w:char="F03D"/>
      </w:r>
      <w:r w:rsidRPr="00952110">
        <w:rPr>
          <w:rFonts w:ascii="Times New Roman" w:hAnsi="Times New Roman" w:cs="Times New Roman"/>
          <w:i/>
          <w:iCs/>
          <w:sz w:val="24"/>
          <w:szCs w:val="24"/>
          <w:lang w:val="az-Latn-AZ"/>
        </w:rPr>
        <w:t xml:space="preserve"> M</w:t>
      </w:r>
      <w:r w:rsidRPr="00952110">
        <w:rPr>
          <w:rFonts w:ascii="Times New Roman" w:hAnsi="Times New Roman" w:cs="Times New Roman"/>
          <w:i/>
          <w:iCs/>
          <w:sz w:val="24"/>
          <w:szCs w:val="24"/>
          <w:vertAlign w:val="subscript"/>
          <w:lang w:val="az-Latn-AZ"/>
        </w:rPr>
        <w:t>m</w:t>
      </w:r>
      <w:r w:rsidRPr="00952110">
        <w:rPr>
          <w:rFonts w:ascii="Times New Roman" w:hAnsi="Times New Roman" w:cs="Times New Roman"/>
          <w:i/>
          <w:iCs/>
          <w:sz w:val="24"/>
          <w:szCs w:val="24"/>
          <w:lang w:val="az-Latn-AZ"/>
        </w:rPr>
        <w:sym w:font="Symbol" w:char="F0D7"/>
      </w:r>
      <w:r w:rsidRPr="00952110">
        <w:rPr>
          <w:rFonts w:ascii="Times New Roman" w:hAnsi="Times New Roman" w:cs="Times New Roman"/>
          <w:i/>
          <w:iCs/>
          <w:sz w:val="24"/>
          <w:szCs w:val="24"/>
          <w:lang w:val="az-Latn-AZ"/>
        </w:rPr>
        <w:sym w:font="Symbol" w:char="F077"/>
      </w:r>
      <w:r w:rsidRPr="00952110">
        <w:rPr>
          <w:rFonts w:ascii="Times New Roman" w:hAnsi="Times New Roman" w:cs="Times New Roman"/>
          <w:i/>
          <w:iCs/>
          <w:sz w:val="24"/>
          <w:szCs w:val="24"/>
          <w:vertAlign w:val="subscript"/>
          <w:lang w:val="az-Latn-AZ"/>
        </w:rPr>
        <w:t>0</w:t>
      </w:r>
      <w:r w:rsidRPr="00952110">
        <w:rPr>
          <w:rFonts w:ascii="Times New Roman" w:hAnsi="Times New Roman" w:cs="Times New Roman"/>
          <w:i/>
          <w:iCs/>
          <w:sz w:val="24"/>
          <w:szCs w:val="24"/>
          <w:lang w:val="az-Latn-AZ"/>
        </w:rPr>
        <w:sym w:font="Symbol" w:char="F0D7"/>
      </w:r>
      <w:r w:rsidRPr="00952110">
        <w:rPr>
          <w:rFonts w:ascii="Times New Roman" w:hAnsi="Times New Roman" w:cs="Times New Roman"/>
          <w:i/>
          <w:iCs/>
          <w:sz w:val="24"/>
          <w:szCs w:val="24"/>
          <w:lang w:val="az-Latn-AZ"/>
        </w:rPr>
        <w:t>s</w:t>
      </w:r>
      <w:r w:rsidRPr="00952110">
        <w:rPr>
          <w:rFonts w:ascii="Times New Roman" w:hAnsi="Times New Roman" w:cs="Times New Roman"/>
          <w:i/>
          <w:iCs/>
          <w:sz w:val="24"/>
          <w:szCs w:val="24"/>
          <w:vertAlign w:val="subscript"/>
          <w:lang w:val="az-Latn-AZ"/>
        </w:rPr>
        <w:t>p</w:t>
      </w:r>
      <w:r w:rsidRPr="00952110">
        <w:rPr>
          <w:rFonts w:ascii="Times New Roman" w:hAnsi="Times New Roman" w:cs="Times New Roman"/>
          <w:i/>
          <w:iCs/>
          <w:sz w:val="24"/>
          <w:szCs w:val="24"/>
          <w:lang w:val="az-Latn-AZ"/>
        </w:rPr>
        <w:t xml:space="preserve"> = 3</w:t>
      </w:r>
      <w:r w:rsidRPr="00952110">
        <w:rPr>
          <w:rFonts w:ascii="Times New Roman" w:hAnsi="Times New Roman" w:cs="Times New Roman"/>
          <w:i/>
          <w:iCs/>
          <w:sz w:val="24"/>
          <w:szCs w:val="24"/>
          <w:lang w:val="az-Latn-AZ"/>
        </w:rPr>
        <w:sym w:font="Symbol" w:char="F0D7"/>
      </w:r>
      <w:r w:rsidRPr="00952110">
        <w:rPr>
          <w:rFonts w:ascii="Times New Roman" w:hAnsi="Times New Roman" w:cs="Times New Roman"/>
          <w:i/>
          <w:iCs/>
          <w:sz w:val="24"/>
          <w:szCs w:val="24"/>
          <w:lang w:val="az-Latn-AZ"/>
        </w:rPr>
        <w:t>(I</w:t>
      </w:r>
      <w:r w:rsidRPr="00952110">
        <w:rPr>
          <w:rFonts w:ascii="Times New Roman" w:hAnsi="Times New Roman" w:cs="Times New Roman"/>
          <w:i/>
          <w:iCs/>
          <w:sz w:val="24"/>
          <w:szCs w:val="24"/>
          <w:vertAlign w:val="superscript"/>
          <w:lang w:val="az-Latn-AZ"/>
        </w:rPr>
        <w:t>'</w:t>
      </w:r>
      <w:r w:rsidRPr="00952110">
        <w:rPr>
          <w:rFonts w:ascii="Times New Roman" w:hAnsi="Times New Roman" w:cs="Times New Roman"/>
          <w:i/>
          <w:iCs/>
          <w:sz w:val="24"/>
          <w:szCs w:val="24"/>
          <w:vertAlign w:val="subscript"/>
          <w:lang w:val="az-Latn-AZ"/>
        </w:rPr>
        <w:t>2</w:t>
      </w:r>
      <w:r w:rsidRPr="00952110">
        <w:rPr>
          <w:rFonts w:ascii="Times New Roman" w:hAnsi="Times New Roman" w:cs="Times New Roman"/>
          <w:i/>
          <w:iCs/>
          <w:sz w:val="24"/>
          <w:szCs w:val="24"/>
          <w:lang w:val="az-Latn-AZ"/>
        </w:rPr>
        <w:t>)</w:t>
      </w:r>
      <w:r w:rsidRPr="00952110">
        <w:rPr>
          <w:rFonts w:ascii="Times New Roman" w:hAnsi="Times New Roman" w:cs="Times New Roman"/>
          <w:i/>
          <w:iCs/>
          <w:sz w:val="24"/>
          <w:szCs w:val="24"/>
          <w:vertAlign w:val="superscript"/>
          <w:lang w:val="az-Latn-AZ"/>
        </w:rPr>
        <w:t>2</w:t>
      </w:r>
      <w:r w:rsidRPr="00952110">
        <w:rPr>
          <w:rFonts w:ascii="Times New Roman" w:hAnsi="Times New Roman" w:cs="Times New Roman"/>
          <w:i/>
          <w:iCs/>
          <w:sz w:val="24"/>
          <w:szCs w:val="24"/>
          <w:lang w:val="az-Latn-AZ"/>
        </w:rPr>
        <w:sym w:font="Symbol" w:char="F0D7"/>
      </w:r>
      <w:r w:rsidRPr="00952110">
        <w:rPr>
          <w:rFonts w:ascii="Times New Roman" w:hAnsi="Times New Roman" w:cs="Times New Roman"/>
          <w:i/>
          <w:iCs/>
          <w:sz w:val="24"/>
          <w:szCs w:val="24"/>
          <w:lang w:val="az-Latn-AZ"/>
        </w:rPr>
        <w:t>R</w:t>
      </w:r>
      <w:r w:rsidRPr="00952110">
        <w:rPr>
          <w:rFonts w:ascii="Times New Roman" w:hAnsi="Times New Roman" w:cs="Times New Roman"/>
          <w:i/>
          <w:iCs/>
          <w:sz w:val="24"/>
          <w:szCs w:val="24"/>
          <w:vertAlign w:val="superscript"/>
          <w:lang w:val="az-Latn-AZ"/>
        </w:rPr>
        <w:t>'</w:t>
      </w:r>
      <w:r w:rsidRPr="00952110">
        <w:rPr>
          <w:rFonts w:ascii="Times New Roman" w:hAnsi="Times New Roman" w:cs="Times New Roman"/>
          <w:i/>
          <w:iCs/>
          <w:sz w:val="24"/>
          <w:szCs w:val="24"/>
          <w:vertAlign w:val="subscript"/>
          <w:lang w:val="az-Latn-AZ"/>
        </w:rPr>
        <w:t>2</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 xml:space="preserve"> </w:t>
      </w:r>
    </w:p>
    <w:p w14:paraId="2C80B80B" w14:textId="77777777" w:rsidR="000C6772" w:rsidRPr="000E6A57" w:rsidRDefault="000C6772" w:rsidP="000C6772">
      <w:pPr>
        <w:spacing w:after="0" w:line="240" w:lineRule="auto"/>
        <w:jc w:val="both"/>
        <w:rPr>
          <w:rFonts w:ascii="Times New Roman" w:hAnsi="Times New Roman" w:cs="Times New Roman"/>
          <w:sz w:val="16"/>
          <w:szCs w:val="16"/>
          <w:lang w:val="az-Latn-AZ"/>
        </w:rPr>
      </w:pPr>
    </w:p>
    <w:p w14:paraId="61214999"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və </w:t>
      </w:r>
      <w:r w:rsidRPr="009F235F">
        <w:rPr>
          <w:rFonts w:ascii="Times New Roman" w:hAnsi="Times New Roman" w:cs="Times New Roman"/>
          <w:sz w:val="24"/>
          <w:szCs w:val="24"/>
          <w:lang w:val="az-Latn-AZ"/>
        </w:rPr>
        <w:t>0абs</w:t>
      </w:r>
      <w:r w:rsidRPr="00952110">
        <w:rPr>
          <w:rFonts w:ascii="Times New Roman" w:hAnsi="Times New Roman" w:cs="Times New Roman"/>
          <w:sz w:val="24"/>
          <w:szCs w:val="24"/>
          <w:vertAlign w:val="subscript"/>
          <w:lang w:val="az-Latn-AZ"/>
        </w:rPr>
        <w:t xml:space="preserve">p </w:t>
      </w:r>
      <w:r>
        <w:rPr>
          <w:rFonts w:ascii="Times New Roman" w:hAnsi="Times New Roman" w:cs="Times New Roman"/>
          <w:sz w:val="24"/>
          <w:szCs w:val="24"/>
          <w:lang w:val="az-Latn-AZ"/>
        </w:rPr>
        <w:t xml:space="preserve">düzbucaqlısının sahəsinə mütənasib olacaqdır. </w:t>
      </w:r>
    </w:p>
    <w:p w14:paraId="551156FC"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Mühərrikin konstruksiyası hesablanmış sürüşmənin səpilməyə nominal gücü </w:t>
      </w:r>
      <w:r w:rsidRPr="009F235F">
        <w:rPr>
          <w:rFonts w:ascii="Times New Roman" w:hAnsi="Times New Roman" w:cs="Times New Roman"/>
          <w:sz w:val="24"/>
          <w:szCs w:val="24"/>
          <w:lang w:val="az-Latn-AZ"/>
        </w:rPr>
        <w:t>0абs</w:t>
      </w:r>
      <w:r w:rsidRPr="00D2655D">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sahəsinə mütənasibdir, “c” nöqtəsində işləyən mühərrikin rotorunda olan itkilərdən təxminən iki dəfə azdır. Təbiidir ki, göstərilən rejimdə mühərrikin rotoru qızacadır. Bu səbəbdən asinxron mühərrikin statorun gərginliyinin dəyişməsi ilə sürətinin nizamlanması yalnız sürətin azalması zamanı M</w:t>
      </w:r>
      <w:r w:rsidRPr="00D2655D">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momentinin nominal momentdən nəzərəçarpacaq dərəcədə azalması şərtində mümkündür. Sürətin azalması ilə müqavimət momentinin azalması xasəsinə ventilyator yüklənmələri malik olur:  </w:t>
      </w:r>
    </w:p>
    <w:p w14:paraId="1542EAAD" w14:textId="77777777" w:rsidR="000C6772" w:rsidRPr="000E6A57" w:rsidRDefault="000C6772" w:rsidP="000C6772">
      <w:pPr>
        <w:spacing w:after="0" w:line="240" w:lineRule="auto"/>
        <w:ind w:firstLine="708"/>
        <w:jc w:val="both"/>
        <w:rPr>
          <w:rFonts w:ascii="Times New Roman" w:hAnsi="Times New Roman" w:cs="Times New Roman"/>
          <w:sz w:val="16"/>
          <w:szCs w:val="16"/>
          <w:lang w:val="az-Latn-AZ"/>
        </w:rPr>
      </w:pPr>
    </w:p>
    <w:p w14:paraId="43319C41" w14:textId="2F9CBEDC"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D2655D">
        <w:rPr>
          <w:rFonts w:ascii="Times New Roman" w:hAnsi="Times New Roman" w:cs="Times New Roman"/>
          <w:i/>
          <w:iCs/>
          <w:sz w:val="24"/>
          <w:szCs w:val="24"/>
          <w:lang w:val="az-Latn-AZ"/>
        </w:rPr>
        <w:t>M</w:t>
      </w:r>
      <w:r w:rsidRPr="00D2655D">
        <w:rPr>
          <w:rFonts w:ascii="Times New Roman" w:hAnsi="Times New Roman" w:cs="Times New Roman"/>
          <w:i/>
          <w:iCs/>
          <w:sz w:val="24"/>
          <w:szCs w:val="24"/>
          <w:vertAlign w:val="subscript"/>
          <w:lang w:val="az-Latn-AZ"/>
        </w:rPr>
        <w:t>m</w:t>
      </w:r>
      <w:r w:rsidRPr="00D2655D">
        <w:rPr>
          <w:rFonts w:ascii="Times New Roman" w:hAnsi="Times New Roman" w:cs="Times New Roman"/>
          <w:i/>
          <w:iCs/>
          <w:sz w:val="24"/>
          <w:szCs w:val="24"/>
          <w:lang w:val="az-Latn-AZ"/>
        </w:rPr>
        <w:t xml:space="preserve"> </w:t>
      </w:r>
      <w:r w:rsidRPr="00D2655D">
        <w:rPr>
          <w:rFonts w:ascii="Times New Roman" w:hAnsi="Times New Roman" w:cs="Times New Roman"/>
          <w:i/>
          <w:iCs/>
          <w:sz w:val="24"/>
          <w:szCs w:val="24"/>
          <w:lang w:val="az-Latn-AZ"/>
        </w:rPr>
        <w:sym w:font="Symbol" w:char="F03D"/>
      </w:r>
      <w:r w:rsidRPr="00D2655D">
        <w:rPr>
          <w:rFonts w:ascii="Times New Roman" w:hAnsi="Times New Roman" w:cs="Times New Roman"/>
          <w:i/>
          <w:iCs/>
          <w:sz w:val="24"/>
          <w:szCs w:val="24"/>
          <w:lang w:val="az-Latn-AZ"/>
        </w:rPr>
        <w:t xml:space="preserve"> M</w:t>
      </w:r>
      <w:r w:rsidRPr="00D2655D">
        <w:rPr>
          <w:rFonts w:ascii="Times New Roman" w:hAnsi="Times New Roman" w:cs="Times New Roman"/>
          <w:i/>
          <w:iCs/>
          <w:sz w:val="24"/>
          <w:szCs w:val="24"/>
          <w:vertAlign w:val="subscript"/>
          <w:lang w:val="az-Latn-AZ"/>
        </w:rPr>
        <w:t>0</w:t>
      </w:r>
      <w:r w:rsidRPr="00D2655D">
        <w:rPr>
          <w:rFonts w:ascii="Times New Roman" w:hAnsi="Times New Roman" w:cs="Times New Roman"/>
          <w:i/>
          <w:iCs/>
          <w:sz w:val="24"/>
          <w:szCs w:val="24"/>
          <w:lang w:val="az-Latn-AZ"/>
        </w:rPr>
        <w:t xml:space="preserve"> </w:t>
      </w:r>
      <w:r w:rsidRPr="00D2655D">
        <w:rPr>
          <w:rFonts w:ascii="Times New Roman" w:hAnsi="Times New Roman" w:cs="Times New Roman"/>
          <w:i/>
          <w:iCs/>
          <w:sz w:val="24"/>
          <w:szCs w:val="24"/>
          <w:lang w:val="az-Latn-AZ"/>
        </w:rPr>
        <w:sym w:font="Symbol" w:char="F02B"/>
      </w:r>
      <w:r w:rsidRPr="00D2655D">
        <w:rPr>
          <w:rFonts w:ascii="Times New Roman" w:hAnsi="Times New Roman" w:cs="Times New Roman"/>
          <w:i/>
          <w:iCs/>
          <w:sz w:val="24"/>
          <w:szCs w:val="24"/>
          <w:lang w:val="az-Latn-AZ"/>
        </w:rPr>
        <w:t xml:space="preserve"> a</w:t>
      </w:r>
      <w:r w:rsidRPr="00D2655D">
        <w:rPr>
          <w:rFonts w:ascii="Times New Roman" w:hAnsi="Times New Roman" w:cs="Times New Roman"/>
          <w:i/>
          <w:iCs/>
          <w:sz w:val="24"/>
          <w:szCs w:val="24"/>
          <w:lang w:val="az-Latn-AZ"/>
        </w:rPr>
        <w:sym w:font="Symbol" w:char="F0D7"/>
      </w:r>
      <w:r w:rsidRPr="00D2655D">
        <w:rPr>
          <w:rFonts w:ascii="Times New Roman" w:hAnsi="Times New Roman" w:cs="Times New Roman"/>
          <w:i/>
          <w:iCs/>
          <w:sz w:val="24"/>
          <w:szCs w:val="24"/>
          <w:lang w:val="az-Latn-AZ"/>
        </w:rPr>
        <w:t>ω</w:t>
      </w:r>
      <w:r w:rsidRPr="00D2655D">
        <w:rPr>
          <w:rFonts w:ascii="Times New Roman" w:hAnsi="Times New Roman" w:cs="Times New Roman"/>
          <w:i/>
          <w:iCs/>
          <w:sz w:val="24"/>
          <w:szCs w:val="24"/>
          <w:vertAlign w:val="superscript"/>
          <w:lang w:val="az-Latn-AZ"/>
        </w:rPr>
        <w:t>x</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.38) </w:t>
      </w:r>
    </w:p>
    <w:p w14:paraId="6144464C" w14:textId="77777777" w:rsidR="000C6772" w:rsidRPr="000E6A57" w:rsidRDefault="000C6772" w:rsidP="000C6772">
      <w:pPr>
        <w:spacing w:after="0" w:line="240" w:lineRule="auto"/>
        <w:jc w:val="both"/>
        <w:rPr>
          <w:rFonts w:ascii="Times New Roman" w:hAnsi="Times New Roman" w:cs="Times New Roman"/>
          <w:sz w:val="16"/>
          <w:szCs w:val="16"/>
          <w:lang w:val="az-Latn-AZ"/>
        </w:rPr>
      </w:pPr>
    </w:p>
    <w:p w14:paraId="1349C5E7"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D2655D">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M</w:t>
      </w:r>
      <w:r w:rsidRPr="00D2655D">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sürtünmə qüvvələrindən olan moment, N</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sidRPr="00F53EB4">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a –</w:t>
      </w:r>
      <w:r>
        <w:rPr>
          <w:rFonts w:ascii="Times New Roman" w:hAnsi="Times New Roman" w:cs="Times New Roman"/>
          <w:sz w:val="24"/>
          <w:szCs w:val="24"/>
          <w:lang w:val="az-Latn-AZ"/>
        </w:rPr>
        <w:t xml:space="preserve"> əmsal, N</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san/rad</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x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3 –</w:t>
      </w:r>
      <w:r>
        <w:rPr>
          <w:rFonts w:ascii="Times New Roman" w:hAnsi="Times New Roman" w:cs="Times New Roman"/>
          <w:sz w:val="24"/>
          <w:szCs w:val="24"/>
          <w:lang w:val="az-Latn-AZ"/>
        </w:rPr>
        <w:t xml:space="preserve"> mərkəzəqaçma nasosları üçündür. </w:t>
      </w:r>
    </w:p>
    <w:p w14:paraId="1039DECD" w14:textId="24A20036"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Ventilyator yüklənmələri halı üçün mexaniki xarakteristikalar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.17-də verilmişdir. </w:t>
      </w:r>
    </w:p>
    <w:p w14:paraId="1725149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qiymətindən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(1 – s</w:t>
      </w:r>
      <w:r>
        <w:rPr>
          <w:rFonts w:ascii="Times New Roman" w:hAnsi="Times New Roman" w:cs="Times New Roman"/>
          <w:sz w:val="24"/>
          <w:szCs w:val="24"/>
          <w:vertAlign w:val="subscript"/>
          <w:lang w:val="az-Latn-AZ"/>
        </w:rPr>
        <w:t>p</w:t>
      </w:r>
      <w:r>
        <w:rPr>
          <w:rFonts w:ascii="Times New Roman" w:hAnsi="Times New Roman" w:cs="Times New Roman"/>
          <w:sz w:val="24"/>
          <w:szCs w:val="24"/>
          <w:lang w:val="az-Latn-AZ"/>
        </w:rPr>
        <w:t>) qiymətinə qədər azalması ilə M</w:t>
      </w:r>
      <w:r w:rsidRPr="009F462C">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 sürətin azalma qiymətindən kvadrat dəfə kiçildiyindən rotor dolağında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9F462C">
        <w:rPr>
          <w:rFonts w:ascii="Times New Roman" w:hAnsi="Times New Roman" w:cs="Times New Roman"/>
          <w:sz w:val="24"/>
          <w:szCs w:val="24"/>
          <w:vertAlign w:val="subscript"/>
          <w:lang w:val="az-Latn-AZ"/>
        </w:rPr>
        <w:t>м2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güc itkiləri sürətin azalması ilə sabit yüklənmədə olduğundan az dərəcədə artır.   </w:t>
      </w:r>
    </w:p>
    <w:p w14:paraId="0493046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qərarlaşmış iş rejimlərinə uyğun gələn sürətləri qrafiki olaraq asinxron mühərrikin </w:t>
      </w:r>
      <w:r w:rsidRPr="009F235F">
        <w:rPr>
          <w:rFonts w:ascii="Times New Roman" w:hAnsi="Times New Roman" w:cs="Times New Roman"/>
          <w:sz w:val="24"/>
          <w:szCs w:val="24"/>
          <w:lang w:val="az-Latn-AZ"/>
        </w:rPr>
        <w:t xml:space="preserve">M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f(ω) </w:t>
      </w:r>
      <w:r>
        <w:rPr>
          <w:rFonts w:ascii="Times New Roman" w:hAnsi="Times New Roman" w:cs="Times New Roman"/>
          <w:sz w:val="24"/>
          <w:szCs w:val="24"/>
          <w:lang w:val="az-Latn-AZ"/>
        </w:rPr>
        <w:lastRenderedPageBreak/>
        <w:t xml:space="preserve">mexaniki xarakteristikaların və ventilyatorun </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f(ω) </w:t>
      </w:r>
      <w:r>
        <w:rPr>
          <w:rFonts w:ascii="Times New Roman" w:hAnsi="Times New Roman" w:cs="Times New Roman"/>
          <w:sz w:val="24"/>
          <w:szCs w:val="24"/>
          <w:lang w:val="az-Latn-AZ"/>
        </w:rPr>
        <w:t xml:space="preserve">mexaniki xarakteristikasının kəsişdiyi nöqtələrə əsasın təyin etmək olar. </w:t>
      </w:r>
    </w:p>
    <w:p w14:paraId="171D85D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2A46471"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E83C978" wp14:editId="40D4C6A8">
            <wp:extent cx="2230706" cy="1419905"/>
            <wp:effectExtent l="0" t="0" r="0" b="0"/>
            <wp:docPr id="18473510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1472" cy="1426758"/>
                    </a:xfrm>
                    <a:prstGeom prst="rect">
                      <a:avLst/>
                    </a:prstGeom>
                    <a:noFill/>
                    <a:ln>
                      <a:noFill/>
                    </a:ln>
                  </pic:spPr>
                </pic:pic>
              </a:graphicData>
            </a:graphic>
          </wp:inline>
        </w:drawing>
      </w:r>
    </w:p>
    <w:p w14:paraId="57AE2D0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0012CB2" w14:textId="684DA2B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.17. </w:t>
      </w:r>
      <w:r>
        <w:rPr>
          <w:rFonts w:ascii="Times New Roman" w:hAnsi="Times New Roman" w:cs="Times New Roman"/>
          <w:sz w:val="24"/>
          <w:szCs w:val="24"/>
          <w:lang w:val="az-Latn-AZ"/>
        </w:rPr>
        <w:t>Asinxron mühərrikin statorun gərginliyinin nizamlanması və yüklənmənin ventilyator momenti zamanı mexaniki xarakteristikaları</w:t>
      </w:r>
    </w:p>
    <w:p w14:paraId="581C7E6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82947A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və ya sürüşmənin qərarlaşmış qiymətlərinə uyğun gələn </w:t>
      </w:r>
      <w:r w:rsidRPr="009F235F">
        <w:rPr>
          <w:rFonts w:ascii="Times New Roman" w:hAnsi="Times New Roman" w:cs="Times New Roman"/>
          <w:sz w:val="24"/>
          <w:szCs w:val="24"/>
          <w:lang w:val="az-Latn-AZ"/>
        </w:rPr>
        <w:t>s</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s</w:t>
      </w:r>
      <w:r w:rsidRPr="00760D90">
        <w:rPr>
          <w:rFonts w:ascii="Times New Roman" w:hAnsi="Times New Roman" w:cs="Times New Roman"/>
          <w:sz w:val="24"/>
          <w:szCs w:val="24"/>
          <w:vertAlign w:val="subscript"/>
          <w:lang w:val="az-Latn-AZ"/>
        </w:rPr>
        <w:t>р1</w:t>
      </w:r>
      <w:r w:rsidRPr="009F235F">
        <w:rPr>
          <w:rFonts w:ascii="Times New Roman" w:hAnsi="Times New Roman" w:cs="Times New Roman"/>
          <w:sz w:val="24"/>
          <w:szCs w:val="24"/>
          <w:lang w:val="az-Latn-AZ"/>
        </w:rPr>
        <w:t>, s</w:t>
      </w:r>
      <w:r w:rsidRPr="00760D90">
        <w:rPr>
          <w:rFonts w:ascii="Times New Roman" w:hAnsi="Times New Roman" w:cs="Times New Roman"/>
          <w:sz w:val="24"/>
          <w:szCs w:val="24"/>
          <w:vertAlign w:val="subscript"/>
          <w:lang w:val="az-Latn-AZ"/>
        </w:rPr>
        <w:t>р2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nöqtələr dayanıqlı və ya dayanıqsız tarazlığa uyğun gələ bilər. </w:t>
      </w:r>
    </w:p>
    <w:p w14:paraId="42AE812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ventilyator yüklənmədə s</w:t>
      </w:r>
      <w:r>
        <w:rPr>
          <w:rFonts w:ascii="Times New Roman" w:hAnsi="Times New Roman" w:cs="Times New Roman"/>
          <w:sz w:val="24"/>
          <w:szCs w:val="24"/>
          <w:vertAlign w:val="subscript"/>
          <w:lang w:val="az-Latn-AZ"/>
        </w:rPr>
        <w:t>p1</w:t>
      </w:r>
      <w:r>
        <w:rPr>
          <w:rFonts w:ascii="Times New Roman" w:hAnsi="Times New Roman" w:cs="Times New Roman"/>
          <w:sz w:val="24"/>
          <w:szCs w:val="24"/>
          <w:lang w:val="az-Latn-AZ"/>
        </w:rPr>
        <w:t xml:space="preserve"> sürüşməsi zamanı işləməsinin dayanıqlığı haqqında sual yaranır.  </w:t>
      </w:r>
    </w:p>
    <w:p w14:paraId="3B9E54F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işinin dayanıqlıq kriteriyası aşağıdakı bərabərsizliyin ödənilməsi sayılır: </w:t>
      </w:r>
    </w:p>
    <w:p w14:paraId="442E7BB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64D2293" w14:textId="38B3FC29"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760D90">
        <w:rPr>
          <w:rFonts w:ascii="Times New Roman" w:hAnsi="Times New Roman" w:cs="Times New Roman"/>
          <w:i/>
          <w:iCs/>
          <w:sz w:val="24"/>
          <w:szCs w:val="24"/>
          <w:lang w:val="az-Latn-AZ"/>
        </w:rPr>
        <w:t>k</w:t>
      </w:r>
      <w:r w:rsidRPr="00760D90">
        <w:rPr>
          <w:rFonts w:ascii="Times New Roman" w:hAnsi="Times New Roman" w:cs="Times New Roman"/>
          <w:i/>
          <w:iCs/>
          <w:sz w:val="24"/>
          <w:szCs w:val="24"/>
          <w:vertAlign w:val="subscript"/>
          <w:lang w:val="az-Latn-AZ"/>
        </w:rPr>
        <w:t>β</w:t>
      </w:r>
      <w:r w:rsidRPr="00760D90">
        <w:rPr>
          <w:rFonts w:ascii="Times New Roman" w:hAnsi="Times New Roman" w:cs="Times New Roman"/>
          <w:i/>
          <w:iCs/>
          <w:sz w:val="24"/>
          <w:szCs w:val="24"/>
          <w:lang w:val="az-Latn-AZ"/>
        </w:rPr>
        <w:t xml:space="preserve"> </w:t>
      </w:r>
      <w:r w:rsidRPr="00760D90">
        <w:rPr>
          <w:rFonts w:ascii="Times New Roman" w:hAnsi="Times New Roman" w:cs="Times New Roman"/>
          <w:i/>
          <w:iCs/>
          <w:sz w:val="24"/>
          <w:szCs w:val="24"/>
          <w:lang w:val="az-Latn-AZ"/>
        </w:rPr>
        <w:sym w:font="Symbol" w:char="F02D"/>
      </w:r>
      <w:r w:rsidRPr="00760D90">
        <w:rPr>
          <w:rFonts w:ascii="Times New Roman" w:hAnsi="Times New Roman" w:cs="Times New Roman"/>
          <w:i/>
          <w:iCs/>
          <w:sz w:val="24"/>
          <w:szCs w:val="24"/>
          <w:lang w:val="az-Latn-AZ"/>
        </w:rPr>
        <w:t xml:space="preserve"> k</w:t>
      </w:r>
      <w:r w:rsidRPr="00760D90">
        <w:rPr>
          <w:rFonts w:ascii="Times New Roman" w:hAnsi="Times New Roman" w:cs="Times New Roman"/>
          <w:i/>
          <w:iCs/>
          <w:sz w:val="24"/>
          <w:szCs w:val="24"/>
          <w:vertAlign w:val="subscript"/>
          <w:lang w:val="az-Latn-AZ"/>
        </w:rPr>
        <w:t>βc</w:t>
      </w:r>
      <w:r w:rsidRPr="00760D90">
        <w:rPr>
          <w:rFonts w:ascii="Times New Roman" w:hAnsi="Times New Roman" w:cs="Times New Roman"/>
          <w:i/>
          <w:iCs/>
          <w:sz w:val="24"/>
          <w:szCs w:val="24"/>
          <w:lang w:val="az-Latn-AZ"/>
        </w:rPr>
        <w:t xml:space="preserve"> </w:t>
      </w:r>
      <w:r w:rsidRPr="00760D90">
        <w:rPr>
          <w:rFonts w:ascii="Times New Roman" w:hAnsi="Times New Roman" w:cs="Times New Roman"/>
          <w:i/>
          <w:iCs/>
          <w:sz w:val="24"/>
          <w:szCs w:val="24"/>
          <w:lang w:val="az-Latn-AZ"/>
        </w:rPr>
        <w:sym w:font="Symbol" w:char="F03C"/>
      </w:r>
      <w:r w:rsidRPr="00760D90">
        <w:rPr>
          <w:rFonts w:ascii="Times New Roman" w:hAnsi="Times New Roman" w:cs="Times New Roman"/>
          <w:i/>
          <w:iCs/>
          <w:sz w:val="24"/>
          <w:szCs w:val="24"/>
          <w:lang w:val="az-Latn-AZ"/>
        </w:rPr>
        <w:t xml:space="preserve"> 0</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.39)</w:t>
      </w:r>
    </w:p>
    <w:p w14:paraId="18344E5A" w14:textId="77777777" w:rsidR="000C6772" w:rsidRDefault="000C6772" w:rsidP="000C6772">
      <w:pPr>
        <w:spacing w:after="0" w:line="240" w:lineRule="auto"/>
        <w:jc w:val="both"/>
        <w:rPr>
          <w:rFonts w:ascii="Times New Roman" w:hAnsi="Times New Roman" w:cs="Times New Roman"/>
          <w:sz w:val="24"/>
          <w:szCs w:val="24"/>
          <w:lang w:val="az-Latn-AZ"/>
        </w:rPr>
      </w:pPr>
    </w:p>
    <w:p w14:paraId="29AE8A38"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k</w:t>
      </w:r>
      <w:r w:rsidRPr="00760D90">
        <w:rPr>
          <w:rFonts w:ascii="Times New Roman" w:hAnsi="Times New Roman" w:cs="Times New Roman"/>
          <w:sz w:val="24"/>
          <w:szCs w:val="24"/>
          <w:vertAlign w:val="subscript"/>
          <w:lang w:val="az-Latn-AZ"/>
        </w:rPr>
        <w:t>β</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dM/d</w:t>
      </w:r>
      <w:r w:rsidRPr="009F235F">
        <w:rPr>
          <w:rFonts w:ascii="Times New Roman" w:hAnsi="Times New Roman" w:cs="Times New Roman"/>
          <w:sz w:val="24"/>
          <w:szCs w:val="24"/>
          <w:lang w:val="az-Latn-AZ"/>
        </w:rPr>
        <w:t>ω –</w:t>
      </w:r>
      <w:r>
        <w:rPr>
          <w:rFonts w:ascii="Times New Roman" w:hAnsi="Times New Roman" w:cs="Times New Roman"/>
          <w:sz w:val="24"/>
          <w:szCs w:val="24"/>
          <w:lang w:val="az-Latn-AZ"/>
        </w:rPr>
        <w:t xml:space="preserve"> qərarlaşmış rejim nöqtəsində mühərrikin mexaniki xarakteristikasının sərtliyi; </w:t>
      </w:r>
      <w:r w:rsidRPr="009F235F">
        <w:rPr>
          <w:rFonts w:ascii="Times New Roman" w:hAnsi="Times New Roman" w:cs="Times New Roman"/>
          <w:sz w:val="24"/>
          <w:szCs w:val="24"/>
          <w:lang w:val="az-Latn-AZ"/>
        </w:rPr>
        <w:t>k</w:t>
      </w:r>
      <w:r w:rsidRPr="00760D90">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/d</w:t>
      </w:r>
      <w:r w:rsidRPr="009F235F">
        <w:rPr>
          <w:rFonts w:ascii="Times New Roman" w:hAnsi="Times New Roman" w:cs="Times New Roman"/>
          <w:sz w:val="24"/>
          <w:szCs w:val="24"/>
          <w:lang w:val="az-Latn-AZ"/>
        </w:rPr>
        <w:t>ω –</w:t>
      </w:r>
      <w:r>
        <w:rPr>
          <w:rFonts w:ascii="Times New Roman" w:hAnsi="Times New Roman" w:cs="Times New Roman"/>
          <w:sz w:val="24"/>
          <w:szCs w:val="24"/>
          <w:lang w:val="az-Latn-AZ"/>
        </w:rPr>
        <w:t xml:space="preserve"> mexanizmin (ventilyatorun) qərarlaşmış rejim nöqtəsində mexaniki xarakteristikasının sərtliyidir. </w:t>
      </w:r>
    </w:p>
    <w:p w14:paraId="27F950AD" w14:textId="2A124326"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Ventilyatorun mexaniki xarakteristikasının sərtliyini analitik olaraq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.38 ifadəsindən asanlıqla tapmaq olar: </w:t>
      </w:r>
    </w:p>
    <w:p w14:paraId="2298B785" w14:textId="0D10FEE9"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dω</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0</m:t>
                    </m:r>
                  </m:sub>
                </m:sSub>
                <m:r>
                  <w:rPr>
                    <w:rFonts w:ascii="Cambria Math" w:hAnsi="Cambria Math" w:cs="Times New Roman"/>
                    <w:sz w:val="24"/>
                    <w:szCs w:val="24"/>
                    <w:lang w:val="az-Latn-AZ"/>
                  </w:rPr>
                  <m:t>+a∙</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ω</m:t>
                    </m:r>
                  </m:e>
                  <m:sup>
                    <m:r>
                      <w:rPr>
                        <w:rFonts w:ascii="Cambria Math" w:hAnsi="Cambria Math" w:cs="Times New Roman"/>
                        <w:sz w:val="24"/>
                        <w:szCs w:val="24"/>
                        <w:lang w:val="az-Latn-AZ"/>
                      </w:rPr>
                      <m:t>2</m:t>
                    </m:r>
                  </m:sup>
                </m:sSup>
              </m:e>
            </m:d>
          </m:num>
          <m:den>
            <m:r>
              <w:rPr>
                <w:rFonts w:ascii="Cambria Math" w:hAnsi="Cambria Math" w:cs="Times New Roman"/>
                <w:sz w:val="24"/>
                <w:szCs w:val="24"/>
                <w:lang w:val="az-Latn-AZ"/>
              </w:rPr>
              <m:t>dω</m:t>
            </m:r>
          </m:den>
        </m:f>
        <m:r>
          <w:rPr>
            <w:rFonts w:ascii="Cambria Math" w:hAnsi="Cambria Math" w:cs="Times New Roman"/>
            <w:sz w:val="24"/>
            <w:szCs w:val="24"/>
            <w:lang w:val="az-Latn-AZ"/>
          </w:rPr>
          <m:t>=2∙a∙ω.</m:t>
        </m:r>
      </m:oMath>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.40) </w:t>
      </w:r>
    </w:p>
    <w:p w14:paraId="57C5256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138FA8C" w14:textId="77777777" w:rsidR="000C6772" w:rsidRPr="00A5408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(1.40) ifadəsindən alınır ki, ventilyatorun </w:t>
      </w:r>
      <w:r w:rsidRPr="009F235F">
        <w:rPr>
          <w:rFonts w:ascii="Times New Roman" w:hAnsi="Times New Roman" w:cs="Times New Roman"/>
          <w:sz w:val="24"/>
          <w:szCs w:val="24"/>
          <w:lang w:val="az-Latn-AZ"/>
        </w:rPr>
        <w:t>k</w:t>
      </w:r>
      <w:r w:rsidRPr="00A54082">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sərtliyi onun sürəti böyüdükcə xətti artır və sürət nizamlanmasının bütün diapazonunda müsbətdir.  </w:t>
      </w:r>
    </w:p>
    <w:p w14:paraId="41F098B0" w14:textId="3F54CB02"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mexaniki xarakteristikasının sərtliyini təyin etmək üçün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.7) ifadəsində sürüşmənin s = (</w:t>
      </w:r>
      <w:r w:rsidRPr="009F235F">
        <w:rPr>
          <w:rFonts w:ascii="Times New Roman" w:hAnsi="Times New Roman" w:cs="Times New Roman"/>
          <w:sz w:val="24"/>
          <w:szCs w:val="24"/>
          <w:lang w:val="az-Latn-AZ"/>
        </w:rPr>
        <w:t>ω</w:t>
      </w:r>
      <w:r w:rsidRPr="008F765F">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ω</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ω</w:t>
      </w:r>
      <w:r w:rsidRPr="008F765F">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qiymətini nəzərə alaraq çevrilmə aparaq:</w:t>
      </w:r>
    </w:p>
    <w:p w14:paraId="461E6AE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7F73CDE" w14:textId="5B115D8E"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w:bookmarkStart w:id="23" w:name="_Hlk142116783"/>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w:bookmarkEnd w:id="23"/>
          </m:num>
          <m:den>
            <w:bookmarkStart w:id="24" w:name="_Hlk142116807"/>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e>
            </m:d>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en>
                                </m:f>
                              </m:e>
                            </m:d>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d>
            <w:bookmarkEnd w:id="24"/>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.41)</w:t>
      </w:r>
    </w:p>
    <w:p w14:paraId="02E6BF2F"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94119D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olan halda:                                 </w:t>
      </w:r>
    </w:p>
    <w:p w14:paraId="0188DD39"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A9B79D8" w14:textId="2A25472E" w:rsidR="000C6772" w:rsidRDefault="00000000" w:rsidP="000C6772">
      <w:pPr>
        <w:spacing w:after="0" w:line="240" w:lineRule="auto"/>
        <w:ind w:firstLine="708"/>
        <w:jc w:val="center"/>
        <w:rPr>
          <w:rFonts w:ascii="Times New Roman"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m:t>
            </m:r>
          </m:num>
          <m:den>
            <m:r>
              <w:rPr>
                <w:rFonts w:ascii="Cambria Math" w:hAnsi="Cambria Math" w:cs="Times New Roman"/>
                <w:sz w:val="24"/>
                <w:szCs w:val="24"/>
                <w:lang w:val="az-Latn-AZ"/>
              </w:rPr>
              <m:t>dω</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d>
              <m:dPr>
                <m:begChr m:val="{"/>
                <m:endChr m:val="}"/>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e>
                    </m:d>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en>
                                        </m:f>
                                      </m:e>
                                    </m:d>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d>
                  </m:den>
                </m:f>
              </m:e>
            </m:d>
          </m:num>
          <m:den>
            <m:r>
              <w:rPr>
                <w:rFonts w:ascii="Cambria Math" w:hAnsi="Cambria Math" w:cs="Times New Roman"/>
                <w:sz w:val="24"/>
                <w:szCs w:val="24"/>
                <w:lang w:val="az-Latn-AZ"/>
              </w:rPr>
              <m:t>dω</m:t>
            </m:r>
          </m:den>
        </m:f>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sidR="000C6772">
        <w:rPr>
          <w:rFonts w:ascii="Times New Roman" w:eastAsiaTheme="minorEastAsia" w:hAnsi="Times New Roman" w:cs="Times New Roman"/>
          <w:sz w:val="24"/>
          <w:szCs w:val="24"/>
          <w:lang w:val="az-Latn-AZ"/>
        </w:rPr>
        <w:t>.42)</w:t>
      </w:r>
    </w:p>
    <w:p w14:paraId="399E3EC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06DACEC8" w14:textId="3AA5D509" w:rsidR="000C6772" w:rsidRPr="000D7791"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Ventilyator və mühərrikin məlum parametrlərində </w:t>
      </w:r>
      <w:r w:rsidRPr="009F235F">
        <w:rPr>
          <w:rFonts w:ascii="Times New Roman" w:hAnsi="Times New Roman" w:cs="Times New Roman"/>
          <w:sz w:val="24"/>
          <w:szCs w:val="24"/>
          <w:lang w:val="az-Latn-AZ"/>
        </w:rPr>
        <w:t>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-nın qiymətləri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.40) və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.42) ifadələrinin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riyazi sistemində ədədi differensiallama yolu ilə sadə şəkildə təyin olunur. </w:t>
      </w:r>
      <w:r w:rsidRPr="009F235F">
        <w:rPr>
          <w:rFonts w:ascii="Times New Roman" w:hAnsi="Times New Roman" w:cs="Times New Roman"/>
          <w:sz w:val="24"/>
          <w:szCs w:val="24"/>
          <w:lang w:val="az-Latn-AZ"/>
        </w:rPr>
        <w:t>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-nın hesablamalarının həmçinin statorun U</w:t>
      </w:r>
      <w:r>
        <w:rPr>
          <w:rFonts w:ascii="Times New Roman" w:hAnsi="Times New Roman" w:cs="Times New Roman"/>
          <w:sz w:val="24"/>
          <w:szCs w:val="24"/>
          <w:vertAlign w:val="subscript"/>
          <w:lang w:val="az-Latn-AZ"/>
        </w:rPr>
        <w:t>11</w:t>
      </w:r>
      <w:r>
        <w:rPr>
          <w:rFonts w:ascii="Times New Roman" w:hAnsi="Times New Roman" w:cs="Times New Roman"/>
          <w:sz w:val="24"/>
          <w:szCs w:val="24"/>
          <w:lang w:val="az-Latn-AZ"/>
        </w:rPr>
        <w:t xml:space="preserve"> gərginliyi üçün tapılmış </w:t>
      </w:r>
      <w:r w:rsidRPr="009F235F">
        <w:rPr>
          <w:rFonts w:ascii="Times New Roman" w:hAnsi="Times New Roman" w:cs="Times New Roman"/>
          <w:sz w:val="24"/>
          <w:szCs w:val="24"/>
          <w:lang w:val="az-Latn-AZ"/>
        </w:rPr>
        <w:t>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xml:space="preserve"> fərqi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.18-də verilir.  </w:t>
      </w:r>
    </w:p>
    <w:p w14:paraId="133B7F83" w14:textId="22D85080"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.18 şəklindəki qrafik asılılıqların analizi göstərir ki,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.39) şərti sürətin </w:t>
      </w:r>
      <w:r w:rsidRPr="009F235F">
        <w:rPr>
          <w:rFonts w:ascii="Times New Roman" w:hAnsi="Times New Roman" w:cs="Times New Roman"/>
          <w:sz w:val="24"/>
          <w:szCs w:val="24"/>
          <w:lang w:val="az-Latn-AZ"/>
        </w:rPr>
        <w:t>ω</w:t>
      </w:r>
      <w:r w:rsidRPr="000445BE">
        <w:rPr>
          <w:rFonts w:ascii="Times New Roman" w:hAnsi="Times New Roman" w:cs="Times New Roman"/>
          <w:sz w:val="24"/>
          <w:szCs w:val="24"/>
          <w:vertAlign w:val="subscript"/>
          <w:lang w:val="az-Latn-AZ"/>
        </w:rPr>
        <w:t>р1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s</w:t>
      </w:r>
      <w:r>
        <w:rPr>
          <w:rFonts w:ascii="Times New Roman" w:hAnsi="Times New Roman" w:cs="Times New Roman"/>
          <w:sz w:val="24"/>
          <w:szCs w:val="24"/>
          <w:vertAlign w:val="subscript"/>
          <w:lang w:val="az-Latn-AZ"/>
        </w:rPr>
        <w:t>p1</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qiyməti ətarfında ödənilir. Bu səbəbdən ventilyatorun s</w:t>
      </w:r>
      <w:r>
        <w:rPr>
          <w:rFonts w:ascii="Times New Roman" w:hAnsi="Times New Roman" w:cs="Times New Roman"/>
          <w:sz w:val="24"/>
          <w:szCs w:val="24"/>
          <w:vertAlign w:val="subscript"/>
          <w:lang w:val="az-Latn-AZ"/>
        </w:rPr>
        <w:t>p1</w:t>
      </w:r>
      <w:r>
        <w:rPr>
          <w:rFonts w:ascii="Times New Roman" w:hAnsi="Times New Roman" w:cs="Times New Roman"/>
          <w:sz w:val="24"/>
          <w:szCs w:val="24"/>
          <w:lang w:val="az-Latn-AZ"/>
        </w:rPr>
        <w:t xml:space="preserve"> sürüşməsində fırlanması dayanıqlı olacaqdır. </w:t>
      </w:r>
    </w:p>
    <w:p w14:paraId="6C97888C" w14:textId="77777777" w:rsidR="000C6772" w:rsidRPr="000445BE"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Ventilyatorların sürətinin gərginliyin dəyişməsi ilə nizamlanması zamanı s</w:t>
      </w:r>
      <w:r>
        <w:rPr>
          <w:rFonts w:ascii="Times New Roman" w:hAnsi="Times New Roman" w:cs="Times New Roman"/>
          <w:sz w:val="24"/>
          <w:szCs w:val="24"/>
          <w:vertAlign w:val="subscript"/>
          <w:lang w:val="az-Latn-AZ"/>
        </w:rPr>
        <w:t>p1</w:t>
      </w:r>
      <w:r>
        <w:rPr>
          <w:rFonts w:ascii="Times New Roman" w:hAnsi="Times New Roman" w:cs="Times New Roman"/>
          <w:sz w:val="24"/>
          <w:szCs w:val="24"/>
          <w:lang w:val="az-Latn-AZ"/>
        </w:rPr>
        <w:t xml:space="preserve"> sürüşməsindən böyük sürüşmələrdə ventilyatorun dayanıqlı fırlanması praktiki tədqiqatlarla müxtəlif növ ventilyatorlar üçün sübut olunur. </w:t>
      </w:r>
    </w:p>
    <w:p w14:paraId="0C5E5966"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3DD5DF24" wp14:editId="50DE4630">
            <wp:extent cx="2873323" cy="1642906"/>
            <wp:effectExtent l="0" t="0" r="0" b="0"/>
            <wp:docPr id="12546197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90572" cy="1652769"/>
                    </a:xfrm>
                    <a:prstGeom prst="rect">
                      <a:avLst/>
                    </a:prstGeom>
                    <a:noFill/>
                    <a:ln>
                      <a:noFill/>
                    </a:ln>
                  </pic:spPr>
                </pic:pic>
              </a:graphicData>
            </a:graphic>
          </wp:inline>
        </w:drawing>
      </w:r>
    </w:p>
    <w:p w14:paraId="1A985F52" w14:textId="77777777" w:rsidR="000C6772" w:rsidRPr="009F3494" w:rsidRDefault="000C6772" w:rsidP="000C6772">
      <w:pPr>
        <w:spacing w:after="0" w:line="240" w:lineRule="auto"/>
        <w:ind w:firstLine="708"/>
        <w:jc w:val="both"/>
        <w:rPr>
          <w:rFonts w:ascii="Times New Roman" w:hAnsi="Times New Roman" w:cs="Times New Roman"/>
          <w:sz w:val="16"/>
          <w:szCs w:val="16"/>
          <w:lang w:val="az-Latn-AZ"/>
        </w:rPr>
      </w:pPr>
    </w:p>
    <w:p w14:paraId="628D8848" w14:textId="7549997B"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.18. </w:t>
      </w:r>
      <w:r>
        <w:rPr>
          <w:rFonts w:ascii="Times New Roman" w:hAnsi="Times New Roman" w:cs="Times New Roman"/>
          <w:sz w:val="24"/>
          <w:szCs w:val="24"/>
          <w:lang w:val="az-Latn-AZ"/>
        </w:rPr>
        <w:t xml:space="preserve">Asinxron mühərrikin </w:t>
      </w:r>
      <w:r w:rsidRPr="009F235F">
        <w:rPr>
          <w:rFonts w:ascii="Times New Roman" w:hAnsi="Times New Roman" w:cs="Times New Roman"/>
          <w:sz w:val="24"/>
          <w:szCs w:val="24"/>
          <w:lang w:val="az-Latn-AZ"/>
        </w:rPr>
        <w:t>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xml:space="preserve"> və ventilyatorun </w:t>
      </w:r>
      <w:r w:rsidRPr="009F235F">
        <w:rPr>
          <w:rFonts w:ascii="Times New Roman" w:hAnsi="Times New Roman" w:cs="Times New Roman"/>
          <w:sz w:val="24"/>
          <w:szCs w:val="24"/>
          <w:lang w:val="az-Latn-AZ"/>
        </w:rPr>
        <w:t>k</w:t>
      </w:r>
      <w:r w:rsidRPr="000D7791">
        <w:rPr>
          <w:rFonts w:ascii="Times New Roman" w:hAnsi="Times New Roman" w:cs="Times New Roman"/>
          <w:sz w:val="24"/>
          <w:szCs w:val="24"/>
          <w:vertAlign w:val="subscript"/>
          <w:lang w:val="az-Latn-AZ"/>
        </w:rPr>
        <w:t>β</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sərtliyinin sürətdən asılılıqları </w:t>
      </w:r>
    </w:p>
    <w:p w14:paraId="6AB21489" w14:textId="77777777" w:rsidR="000C6772" w:rsidRPr="009F3494" w:rsidRDefault="000C6772" w:rsidP="000C6772">
      <w:pPr>
        <w:spacing w:after="0" w:line="240" w:lineRule="auto"/>
        <w:ind w:firstLine="708"/>
        <w:jc w:val="both"/>
        <w:rPr>
          <w:rFonts w:ascii="Times New Roman" w:hAnsi="Times New Roman" w:cs="Times New Roman"/>
          <w:sz w:val="16"/>
          <w:szCs w:val="16"/>
          <w:lang w:val="az-Latn-AZ"/>
        </w:rPr>
      </w:pPr>
    </w:p>
    <w:p w14:paraId="4CCAB891" w14:textId="77777777" w:rsidR="000C6772" w:rsidRPr="008638E3"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b/>
          <w:bCs/>
          <w:i/>
          <w:iCs/>
          <w:sz w:val="24"/>
          <w:szCs w:val="24"/>
          <w:lang w:val="az-Latn-AZ"/>
        </w:rPr>
        <w:t>Nəticə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Ventilyatorun mexaniki xarakteristikasının xüsusiyyəti asinxron mühərrikin mexaniki xarakteristikasının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-dan böyük sürüşmə sahəsində işləməyə imkan verir ki, bu da praktiki olaraq digər növ yüklənmələr üçün mümkün deyildir. Lakin, böyük sürüşmələrdə iş asinxron mühərrikin rotorunda böyük itkilər yaradır.</w:t>
      </w:r>
    </w:p>
    <w:p w14:paraId="181762A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mühərrikdə tam elektromaqnit itkilər:</w:t>
      </w:r>
    </w:p>
    <w:p w14:paraId="542F66B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9839AF3" w14:textId="3480A3A4"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FF5B24">
        <w:rPr>
          <w:rFonts w:ascii="Times New Roman" w:hAnsi="Times New Roman" w:cs="Times New Roman"/>
          <w:i/>
          <w:iCs/>
          <w:sz w:val="24"/>
          <w:szCs w:val="24"/>
          <w:lang w:val="az-Latn-AZ"/>
        </w:rPr>
        <w:sym w:font="Symbol" w:char="F044"/>
      </w:r>
      <w:r w:rsidRPr="00FF5B24">
        <w:rPr>
          <w:rFonts w:ascii="Times New Roman" w:hAnsi="Times New Roman" w:cs="Times New Roman"/>
          <w:i/>
          <w:iCs/>
          <w:sz w:val="24"/>
          <w:szCs w:val="24"/>
          <w:lang w:val="az-Latn-AZ"/>
        </w:rPr>
        <w:t>P</w:t>
      </w:r>
      <w:r w:rsidRPr="00FF5B24">
        <w:rPr>
          <w:rFonts w:ascii="Times New Roman" w:hAnsi="Times New Roman" w:cs="Times New Roman"/>
          <w:i/>
          <w:iCs/>
          <w:sz w:val="24"/>
          <w:szCs w:val="24"/>
          <w:vertAlign w:val="subscript"/>
          <w:lang w:val="az-Latn-AZ"/>
        </w:rPr>
        <w:t>EM</w:t>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3D"/>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44"/>
      </w:r>
      <w:r w:rsidRPr="00FF5B24">
        <w:rPr>
          <w:rFonts w:ascii="Times New Roman" w:hAnsi="Times New Roman" w:cs="Times New Roman"/>
          <w:i/>
          <w:iCs/>
          <w:sz w:val="24"/>
          <w:szCs w:val="24"/>
          <w:lang w:val="az-Latn-AZ"/>
        </w:rPr>
        <w:t>P</w:t>
      </w:r>
      <w:r w:rsidRPr="00FF5B24">
        <w:rPr>
          <w:rFonts w:ascii="Times New Roman" w:hAnsi="Times New Roman" w:cs="Times New Roman"/>
          <w:i/>
          <w:iCs/>
          <w:sz w:val="24"/>
          <w:szCs w:val="24"/>
          <w:vertAlign w:val="subscript"/>
          <w:lang w:val="az-Latn-AZ"/>
        </w:rPr>
        <w:t>м1</w:t>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2B"/>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44"/>
      </w:r>
      <w:r w:rsidRPr="00FF5B24">
        <w:rPr>
          <w:rFonts w:ascii="Times New Roman" w:hAnsi="Times New Roman" w:cs="Times New Roman"/>
          <w:i/>
          <w:iCs/>
          <w:sz w:val="24"/>
          <w:szCs w:val="24"/>
          <w:lang w:val="az-Latn-AZ"/>
        </w:rPr>
        <w:t>P</w:t>
      </w:r>
      <w:r w:rsidRPr="00FF5B24">
        <w:rPr>
          <w:rFonts w:ascii="Times New Roman" w:hAnsi="Times New Roman" w:cs="Times New Roman"/>
          <w:i/>
          <w:iCs/>
          <w:sz w:val="24"/>
          <w:szCs w:val="24"/>
          <w:vertAlign w:val="subscript"/>
          <w:lang w:val="az-Latn-AZ"/>
        </w:rPr>
        <w:t>м2</w:t>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2B"/>
      </w:r>
      <w:r w:rsidRPr="00FF5B24">
        <w:rPr>
          <w:rFonts w:ascii="Times New Roman" w:hAnsi="Times New Roman" w:cs="Times New Roman"/>
          <w:i/>
          <w:iCs/>
          <w:sz w:val="24"/>
          <w:szCs w:val="24"/>
          <w:lang w:val="az-Latn-AZ"/>
        </w:rPr>
        <w:t xml:space="preserve"> </w:t>
      </w:r>
      <w:r w:rsidRPr="00FF5B24">
        <w:rPr>
          <w:rFonts w:ascii="Times New Roman" w:hAnsi="Times New Roman" w:cs="Times New Roman"/>
          <w:i/>
          <w:iCs/>
          <w:sz w:val="24"/>
          <w:szCs w:val="24"/>
          <w:lang w:val="az-Latn-AZ"/>
        </w:rPr>
        <w:sym w:font="Symbol" w:char="F044"/>
      </w:r>
      <w:r w:rsidRPr="00FF5B24">
        <w:rPr>
          <w:rFonts w:ascii="Times New Roman" w:hAnsi="Times New Roman" w:cs="Times New Roman"/>
          <w:i/>
          <w:iCs/>
          <w:sz w:val="24"/>
          <w:szCs w:val="24"/>
          <w:lang w:val="az-Latn-AZ"/>
        </w:rPr>
        <w:t>P</w:t>
      </w:r>
      <w:r w:rsidRPr="00FF5B24">
        <w:rPr>
          <w:rFonts w:ascii="Times New Roman" w:hAnsi="Times New Roman" w:cs="Times New Roman"/>
          <w:i/>
          <w:iCs/>
          <w:sz w:val="24"/>
          <w:szCs w:val="24"/>
          <w:vertAlign w:val="subscript"/>
          <w:lang w:val="az-Latn-AZ"/>
        </w:rPr>
        <w:t>p1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.43) </w:t>
      </w:r>
    </w:p>
    <w:p w14:paraId="08DC1F6B"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7FADF5C1"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FF5B24">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FF5B24">
        <w:rPr>
          <w:rFonts w:ascii="Times New Roman" w:hAnsi="Times New Roman" w:cs="Times New Roman"/>
          <w:sz w:val="24"/>
          <w:szCs w:val="24"/>
          <w:vertAlign w:val="subscript"/>
          <w:lang w:val="az-Latn-AZ"/>
        </w:rPr>
        <w:t>м1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statorun misində itkilər, Vt;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FF5B24">
        <w:rPr>
          <w:rFonts w:ascii="Times New Roman" w:hAnsi="Times New Roman" w:cs="Times New Roman"/>
          <w:sz w:val="24"/>
          <w:szCs w:val="24"/>
          <w:vertAlign w:val="subscript"/>
          <w:lang w:val="az-Latn-AZ"/>
        </w:rPr>
        <w:t>м2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rotor dolağında itkilər, Vt;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p1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rotorun poladında itkilərdir, Vt.</w:t>
      </w:r>
    </w:p>
    <w:p w14:paraId="4FB9DB8F"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Təbii xarakteristikada işləyən zaman bu itkilər aşağıdakı ifadələrdən tapılır:</w:t>
      </w:r>
    </w:p>
    <w:p w14:paraId="2828CCE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0496620" w14:textId="77777777" w:rsidR="000C6772" w:rsidRDefault="000C6772" w:rsidP="000C6772">
      <w:pPr>
        <w:spacing w:after="0" w:line="240" w:lineRule="auto"/>
        <w:ind w:firstLine="708"/>
        <w:jc w:val="both"/>
        <w:rPr>
          <w:rFonts w:ascii="Times New Roman" w:hAnsi="Times New Roman" w:cs="Times New Roman"/>
          <w:sz w:val="24"/>
          <w:szCs w:val="24"/>
          <w:lang w:val="az-Latn-AZ"/>
        </w:rPr>
      </w:pPr>
      <m:oMathPara>
        <m:oMath>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m1</m:t>
              </m:r>
            </m:sub>
          </m:sSub>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e>
              </m:d>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e>
          </m:d>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m1N</m:t>
              </m:r>
            </m:sub>
          </m:sSub>
          <m:r>
            <w:rPr>
              <w:rFonts w:ascii="Cambria Math" w:hAnsi="Cambria Math" w:cs="Times New Roman"/>
              <w:sz w:val="24"/>
              <w:szCs w:val="24"/>
              <w:lang w:val="az-Latn-AZ"/>
            </w:rPr>
            <m:t>;</m:t>
          </m:r>
        </m:oMath>
      </m:oMathPara>
    </w:p>
    <w:p w14:paraId="5ADFB9E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3EBE2C8" w14:textId="77777777" w:rsidR="000C6772" w:rsidRPr="009F3494" w:rsidRDefault="000C6772" w:rsidP="000C6772">
      <w:pPr>
        <w:spacing w:after="0" w:line="240" w:lineRule="auto"/>
        <w:ind w:firstLine="708"/>
        <w:jc w:val="center"/>
        <w:rPr>
          <w:rFonts w:ascii="Times New Roman" w:eastAsiaTheme="minorEastAsia" w:hAnsi="Times New Roman" w:cs="Times New Roman"/>
          <w:sz w:val="24"/>
          <w:szCs w:val="24"/>
          <w:lang w:val="az-Latn-AZ"/>
        </w:rPr>
      </w:pPr>
      <m:oMathPara>
        <m:oMath>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m2</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m2N</m:t>
              </m:r>
            </m:sub>
          </m:sSub>
          <m:r>
            <w:rPr>
              <w:rFonts w:ascii="Cambria Math" w:hAnsi="Cambria Math" w:cs="Times New Roman"/>
              <w:sz w:val="24"/>
              <w:szCs w:val="24"/>
              <w:lang w:val="az-Latn-AZ"/>
            </w:rPr>
            <m:t>;</m:t>
          </m:r>
        </m:oMath>
      </m:oMathPara>
    </w:p>
    <w:p w14:paraId="1B67E2E8"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7B78A65C" w14:textId="557F3FEE"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p1</m:t>
            </m:r>
          </m:sub>
        </m:sSub>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B+</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1-B</m:t>
                </m:r>
              </m:e>
            </m:d>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e>
        </m:d>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p1N</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.44)</w:t>
      </w:r>
    </w:p>
    <w:p w14:paraId="5E930D95" w14:textId="77777777" w:rsidR="000C6772" w:rsidRPr="007B6FBD"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burada,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m1N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3</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Pr>
          <w:rFonts w:ascii="Times New Roman" w:hAnsi="Times New Roman" w:cs="Times New Roman"/>
          <w:sz w:val="24"/>
          <w:szCs w:val="24"/>
          <w:vertAlign w:val="superscript"/>
          <w:lang w:val="az-Latn-AZ"/>
        </w:rPr>
        <w:t>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 misində nominal itkilər, Vt;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m2N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3</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I</w:t>
      </w:r>
      <w:r w:rsidRPr="009F3494">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R</w:t>
      </w:r>
      <w:r w:rsidRPr="007B6FBD">
        <w:rPr>
          <w:rFonts w:ascii="Times New Roman" w:hAnsi="Times New Roman" w:cs="Times New Roman"/>
          <w:sz w:val="24"/>
          <w:szCs w:val="24"/>
          <w:vertAlign w:val="superscript"/>
          <w:lang w:val="az-Latn-AZ"/>
        </w:rPr>
        <w:t>'</w:t>
      </w:r>
      <w:r>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rotor dolağında nominal itkilər, Vt; </w:t>
      </w:r>
      <w:r w:rsidRPr="009F235F">
        <w:rPr>
          <w:rFonts w:ascii="Times New Roman" w:hAnsi="Times New Roman" w:cs="Times New Roman"/>
          <w:sz w:val="24"/>
          <w:szCs w:val="24"/>
          <w:lang w:val="az-Latn-AZ"/>
        </w:rPr>
        <w:sym w:font="Symbol" w:char="F044"/>
      </w:r>
      <w:r>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p1N</w:t>
      </w:r>
      <w:r>
        <w:rPr>
          <w:rFonts w:ascii="Times New Roman" w:hAnsi="Times New Roman" w:cs="Times New Roman"/>
          <w:sz w:val="24"/>
          <w:szCs w:val="24"/>
          <w:lang w:val="az-Latn-AZ"/>
        </w:rPr>
        <w:t xml:space="preserve"> = </w:t>
      </w:r>
      <w:r w:rsidRPr="009F235F">
        <w:rPr>
          <w:rFonts w:ascii="Times New Roman" w:hAnsi="Times New Roman" w:cs="Times New Roman"/>
          <w:sz w:val="24"/>
          <w:szCs w:val="24"/>
          <w:lang w:val="az-Latn-AZ"/>
        </w:rPr>
        <w:sym w:font="Symbol" w:char="F044"/>
      </w:r>
      <w:r>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w:t>
      </w:r>
      <w:r w:rsidRPr="009F235F">
        <w:rPr>
          <w:rFonts w:ascii="Times New Roman" w:hAnsi="Times New Roman" w:cs="Times New Roman"/>
          <w:sz w:val="24"/>
          <w:szCs w:val="24"/>
          <w:lang w:val="az-Latn-AZ"/>
        </w:rPr>
        <w:sym w:font="Symbol" w:char="F044"/>
      </w:r>
      <w:r>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m1N</w:t>
      </w:r>
      <w:r>
        <w:rPr>
          <w:rFonts w:ascii="Times New Roman" w:hAnsi="Times New Roman" w:cs="Times New Roman"/>
          <w:sz w:val="24"/>
          <w:szCs w:val="24"/>
          <w:lang w:val="az-Latn-AZ"/>
        </w:rPr>
        <w:t xml:space="preserve"> + 1,5·10</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+ 10</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·s</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/(1-s</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rotor poladında nominal itkilər, Vt; </w:t>
      </w:r>
      <w:r w:rsidRPr="009F235F">
        <w:rPr>
          <w:rFonts w:ascii="Times New Roman" w:hAnsi="Times New Roman" w:cs="Times New Roman"/>
          <w:sz w:val="24"/>
          <w:szCs w:val="24"/>
          <w:lang w:val="az-Latn-AZ"/>
        </w:rPr>
        <w:sym w:font="Symbol" w:char="F044"/>
      </w:r>
      <w:r>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(1 – η</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 xml:space="preserve">N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mühərrikdə toplam itkilər, Vt; </w:t>
      </w:r>
      <w:r w:rsidRPr="009F235F">
        <w:rPr>
          <w:rFonts w:ascii="Times New Roman" w:hAnsi="Times New Roman" w:cs="Times New Roman"/>
          <w:sz w:val="24"/>
          <w:szCs w:val="24"/>
          <w:lang w:val="az-Latn-AZ"/>
        </w:rPr>
        <w:t>μ</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 xml:space="preserve">N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statik yüklənmə momentinin nisbi qiyməti, ş.v.; </w:t>
      </w:r>
      <w:r w:rsidRPr="009F235F">
        <w:rPr>
          <w:rFonts w:ascii="Times New Roman" w:hAnsi="Times New Roman" w:cs="Times New Roman"/>
          <w:sz w:val="24"/>
          <w:szCs w:val="24"/>
          <w:lang w:val="az-Latn-AZ"/>
        </w:rPr>
        <w:t>B –</w:t>
      </w:r>
      <w:r>
        <w:rPr>
          <w:rFonts w:ascii="Times New Roman" w:hAnsi="Times New Roman" w:cs="Times New Roman"/>
          <w:sz w:val="24"/>
          <w:szCs w:val="24"/>
          <w:lang w:val="az-Latn-AZ"/>
        </w:rPr>
        <w:t xml:space="preserve"> asinxron mühərrikin seriyasından asılı olan konstruksiya əmsalı, ş.v.</w:t>
      </w:r>
      <w:r w:rsidRPr="00EE1CDC">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B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0,96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0,98 –</w:t>
      </w:r>
      <w:r>
        <w:rPr>
          <w:rFonts w:ascii="Times New Roman" w:hAnsi="Times New Roman" w:cs="Times New Roman"/>
          <w:sz w:val="24"/>
          <w:szCs w:val="24"/>
          <w:lang w:val="az-Latn-AZ"/>
        </w:rPr>
        <w:t xml:space="preserve"> 4A seriyalı asinxron mühərriklər üçün; </w:t>
      </w:r>
      <w:r w:rsidRPr="009F235F">
        <w:rPr>
          <w:rFonts w:ascii="Times New Roman" w:hAnsi="Times New Roman" w:cs="Times New Roman"/>
          <w:sz w:val="24"/>
          <w:szCs w:val="24"/>
          <w:lang w:val="az-Latn-AZ"/>
        </w:rPr>
        <w:t xml:space="preserve">B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0,94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0,97 –</w:t>
      </w:r>
      <w:r>
        <w:rPr>
          <w:rFonts w:ascii="Times New Roman" w:hAnsi="Times New Roman" w:cs="Times New Roman"/>
          <w:sz w:val="24"/>
          <w:szCs w:val="24"/>
          <w:lang w:val="az-Latn-AZ"/>
        </w:rPr>
        <w:t xml:space="preserve"> kran-metallurgiya seriyaları üçün. </w:t>
      </w:r>
    </w:p>
    <w:p w14:paraId="4A7CF833"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Stator dolağı gərginliyinin azalması hesabına reallaşan nizamlayıcı xarakteristikada işləyən zaman asinxron mühərrikdə tam elektromaqnit itkilər aşağıdakı ifadələrə uyğun təyin olunur: </w:t>
      </w:r>
    </w:p>
    <w:p w14:paraId="374AAC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sidRPr="00F5796C">
        <w:rPr>
          <w:rFonts w:ascii="Cambria Math" w:hAnsi="Cambria Math" w:cs="Times New Roman"/>
          <w:i/>
          <w:sz w:val="24"/>
          <w:szCs w:val="24"/>
          <w:lang w:val="az-Latn-AZ"/>
        </w:rPr>
        <w:br/>
      </w:r>
      <w:r>
        <w:rPr>
          <w:rFonts w:ascii="Cambria Math" w:eastAsiaTheme="minorEastAsia" w:hAnsi="Cambria Math" w:cs="Times New Roman"/>
          <w:i/>
          <w:sz w:val="24"/>
          <w:szCs w:val="24"/>
          <w:lang w:val="az-Latn-AZ"/>
        </w:rPr>
        <w:t xml:space="preserve">                       </w:t>
      </w:r>
      <m:oMath>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m1</m:t>
            </m:r>
          </m:sub>
        </m:sSub>
        <m:r>
          <w:rPr>
            <w:rFonts w:ascii="Cambria Math" w:hAnsi="Cambria Math" w:cs="Times New Roman"/>
            <w:sz w:val="24"/>
            <w:szCs w:val="24"/>
            <w:lang w:val="az-Latn-AZ"/>
          </w:rPr>
          <m:t>=1,1∙</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d>
          <m:dPr>
            <m:begChr m:val="["/>
            <m:endChr m:val="]"/>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r>
                  <w:rPr>
                    <w:rFonts w:ascii="Cambria Math" w:hAnsi="Cambria Math" w:cs="Times New Roman"/>
                    <w:sz w:val="24"/>
                    <w:szCs w:val="24"/>
                    <w:lang w:val="az-Latn-AZ"/>
                  </w:rPr>
                  <m:t>∙s</m:t>
                </m:r>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e>
            </m:d>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num>
              <m:den>
                <m:r>
                  <w:rPr>
                    <w:rFonts w:ascii="Cambria Math" w:hAnsi="Cambria Math" w:cs="Times New Roman"/>
                    <w:sz w:val="24"/>
                    <w:szCs w:val="24"/>
                    <w:lang w:val="az-Latn-AZ"/>
                  </w:rPr>
                  <m:t>s</m:t>
                </m:r>
              </m:den>
            </m:f>
          </m:e>
        </m:d>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m1N</m:t>
            </m:r>
          </m:sub>
        </m:sSub>
        <m:r>
          <w:rPr>
            <w:rFonts w:ascii="Cambria Math" w:hAnsi="Cambria Math" w:cs="Times New Roman"/>
            <w:sz w:val="24"/>
            <w:szCs w:val="24"/>
            <w:lang w:val="az-Latn-AZ"/>
          </w:rPr>
          <m:t>;</m:t>
        </m:r>
      </m:oMath>
    </w:p>
    <w:p w14:paraId="46B6207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4078D14" w14:textId="77777777" w:rsidR="000C6772" w:rsidRPr="009F3494"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m2</m:t>
            </m:r>
          </m:sub>
        </m:sSub>
        <m:r>
          <w:rPr>
            <w:rFonts w:ascii="Cambria Math" w:hAnsi="Cambria Math" w:cs="Times New Roman"/>
            <w:sz w:val="24"/>
            <w:szCs w:val="24"/>
            <w:lang w:val="az-Latn-AZ"/>
          </w:rPr>
          <m:t>=1,1∙</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d>
          <m:dPr>
            <m:ctrlPr>
              <w:rPr>
                <w:rFonts w:ascii="Cambria Math" w:hAnsi="Cambria Math" w:cs="Times New Roman"/>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den>
            </m:f>
          </m:e>
        </m:d>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m2N</m:t>
            </m:r>
          </m:sub>
        </m:sSub>
        <m:r>
          <w:rPr>
            <w:rFonts w:ascii="Cambria Math" w:hAnsi="Cambria Math" w:cs="Times New Roman"/>
            <w:sz w:val="24"/>
            <w:szCs w:val="24"/>
            <w:lang w:val="az-Latn-AZ"/>
          </w:rPr>
          <m:t>;</m:t>
        </m:r>
      </m:oMath>
    </w:p>
    <w:p w14:paraId="40BC2609"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0D0C0515" w14:textId="41DE709A" w:rsidR="000C6772" w:rsidRDefault="000C6772" w:rsidP="000C6772">
      <w:pPr>
        <w:spacing w:after="0" w:line="240" w:lineRule="auto"/>
        <w:ind w:firstLine="708"/>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p1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μ</m:t>
            </m:r>
          </m:e>
          <m:sub>
            <m:r>
              <w:rPr>
                <w:rFonts w:ascii="Cambria Math" w:hAnsi="Cambria Math" w:cs="Times New Roman"/>
                <w:sz w:val="24"/>
                <w:szCs w:val="24"/>
                <w:lang w:val="az-Latn-AZ"/>
              </w:rPr>
              <m:t>s</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B</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num>
              <m:den>
                <m:r>
                  <w:rPr>
                    <w:rFonts w:ascii="Cambria Math" w:hAnsi="Cambria Math" w:cs="Times New Roman"/>
                    <w:sz w:val="24"/>
                    <w:szCs w:val="24"/>
                    <w:lang w:val="az-Latn-AZ"/>
                  </w:rPr>
                  <m:t>s</m:t>
                </m:r>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1-B</m:t>
                </m:r>
              </m:e>
            </m:d>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num>
              <m:den>
                <m:r>
                  <w:rPr>
                    <w:rFonts w:ascii="Cambria Math" w:hAnsi="Cambria Math" w:cs="Times New Roman"/>
                    <w:sz w:val="24"/>
                    <w:szCs w:val="24"/>
                    <w:lang w:val="az-Latn-AZ"/>
                  </w:rPr>
                  <m:t>s</m:t>
                </m:r>
              </m:den>
            </m:f>
          </m:e>
        </m:d>
        <m:r>
          <m:rPr>
            <m:sty m:val="p"/>
          </m:rPr>
          <w:rPr>
            <w:rFonts w:ascii="Cambria Math" w:hAnsi="Cambria Math" w:cs="Times New Roman"/>
            <w:sz w:val="24"/>
            <w:szCs w:val="24"/>
            <w:lang w:val="az-Latn-AZ"/>
          </w:rPr>
          <m:t>Δ</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P</m:t>
            </m:r>
          </m:e>
          <m:sub>
            <m:r>
              <w:rPr>
                <w:rFonts w:ascii="Cambria Math" w:hAnsi="Cambria Math" w:cs="Times New Roman"/>
                <w:sz w:val="24"/>
                <w:szCs w:val="24"/>
                <w:lang w:val="az-Latn-AZ"/>
              </w:rPr>
              <m:t>p1N</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932767">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.45)</w:t>
      </w:r>
    </w:p>
    <w:p w14:paraId="212BB9FE"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258B0411" w14:textId="4E3A487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.45) ifadəsinin analizi göstərir ki, azaldılmış gərginlik xarakteristikasında işləyən zaman rotor dolağında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5E6297">
        <w:rPr>
          <w:rFonts w:ascii="Times New Roman" w:hAnsi="Times New Roman" w:cs="Times New Roman"/>
          <w:sz w:val="24"/>
          <w:szCs w:val="24"/>
          <w:vertAlign w:val="subscript"/>
          <w:lang w:val="az-Latn-AZ"/>
        </w:rPr>
        <w:t>м2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itkilər artır lakin, stator misində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sidRPr="00CC686D">
        <w:rPr>
          <w:rFonts w:ascii="Times New Roman" w:hAnsi="Times New Roman" w:cs="Times New Roman"/>
          <w:sz w:val="24"/>
          <w:szCs w:val="24"/>
          <w:vertAlign w:val="subscript"/>
          <w:lang w:val="az-Latn-AZ"/>
        </w:rPr>
        <w:t>м1</w:t>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və poladında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p1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itkilər</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isə azalır. Onların nisbəti elə olur ki, azaldılmış gərginlik xarakteristikasında işləyən zaman ümumi elektromaqnit itkilər </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EM</w:t>
      </w:r>
      <w:r>
        <w:rPr>
          <w:rFonts w:ascii="Times New Roman" w:hAnsi="Times New Roman" w:cs="Times New Roman"/>
          <w:sz w:val="24"/>
          <w:szCs w:val="24"/>
          <w:lang w:val="az-Latn-AZ"/>
        </w:rPr>
        <w:t xml:space="preserve"> təbii xarakteristikada işləyən zaman olduğundan kiçik alınır. </w:t>
      </w:r>
    </w:p>
    <w:p w14:paraId="6127BBE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Texniki ədəbiyyatda verilənlərə görə gərginliyin azaldılması ilə sürətin nizamlanması zamanı ventilyator yüklənməsinə lazım olan elektrik enerjisi 1,5 – 2 dəfə azalır. Elektrik enerjisinin qənaəti mühərrikin momenti nominal qiymətlə müqayisədə kiçik olduqca böyük alınacaqdır. </w:t>
      </w:r>
    </w:p>
    <w:p w14:paraId="4C60111D" w14:textId="54A0037E"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lastRenderedPageBreak/>
        <w:t xml:space="preserve">Məsələ </w:t>
      </w:r>
      <w:r w:rsidR="00932767">
        <w:rPr>
          <w:rFonts w:ascii="Times New Roman" w:hAnsi="Times New Roman" w:cs="Times New Roman"/>
          <w:b/>
          <w:bCs/>
          <w:i/>
          <w:iCs/>
          <w:sz w:val="24"/>
          <w:szCs w:val="24"/>
          <w:lang w:val="az-Latn-AZ"/>
        </w:rPr>
        <w:t>5</w:t>
      </w:r>
      <w:r w:rsidRPr="009F235F">
        <w:rPr>
          <w:rFonts w:ascii="Times New Roman" w:hAnsi="Times New Roman" w:cs="Times New Roman"/>
          <w:b/>
          <w:bCs/>
          <w:i/>
          <w:iCs/>
          <w:sz w:val="24"/>
          <w:szCs w:val="24"/>
          <w:lang w:val="az-Latn-AZ"/>
        </w:rPr>
        <w:t>.4</w:t>
      </w:r>
      <w:r w:rsidRPr="009F235F">
        <w:rPr>
          <w:rFonts w:ascii="Times New Roman" w:hAnsi="Times New Roman" w:cs="Times New Roman"/>
          <w:sz w:val="24"/>
          <w:szCs w:val="24"/>
          <w:lang w:val="az-Latn-AZ"/>
        </w:rPr>
        <w:t>. 4А112МВ6У3</w:t>
      </w:r>
      <w:r>
        <w:rPr>
          <w:rFonts w:ascii="Times New Roman" w:hAnsi="Times New Roman" w:cs="Times New Roman"/>
          <w:sz w:val="24"/>
          <w:szCs w:val="24"/>
          <w:lang w:val="az-Latn-AZ"/>
        </w:rPr>
        <w:t xml:space="preserve"> tip qısa qapanmış asinxron mühərrik üçün mexaniki və elektromexaniki statik xarakteristikaları statorun dolağının gərginliyinin aşağıdakı qiymətlərində hesablamalı və qurmalı: </w:t>
      </w:r>
      <w:r w:rsidRPr="009F235F">
        <w:rPr>
          <w:rFonts w:ascii="Times New Roman" w:hAnsi="Times New Roman" w:cs="Times New Roman"/>
          <w:sz w:val="24"/>
          <w:szCs w:val="24"/>
          <w:lang w:val="az-Latn-AZ"/>
        </w:rPr>
        <w:t>U</w:t>
      </w:r>
      <w:r w:rsidRPr="00FA708B">
        <w:rPr>
          <w:rFonts w:ascii="Times New Roman" w:hAnsi="Times New Roman" w:cs="Times New Roman"/>
          <w:sz w:val="24"/>
          <w:szCs w:val="24"/>
          <w:vertAlign w:val="subscript"/>
          <w:lang w:val="az-Latn-AZ"/>
        </w:rPr>
        <w:t xml:space="preserve">11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0,7</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0,8</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 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w:t>
      </w:r>
    </w:p>
    <w:p w14:paraId="1C7D65F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və onun əvəzetmə sxeminin əsas parametrləri</w:t>
      </w:r>
      <w:r w:rsidRPr="009F235F">
        <w:rPr>
          <w:rFonts w:ascii="Times New Roman" w:hAnsi="Times New Roman" w:cs="Times New Roman"/>
          <w:sz w:val="24"/>
          <w:szCs w:val="24"/>
          <w:lang w:val="az-Latn-AZ"/>
        </w:rPr>
        <w:t xml:space="preserve">: </w:t>
      </w:r>
    </w:p>
    <w:p w14:paraId="11BDAC2B"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güc </w:t>
      </w:r>
      <w:r w:rsidRPr="00A12AFF">
        <w:rPr>
          <w:rFonts w:ascii="Times New Roman" w:hAnsi="Times New Roman" w:cs="Times New Roman"/>
          <w:color w:val="000000" w:themeColor="text1"/>
          <w:sz w:val="24"/>
          <w:szCs w:val="24"/>
          <w:lang w:val="az-Latn-AZ"/>
        </w:rPr>
        <w:t>P</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4 kVt</w:t>
      </w:r>
      <w:r w:rsidRPr="00A12AFF">
        <w:rPr>
          <w:rFonts w:ascii="Times New Roman" w:hAnsi="Times New Roman" w:cs="Times New Roman"/>
          <w:color w:val="000000" w:themeColor="text1"/>
          <w:sz w:val="24"/>
          <w:szCs w:val="24"/>
          <w:lang w:val="az-Latn-AZ"/>
        </w:rPr>
        <w:t xml:space="preserve">; </w:t>
      </w:r>
    </w:p>
    <w:p w14:paraId="3482B5A1"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faza gərginliyi </w:t>
      </w:r>
      <w:r w:rsidRPr="00A12AFF">
        <w:rPr>
          <w:rFonts w:ascii="Times New Roman" w:hAnsi="Times New Roman" w:cs="Times New Roman"/>
          <w:color w:val="000000" w:themeColor="text1"/>
          <w:sz w:val="24"/>
          <w:szCs w:val="24"/>
          <w:lang w:val="az-Latn-AZ"/>
        </w:rPr>
        <w:t xml:space="preserve"> U</w:t>
      </w:r>
      <w:r>
        <w:rPr>
          <w:rFonts w:ascii="Times New Roman" w:hAnsi="Times New Roman" w:cs="Times New Roman"/>
          <w:color w:val="000000" w:themeColor="text1"/>
          <w:sz w:val="24"/>
          <w:szCs w:val="24"/>
          <w:vertAlign w:val="subscript"/>
          <w:lang w:val="az-Latn-AZ"/>
        </w:rPr>
        <w:t>1N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220 </w:t>
      </w:r>
      <w:r>
        <w:rPr>
          <w:rFonts w:ascii="Times New Roman" w:hAnsi="Times New Roman" w:cs="Times New Roman"/>
          <w:color w:val="000000" w:themeColor="text1"/>
          <w:sz w:val="24"/>
          <w:szCs w:val="24"/>
          <w:lang w:val="az-Latn-AZ"/>
        </w:rPr>
        <w:t>V</w:t>
      </w:r>
      <w:r w:rsidRPr="00A12AFF">
        <w:rPr>
          <w:rFonts w:ascii="Times New Roman" w:hAnsi="Times New Roman" w:cs="Times New Roman"/>
          <w:color w:val="000000" w:themeColor="text1"/>
          <w:sz w:val="24"/>
          <w:szCs w:val="24"/>
          <w:lang w:val="az-Latn-AZ"/>
        </w:rPr>
        <w:t xml:space="preserve">; </w:t>
      </w:r>
    </w:p>
    <w:p w14:paraId="157EAA52"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nominal sürüşmə </w:t>
      </w:r>
      <w:r w:rsidRPr="00A12AFF">
        <w:rPr>
          <w:rFonts w:ascii="Times New Roman" w:hAnsi="Times New Roman" w:cs="Times New Roman"/>
          <w:color w:val="000000" w:themeColor="text1"/>
          <w:sz w:val="24"/>
          <w:szCs w:val="24"/>
          <w:lang w:val="az-Latn-AZ"/>
        </w:rPr>
        <w:t>s</w:t>
      </w:r>
      <w:r>
        <w:rPr>
          <w:rFonts w:ascii="Times New Roman" w:hAnsi="Times New Roman" w:cs="Times New Roman"/>
          <w:color w:val="000000" w:themeColor="text1"/>
          <w:sz w:val="24"/>
          <w:szCs w:val="24"/>
          <w:vertAlign w:val="subscript"/>
          <w:lang w:val="az-Latn-AZ"/>
        </w:rPr>
        <w:t>N</w:t>
      </w:r>
      <w:r w:rsidRPr="00A12AFF">
        <w:rPr>
          <w:rFonts w:ascii="Times New Roman" w:hAnsi="Times New Roman" w:cs="Times New Roman"/>
          <w:color w:val="000000" w:themeColor="text1"/>
          <w:sz w:val="24"/>
          <w:szCs w:val="24"/>
          <w:lang w:val="az-Latn-AZ"/>
        </w:rPr>
        <w:t xml:space="preserve"> </w:t>
      </w:r>
      <w:r w:rsidRPr="00A12AFF">
        <w:rPr>
          <w:rFonts w:ascii="Times New Roman" w:hAnsi="Times New Roman" w:cs="Times New Roman"/>
          <w:color w:val="000000" w:themeColor="text1"/>
          <w:sz w:val="24"/>
          <w:szCs w:val="24"/>
          <w:lang w:val="az-Latn-AZ"/>
        </w:rPr>
        <w:sym w:font="Symbol" w:char="F03D"/>
      </w:r>
      <w:r w:rsidRPr="00A12AFF">
        <w:rPr>
          <w:rFonts w:ascii="Times New Roman" w:hAnsi="Times New Roman" w:cs="Times New Roman"/>
          <w:color w:val="000000" w:themeColor="text1"/>
          <w:sz w:val="24"/>
          <w:szCs w:val="24"/>
          <w:lang w:val="az-Latn-AZ"/>
        </w:rPr>
        <w:t xml:space="preserve"> 0,051 </w:t>
      </w:r>
      <w:r>
        <w:rPr>
          <w:rFonts w:ascii="Times New Roman" w:hAnsi="Times New Roman" w:cs="Times New Roman"/>
          <w:color w:val="000000" w:themeColor="text1"/>
          <w:sz w:val="24"/>
          <w:szCs w:val="24"/>
          <w:lang w:val="az-Latn-AZ"/>
        </w:rPr>
        <w:t>ş.v</w:t>
      </w:r>
      <w:r w:rsidRPr="00A12AFF">
        <w:rPr>
          <w:rFonts w:ascii="Times New Roman" w:hAnsi="Times New Roman" w:cs="Times New Roman"/>
          <w:color w:val="000000" w:themeColor="text1"/>
          <w:sz w:val="24"/>
          <w:szCs w:val="24"/>
          <w:lang w:val="az-Latn-AZ"/>
        </w:rPr>
        <w:t xml:space="preserve">; </w:t>
      </w:r>
    </w:p>
    <w:p w14:paraId="3758D48C" w14:textId="77777777" w:rsidR="000C6772" w:rsidRPr="00A12AFF"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sidRPr="00A12AFF">
        <w:rPr>
          <w:rFonts w:ascii="Times New Roman" w:hAnsi="Times New Roman" w:cs="Times New Roman"/>
          <w:color w:val="000000" w:themeColor="text1"/>
          <w:sz w:val="24"/>
          <w:szCs w:val="24"/>
          <w:lang w:val="az-Latn-AZ"/>
        </w:rPr>
        <w:sym w:font="Symbol" w:char="F0B7"/>
      </w:r>
      <w:r w:rsidRPr="00A12AFF">
        <w:rPr>
          <w:rFonts w:ascii="Times New Roman" w:hAnsi="Times New Roman" w:cs="Times New Roman"/>
          <w:color w:val="000000" w:themeColor="text1"/>
          <w:sz w:val="24"/>
          <w:szCs w:val="24"/>
          <w:lang w:val="az-Latn-AZ"/>
        </w:rPr>
        <w:t xml:space="preserve"> </w:t>
      </w:r>
      <w:r>
        <w:rPr>
          <w:rFonts w:ascii="Times New Roman" w:hAnsi="Times New Roman" w:cs="Times New Roman"/>
          <w:color w:val="000000" w:themeColor="text1"/>
          <w:sz w:val="24"/>
          <w:szCs w:val="24"/>
          <w:lang w:val="az-Latn-AZ"/>
        </w:rPr>
        <w:t xml:space="preserve">stator dolağının nominal cərəyanı </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9,125 А</w:t>
      </w:r>
      <w:r w:rsidRPr="00A12AFF">
        <w:rPr>
          <w:rFonts w:ascii="Times New Roman" w:hAnsi="Times New Roman" w:cs="Times New Roman"/>
          <w:color w:val="000000" w:themeColor="text1"/>
          <w:sz w:val="24"/>
          <w:szCs w:val="24"/>
          <w:lang w:val="az-Latn-AZ"/>
        </w:rPr>
        <w:t xml:space="preserve">; </w:t>
      </w:r>
    </w:p>
    <w:p w14:paraId="65DEC0A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 fazasının aktiv müqaviməti </w:t>
      </w:r>
      <w:r w:rsidRPr="009F235F">
        <w:rPr>
          <w:rFonts w:ascii="Times New Roman" w:hAnsi="Times New Roman" w:cs="Times New Roman"/>
          <w:sz w:val="24"/>
          <w:szCs w:val="24"/>
          <w:lang w:val="az-Latn-AZ"/>
        </w:rPr>
        <w:t>R</w:t>
      </w:r>
      <w:r w:rsidRPr="00876005">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1,878 Ом; </w:t>
      </w:r>
    </w:p>
    <w:p w14:paraId="2D91663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 fazasının səpilməsinin induktiv müqaviməti </w:t>
      </w:r>
      <w:r w:rsidRPr="009F235F">
        <w:rPr>
          <w:rFonts w:ascii="Times New Roman" w:hAnsi="Times New Roman" w:cs="Times New Roman"/>
          <w:sz w:val="24"/>
          <w:szCs w:val="24"/>
          <w:lang w:val="az-Latn-AZ"/>
        </w:rPr>
        <w:t>X</w:t>
      </w:r>
      <w:r w:rsidRPr="00876005">
        <w:rPr>
          <w:rFonts w:ascii="Times New Roman" w:hAnsi="Times New Roman" w:cs="Times New Roman"/>
          <w:sz w:val="24"/>
          <w:szCs w:val="24"/>
          <w:vertAlign w:val="subscript"/>
          <w:lang w:val="az-Latn-AZ"/>
        </w:rPr>
        <w:t>1σ</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2,248 Ом; </w:t>
      </w:r>
    </w:p>
    <w:p w14:paraId="3E0B118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dolağına gətirilmiş rotorun aktiv müqaviməti </w:t>
      </w:r>
      <w:r w:rsidRPr="009F235F">
        <w:rPr>
          <w:rFonts w:ascii="Times New Roman" w:hAnsi="Times New Roman" w:cs="Times New Roman"/>
          <w:sz w:val="24"/>
          <w:szCs w:val="24"/>
          <w:lang w:val="az-Latn-AZ"/>
        </w:rPr>
        <w:t>R</w:t>
      </w:r>
      <w:r w:rsidRPr="00876005">
        <w:rPr>
          <w:rFonts w:ascii="Times New Roman" w:hAnsi="Times New Roman" w:cs="Times New Roman"/>
          <w:sz w:val="24"/>
          <w:szCs w:val="24"/>
          <w:vertAlign w:val="superscript"/>
          <w:lang w:val="az-Latn-AZ"/>
        </w:rPr>
        <w:t>'</w:t>
      </w:r>
      <w:r w:rsidRPr="00876005">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1,393 Ом; </w:t>
      </w:r>
    </w:p>
    <w:p w14:paraId="49ABBE0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 dolağına gətirilmiş rotor dolağının faza səpilməsinin induktiv müqaviməti</w:t>
      </w:r>
      <w:r w:rsidRPr="009F235F">
        <w:rPr>
          <w:rFonts w:ascii="Times New Roman" w:hAnsi="Times New Roman" w:cs="Times New Roman"/>
          <w:sz w:val="24"/>
          <w:szCs w:val="24"/>
          <w:lang w:val="az-Latn-AZ"/>
        </w:rPr>
        <w:t xml:space="preserve"> X</w:t>
      </w:r>
      <w:r w:rsidRPr="00876005">
        <w:rPr>
          <w:rFonts w:ascii="Times New Roman" w:hAnsi="Times New Roman" w:cs="Times New Roman"/>
          <w:sz w:val="24"/>
          <w:szCs w:val="24"/>
          <w:vertAlign w:val="superscript"/>
          <w:lang w:val="az-Latn-AZ"/>
        </w:rPr>
        <w:t>'</w:t>
      </w:r>
      <w:r w:rsidRPr="00876005">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2,994 Ом; </w:t>
      </w:r>
    </w:p>
    <w:p w14:paraId="5CA5306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cərəyanının tamlığı </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k</w:t>
      </w:r>
      <w:r w:rsidRPr="00876005">
        <w:rPr>
          <w:rFonts w:ascii="Times New Roman" w:hAnsi="Times New Roman" w:cs="Times New Roman"/>
          <w:sz w:val="24"/>
          <w:szCs w:val="24"/>
          <w:vertAlign w:val="subscript"/>
          <w:lang w:val="az-Latn-AZ"/>
        </w:rPr>
        <w:t>i</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6</w:t>
      </w:r>
      <w:r>
        <w:rPr>
          <w:rFonts w:ascii="Times New Roman" w:hAnsi="Times New Roman" w:cs="Times New Roman"/>
          <w:sz w:val="24"/>
          <w:szCs w:val="24"/>
          <w:lang w:val="az-Latn-AZ"/>
        </w:rPr>
        <w:t xml:space="preserve"> ş.v</w:t>
      </w:r>
      <w:r w:rsidRPr="009F235F">
        <w:rPr>
          <w:rFonts w:ascii="Times New Roman" w:hAnsi="Times New Roman" w:cs="Times New Roman"/>
          <w:sz w:val="24"/>
          <w:szCs w:val="24"/>
          <w:lang w:val="az-Latn-AZ"/>
        </w:rPr>
        <w:t>.;</w:t>
      </w:r>
    </w:p>
    <w:p w14:paraId="483E21C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maksimal momentin tamlığı </w:t>
      </w:r>
      <w:r w:rsidRPr="009F235F">
        <w:rPr>
          <w:rFonts w:ascii="Times New Roman" w:hAnsi="Times New Roman" w:cs="Times New Roman"/>
          <w:sz w:val="24"/>
          <w:szCs w:val="24"/>
          <w:lang w:val="az-Latn-AZ"/>
        </w:rPr>
        <w:t>max M</w:t>
      </w:r>
      <w:r w:rsidRPr="009C52FD">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max</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2,2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 xml:space="preserve">.; </w:t>
      </w:r>
    </w:p>
    <w:p w14:paraId="12A1B02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minimal momentin tamlığı </w:t>
      </w:r>
      <w:r w:rsidRPr="009F235F">
        <w:rPr>
          <w:rFonts w:ascii="Times New Roman" w:hAnsi="Times New Roman" w:cs="Times New Roman"/>
          <w:sz w:val="24"/>
          <w:szCs w:val="24"/>
          <w:lang w:val="az-Latn-AZ"/>
        </w:rPr>
        <w:t>M</w:t>
      </w:r>
      <w:r w:rsidRPr="009C52FD">
        <w:rPr>
          <w:rFonts w:ascii="Times New Roman" w:hAnsi="Times New Roman" w:cs="Times New Roman"/>
          <w:sz w:val="24"/>
          <w:szCs w:val="24"/>
          <w:vertAlign w:val="subscript"/>
          <w:lang w:val="az-Latn-AZ"/>
        </w:rPr>
        <w:t>m</w:t>
      </w:r>
      <w:r>
        <w:rPr>
          <w:rFonts w:ascii="Times New Roman" w:hAnsi="Times New Roman" w:cs="Times New Roman"/>
          <w:sz w:val="24"/>
          <w:szCs w:val="24"/>
          <w:vertAlign w:val="subscript"/>
          <w:lang w:val="az-Latn-AZ"/>
        </w:rPr>
        <w:t>in</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min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6</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ş.v</w:t>
      </w:r>
      <w:r w:rsidRPr="009F235F">
        <w:rPr>
          <w:rFonts w:ascii="Times New Roman" w:hAnsi="Times New Roman" w:cs="Times New Roman"/>
          <w:sz w:val="24"/>
          <w:szCs w:val="24"/>
          <w:lang w:val="az-Latn-AZ"/>
        </w:rPr>
        <w:t>.</w:t>
      </w:r>
    </w:p>
    <w:p w14:paraId="5FEF5CC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CC6EFE4" w14:textId="4A4CFCD1"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Asinxron mühərrikin mexaniki xarakteristikalarının hesablanmasını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 ifadəsinə uyğun aparırıq: </w:t>
      </w:r>
    </w:p>
    <w:p w14:paraId="76EE077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4A17A5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w:bookmarkStart w:id="25" w:name="_Hlk142123523"/>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w:bookmarkEnd w:id="25"/>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 xml:space="preserve">=                           </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∙1,393</m:t>
            </m:r>
          </m:num>
          <m:den>
            <m:r>
              <w:rPr>
                <w:rFonts w:ascii="Cambria Math" w:hAnsi="Cambria Math" w:cs="Times New Roman"/>
                <w:sz w:val="24"/>
                <w:szCs w:val="24"/>
                <w:lang w:val="az-Latn-AZ"/>
              </w:rPr>
              <m:t>104,7∙s∙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1,878+1,393∙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2,248+2,294</m:t>
                        </m:r>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p>
    <w:p w14:paraId="61DFE753"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5BA3510" w14:textId="3985C6D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Stator dolağının müxtəlif gərginlikləri üçün hesablanmış mexaniki xarakteristikalar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.19-da verilir. </w:t>
      </w:r>
    </w:p>
    <w:p w14:paraId="3392A5D1" w14:textId="77777777" w:rsidR="000C6772" w:rsidRPr="00847BE0" w:rsidRDefault="000C6772" w:rsidP="000C6772">
      <w:pPr>
        <w:spacing w:after="0" w:line="240" w:lineRule="auto"/>
        <w:ind w:firstLine="708"/>
        <w:jc w:val="both"/>
        <w:rPr>
          <w:rFonts w:ascii="Times New Roman" w:hAnsi="Times New Roman" w:cs="Times New Roman"/>
          <w:sz w:val="16"/>
          <w:szCs w:val="16"/>
          <w:lang w:val="az-Latn-AZ"/>
        </w:rPr>
      </w:pPr>
    </w:p>
    <w:p w14:paraId="1BF01832"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A377EAB" wp14:editId="3E036127">
            <wp:extent cx="2396559" cy="2025178"/>
            <wp:effectExtent l="0" t="0" r="0" b="0"/>
            <wp:docPr id="6009092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05473" cy="2032711"/>
                    </a:xfrm>
                    <a:prstGeom prst="rect">
                      <a:avLst/>
                    </a:prstGeom>
                    <a:noFill/>
                    <a:ln>
                      <a:noFill/>
                    </a:ln>
                  </pic:spPr>
                </pic:pic>
              </a:graphicData>
            </a:graphic>
          </wp:inline>
        </w:drawing>
      </w:r>
    </w:p>
    <w:p w14:paraId="64DD04C3" w14:textId="77777777" w:rsidR="000C6772" w:rsidRPr="002E5967" w:rsidRDefault="000C6772" w:rsidP="000C6772">
      <w:pPr>
        <w:spacing w:after="0" w:line="240" w:lineRule="auto"/>
        <w:ind w:firstLine="708"/>
        <w:jc w:val="both"/>
        <w:rPr>
          <w:rFonts w:ascii="Times New Roman" w:hAnsi="Times New Roman" w:cs="Times New Roman"/>
          <w:sz w:val="16"/>
          <w:szCs w:val="16"/>
          <w:lang w:val="az-Latn-AZ"/>
        </w:rPr>
      </w:pPr>
    </w:p>
    <w:p w14:paraId="0E0C9B70" w14:textId="7EB666A4"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.19. 4А112МВ6У3</w:t>
      </w:r>
      <w:r>
        <w:rPr>
          <w:rFonts w:ascii="Times New Roman" w:hAnsi="Times New Roman" w:cs="Times New Roman"/>
          <w:sz w:val="24"/>
          <w:szCs w:val="24"/>
          <w:lang w:val="az-Latn-AZ"/>
        </w:rPr>
        <w:t xml:space="preserve"> tip asinxron mühərrikin stator dolağının müxtəlif gərginlikləri üçün statik mexaniki xarakteristikalar </w:t>
      </w:r>
    </w:p>
    <w:p w14:paraId="14B3CF10" w14:textId="77777777" w:rsidR="000C6772" w:rsidRPr="002E5967" w:rsidRDefault="000C6772" w:rsidP="000C6772">
      <w:pPr>
        <w:spacing w:after="0" w:line="240" w:lineRule="auto"/>
        <w:ind w:firstLine="708"/>
        <w:jc w:val="both"/>
        <w:rPr>
          <w:rFonts w:ascii="Times New Roman" w:hAnsi="Times New Roman" w:cs="Times New Roman"/>
          <w:sz w:val="16"/>
          <w:szCs w:val="16"/>
          <w:lang w:val="az-Latn-AZ"/>
        </w:rPr>
      </w:pPr>
    </w:p>
    <w:p w14:paraId="511B553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Elektromexaniki xarakteristika I</w:t>
      </w:r>
      <w:r w:rsidRPr="003234B4">
        <w:rPr>
          <w:rFonts w:ascii="Times New Roman" w:hAnsi="Times New Roman" w:cs="Times New Roman"/>
          <w:sz w:val="24"/>
          <w:szCs w:val="24"/>
          <w:vertAlign w:val="superscript"/>
          <w:lang w:val="az-Latn-AZ"/>
        </w:rPr>
        <w:t>'</w:t>
      </w:r>
      <w:r w:rsidRPr="003234B4">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 f(s) aşağıdakı asılılıqla təyin olunur: </w:t>
      </w:r>
    </w:p>
    <w:p w14:paraId="20A0952B" w14:textId="77777777" w:rsidR="000C6772" w:rsidRPr="002E5967" w:rsidRDefault="000C6772" w:rsidP="000C6772">
      <w:pPr>
        <w:spacing w:after="0" w:line="240" w:lineRule="auto"/>
        <w:ind w:firstLine="708"/>
        <w:jc w:val="both"/>
        <w:rPr>
          <w:rFonts w:ascii="Times New Roman" w:hAnsi="Times New Roman" w:cs="Times New Roman"/>
          <w:sz w:val="16"/>
          <w:szCs w:val="16"/>
          <w:lang w:val="az-Latn-AZ"/>
        </w:rPr>
      </w:pPr>
    </w:p>
    <w:p w14:paraId="4B874DF7" w14:textId="77777777" w:rsidR="000C6772" w:rsidRDefault="00000000" w:rsidP="000C6772">
      <w:pPr>
        <w:spacing w:after="0" w:line="240" w:lineRule="auto"/>
        <w:ind w:firstLine="708"/>
        <w:jc w:val="center"/>
        <w:rPr>
          <w:rFonts w:ascii="Times New Roman" w:hAnsi="Times New Roman" w:cs="Times New Roman"/>
          <w:sz w:val="24"/>
          <w:szCs w:val="24"/>
          <w:lang w:val="az-Latn-AZ"/>
        </w:rPr>
      </w:pP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5,242</m:t>
                </m:r>
              </m:e>
              <m:sup>
                <m:r>
                  <w:rPr>
                    <w:rFonts w:ascii="Cambria Math" w:hAnsi="Cambria Math" w:cs="Times New Roman"/>
                    <w:sz w:val="24"/>
                    <w:szCs w:val="24"/>
                    <w:lang w:val="az-Latn-AZ"/>
                  </w:rPr>
                  <m:t>2</m:t>
                </m:r>
              </m:sup>
            </m:sSup>
          </m:den>
        </m:f>
        <m:r>
          <w:rPr>
            <w:rFonts w:ascii="Cambria Math" w:hAnsi="Cambria Math" w:cs="Times New Roman"/>
            <w:sz w:val="24"/>
            <w:szCs w:val="24"/>
            <w:lang w:val="az-Latn-AZ"/>
          </w:rPr>
          <m:t>.</m:t>
        </m:r>
      </m:oMath>
      <w:r w:rsidR="000C6772">
        <w:rPr>
          <w:rFonts w:ascii="Times New Roman" w:eastAsiaTheme="minorEastAsia" w:hAnsi="Times New Roman" w:cs="Times New Roman"/>
          <w:sz w:val="24"/>
          <w:szCs w:val="24"/>
          <w:lang w:val="az-Latn-AZ"/>
        </w:rPr>
        <w:t xml:space="preserve"> </w:t>
      </w:r>
    </w:p>
    <w:p w14:paraId="20C6D12D" w14:textId="77777777" w:rsidR="000C6772" w:rsidRPr="002E5967" w:rsidRDefault="000C6772" w:rsidP="000C6772">
      <w:pPr>
        <w:spacing w:after="0" w:line="240" w:lineRule="auto"/>
        <w:ind w:firstLine="708"/>
        <w:jc w:val="both"/>
        <w:rPr>
          <w:rFonts w:ascii="Times New Roman" w:hAnsi="Times New Roman" w:cs="Times New Roman"/>
          <w:sz w:val="16"/>
          <w:szCs w:val="16"/>
          <w:lang w:val="az-Latn-AZ"/>
        </w:rPr>
      </w:pPr>
    </w:p>
    <w:p w14:paraId="06537A07" w14:textId="45A52A5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Stator dolağının müxtəlif gərginlikləri üçün I</w:t>
      </w:r>
      <w:r w:rsidRPr="003234B4">
        <w:rPr>
          <w:rFonts w:ascii="Times New Roman" w:hAnsi="Times New Roman" w:cs="Times New Roman"/>
          <w:sz w:val="24"/>
          <w:szCs w:val="24"/>
          <w:vertAlign w:val="superscript"/>
          <w:lang w:val="az-Latn-AZ"/>
        </w:rPr>
        <w:t>'</w:t>
      </w:r>
      <w:r w:rsidRPr="003234B4">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 f(s) elektromexaniki xarakteristikaları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.20-də təqdim olunur.</w:t>
      </w:r>
    </w:p>
    <w:p w14:paraId="4B7D076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Statik elektromexaniki xarakteristikalar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f(s) aşağıdakı ifadədən təyin edilir:</w:t>
      </w:r>
    </w:p>
    <w:p w14:paraId="1690EDDB" w14:textId="77777777" w:rsidR="000C6772" w:rsidRPr="00847BE0" w:rsidRDefault="000C6772" w:rsidP="000C6772">
      <w:pPr>
        <w:spacing w:after="0" w:line="240" w:lineRule="auto"/>
        <w:ind w:firstLine="708"/>
        <w:jc w:val="both"/>
        <w:rPr>
          <w:rFonts w:ascii="Times New Roman" w:hAnsi="Times New Roman" w:cs="Times New Roman"/>
          <w:sz w:val="16"/>
          <w:szCs w:val="16"/>
          <w:lang w:val="az-Latn-AZ"/>
        </w:rPr>
      </w:pPr>
    </w:p>
    <w:p w14:paraId="5101A753"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477D00E8"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21989162"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burada,</w:t>
      </w:r>
    </w:p>
    <w:p w14:paraId="750E32EB" w14:textId="77777777" w:rsidR="000C6772" w:rsidRDefault="000C6772" w:rsidP="000C6772">
      <w:pPr>
        <w:spacing w:after="0" w:line="240" w:lineRule="auto"/>
        <w:jc w:val="center"/>
        <w:rPr>
          <w:rFonts w:ascii="Times New Roman" w:hAnsi="Times New Roman" w:cs="Times New Roman"/>
          <w:sz w:val="24"/>
          <w:szCs w:val="24"/>
          <w:lang w:val="az-Latn-AZ"/>
        </w:rPr>
      </w:pPr>
      <m:oMath>
        <m:r>
          <w:rPr>
            <w:rFonts w:ascii="Cambria Math" w:hAnsi="Cambria Math" w:cs="Times New Roman"/>
            <w:sz w:val="24"/>
            <w:szCs w:val="24"/>
            <w:lang w:val="az-Latn-AZ"/>
          </w:rPr>
          <w:lastRenderedPageBreak/>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3CC444CD" w14:textId="77777777" w:rsidR="000C6772" w:rsidRPr="00896974" w:rsidRDefault="000C6772" w:rsidP="000C6772">
      <w:pPr>
        <w:spacing w:after="0" w:line="240" w:lineRule="auto"/>
        <w:ind w:firstLine="708"/>
        <w:jc w:val="both"/>
        <w:rPr>
          <w:rFonts w:ascii="Times New Roman" w:hAnsi="Times New Roman" w:cs="Times New Roman"/>
          <w:sz w:val="16"/>
          <w:szCs w:val="16"/>
          <w:lang w:val="az-Latn-AZ"/>
        </w:rPr>
      </w:pPr>
    </w:p>
    <w:p w14:paraId="509047CF" w14:textId="3681F45B"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sürətinin nizamlanması stator dolağının gərginliyinin dəyişməsi ilə həyata keçirildiyindən yüksüz iş rejimi I</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cərəyanı stator dolağı gərginliyinin funksiyasıdır və onu əvəzetmə sxeminə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 uyğun belə bir ifadə ilə tapmaq olar: </w:t>
      </w:r>
    </w:p>
    <w:p w14:paraId="4A1FBA26" w14:textId="77777777" w:rsidR="000C6772" w:rsidRPr="00896974" w:rsidRDefault="000C6772" w:rsidP="000C6772">
      <w:pPr>
        <w:spacing w:after="0" w:line="240" w:lineRule="auto"/>
        <w:ind w:firstLine="708"/>
        <w:jc w:val="both"/>
        <w:rPr>
          <w:rFonts w:ascii="Times New Roman" w:hAnsi="Times New Roman" w:cs="Times New Roman"/>
          <w:sz w:val="16"/>
          <w:szCs w:val="16"/>
          <w:lang w:val="az-Latn-AZ"/>
        </w:rPr>
      </w:pPr>
    </w:p>
    <w:p w14:paraId="3E351780" w14:textId="3A7536C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e>
                    </m:d>
                  </m:e>
                  <m:sup>
                    <m:r>
                      <w:rPr>
                        <w:rFonts w:ascii="Cambria Math" w:hAnsi="Cambria Math" w:cs="Times New Roman"/>
                        <w:sz w:val="24"/>
                        <w:szCs w:val="24"/>
                        <w:lang w:val="az-Latn-AZ"/>
                      </w:rPr>
                      <m:t>2</m:t>
                    </m:r>
                  </m:sup>
                </m:sSup>
              </m:e>
            </m:rad>
          </m:den>
        </m:f>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.46) </w:t>
      </w:r>
    </w:p>
    <w:p w14:paraId="15D35F39" w14:textId="77777777" w:rsidR="000C6772" w:rsidRPr="00896974" w:rsidRDefault="000C6772" w:rsidP="000C6772">
      <w:pPr>
        <w:spacing w:after="0" w:line="240" w:lineRule="auto"/>
        <w:ind w:firstLine="708"/>
        <w:jc w:val="center"/>
        <w:rPr>
          <w:rFonts w:ascii="Times New Roman" w:hAnsi="Times New Roman" w:cs="Times New Roman"/>
          <w:sz w:val="16"/>
          <w:szCs w:val="16"/>
          <w:lang w:val="az-Latn-AZ"/>
        </w:rPr>
      </w:pPr>
    </w:p>
    <w:p w14:paraId="68F8B96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Ədədi qiymətlər yerinə qoyulsa:</w:t>
      </w:r>
    </w:p>
    <w:p w14:paraId="28ED0733" w14:textId="77777777" w:rsidR="000C6772" w:rsidRDefault="000C6772" w:rsidP="000C6772">
      <w:pPr>
        <w:spacing w:after="0" w:line="240" w:lineRule="auto"/>
        <w:rPr>
          <w:rFonts w:ascii="Times New Roman" w:hAnsi="Times New Roman" w:cs="Times New Roman"/>
          <w:sz w:val="24"/>
          <w:szCs w:val="24"/>
          <w:lang w:val="az-Latn-AZ"/>
        </w:rPr>
      </w:pPr>
    </w:p>
    <w:p w14:paraId="2839E926" w14:textId="77777777" w:rsidR="000C6772" w:rsidRDefault="000C6772" w:rsidP="000C6772">
      <w:pPr>
        <w:spacing w:after="0" w:line="240" w:lineRule="auto"/>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1,878</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2,248+54,47</m:t>
                        </m:r>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p>
    <w:p w14:paraId="50B2246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D2C70B1" w14:textId="2BA7E620"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Elektromexaniki I</w:t>
      </w:r>
      <w:r w:rsidRPr="003234B4">
        <w:rPr>
          <w:rFonts w:ascii="Times New Roman" w:hAnsi="Times New Roman" w:cs="Times New Roman"/>
          <w:sz w:val="24"/>
          <w:szCs w:val="24"/>
          <w:vertAlign w:val="superscript"/>
          <w:lang w:val="az-Latn-AZ"/>
        </w:rPr>
        <w:t>'</w:t>
      </w:r>
      <w:r w:rsidRPr="003234B4">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 f(s) və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f(s) xarakteristikaların stator dolağının müxtəlif gərginlikləri üçün qrafikləri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.20-də verilir. </w:t>
      </w:r>
    </w:p>
    <w:p w14:paraId="0CEC234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A1105C5"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2B2F8E6" wp14:editId="47036054">
            <wp:extent cx="3557089" cy="1537179"/>
            <wp:effectExtent l="0" t="0" r="0" b="0"/>
            <wp:docPr id="11810129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90352" cy="1551553"/>
                    </a:xfrm>
                    <a:prstGeom prst="rect">
                      <a:avLst/>
                    </a:prstGeom>
                    <a:noFill/>
                    <a:ln>
                      <a:noFill/>
                    </a:ln>
                  </pic:spPr>
                </pic:pic>
              </a:graphicData>
            </a:graphic>
          </wp:inline>
        </w:drawing>
      </w:r>
    </w:p>
    <w:p w14:paraId="5A17474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A159002" w14:textId="614314F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.20. </w:t>
      </w:r>
      <w:r>
        <w:rPr>
          <w:rFonts w:ascii="Times New Roman" w:hAnsi="Times New Roman" w:cs="Times New Roman"/>
          <w:sz w:val="24"/>
          <w:szCs w:val="24"/>
          <w:lang w:val="az-Latn-AZ"/>
        </w:rPr>
        <w:t>Qısa qapanmış asinxron mühərrik üçün stator dolağının müxtəlif gərginliklərində elektromexaniki xarakteristikalarının qrafikləri</w:t>
      </w:r>
      <w:r w:rsidRPr="009F235F">
        <w:rPr>
          <w:rFonts w:ascii="Times New Roman" w:hAnsi="Times New Roman" w:cs="Times New Roman"/>
          <w:sz w:val="24"/>
          <w:szCs w:val="24"/>
          <w:lang w:val="az-Latn-AZ"/>
        </w:rPr>
        <w:t xml:space="preserve"> </w:t>
      </w:r>
    </w:p>
    <w:p w14:paraId="38427F2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lastRenderedPageBreak/>
        <w:t>Nəticə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Statorun gərginliyi dəyişəndə asinxron mühərrikin kritik və işəsalma momentləri faza gərginliyinin kvadratına mütənasib olaraq azalır. Eyni zamanda gərginliyə mütənasib olaraq yüksüz iş rejimi cərəyanı da kiçilir. Bu xassələrdən asinxron mühərrikin işə salınması zamanı cərəyan sıçrayışlarının məhdudlaşdırılması üçün istifadə edirlər. Sürətin nizamlanması xarakteristikaların sərtliyinin dəyişməsi hesabına baş verir. Praktikada ventilyatorların bəzi tipləri üçün sürətin nizasmlanma diapazonu </w:t>
      </w:r>
      <w:r w:rsidRPr="009F235F">
        <w:rPr>
          <w:rFonts w:ascii="Times New Roman" w:hAnsi="Times New Roman" w:cs="Times New Roman"/>
          <w:sz w:val="24"/>
          <w:szCs w:val="24"/>
          <w:lang w:val="az-Latn-AZ"/>
        </w:rPr>
        <w:t xml:space="preserve">D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1:10</w:t>
      </w:r>
      <w:r>
        <w:rPr>
          <w:rFonts w:ascii="Times New Roman" w:hAnsi="Times New Roman" w:cs="Times New Roman"/>
          <w:sz w:val="24"/>
          <w:szCs w:val="24"/>
          <w:lang w:val="az-Latn-AZ"/>
        </w:rPr>
        <w:t xml:space="preserve"> qiymətində alınması mühərrikin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-dan böyük sürüşmə olan sahələrdə işləməsi hesabına mümkün olur. </w:t>
      </w:r>
    </w:p>
    <w:p w14:paraId="6A15FB79" w14:textId="77777777" w:rsidR="000C6772" w:rsidRPr="0077456F" w:rsidRDefault="000C6772" w:rsidP="000C6772">
      <w:pPr>
        <w:spacing w:after="0" w:line="240" w:lineRule="auto"/>
        <w:ind w:firstLine="708"/>
        <w:jc w:val="both"/>
        <w:rPr>
          <w:rFonts w:ascii="Times New Roman" w:hAnsi="Times New Roman" w:cs="Times New Roman"/>
          <w:sz w:val="24"/>
          <w:szCs w:val="24"/>
          <w:lang w:val="az-Latn-AZ"/>
        </w:rPr>
      </w:pPr>
    </w:p>
    <w:p w14:paraId="685D4325" w14:textId="02F4A48B"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.1.7. Asinxron mühərrikli elektrik intiqallarında tiristor işəsalma qurğuları </w:t>
      </w:r>
    </w:p>
    <w:p w14:paraId="5CE5DBC0" w14:textId="77777777" w:rsidR="000C6772" w:rsidRPr="0077456F" w:rsidRDefault="000C6772" w:rsidP="000C6772">
      <w:pPr>
        <w:spacing w:after="0" w:line="240" w:lineRule="auto"/>
        <w:ind w:firstLine="708"/>
        <w:jc w:val="both"/>
        <w:rPr>
          <w:rFonts w:ascii="Times New Roman" w:hAnsi="Times New Roman" w:cs="Times New Roman"/>
          <w:sz w:val="24"/>
          <w:szCs w:val="24"/>
          <w:lang w:val="az-Latn-AZ"/>
        </w:rPr>
      </w:pPr>
    </w:p>
    <w:p w14:paraId="792C3182" w14:textId="53BA106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mühərrikli elektrik intiqallarının işinin etibarlığının və qənaətliyinin effektiv artırılması imkanı onların strukturunda tiristor işəsalma qurğularının istifadə olunması ilə əlaqədardır. Tiristor işəsalma qurğusu (TİQ) asinxron mühərrikin statorunda tezliyin sabit qaldığı zaman gərginliyin nizamlanması üçün nəzərdə tutulan faza idarəli dəyişən cərəyan gərginliyinin xüsusiləşdirilmiş nizamlayıcısıdır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.14 və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.15). Sxemlərinin sadəliyi, kiçik kütlə və qabaritləri ilə fərqlənən qurğular aşağıdakılara imkan verir: </w:t>
      </w:r>
    </w:p>
    <w:p w14:paraId="2F74437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revers və tormozlanmada mühərrikin valında cərəyan və momentin məhdudlanmasına;</w:t>
      </w:r>
    </w:p>
    <w:p w14:paraId="1A4DBE3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elektrik intiqalının özünün elementlərinə, texnoloji avadanlıqların kinematik sxemlərinə və elektrik təchizatı sistemlərinə elektrik, mexaniki və istilik yüklənmələrini azaldılması və nəticədə istismar müddətinin artmasına;</w:t>
      </w:r>
    </w:p>
    <w:p w14:paraId="3388345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güclü mühərriklərin işə salınması zamanı qidalandırıcı şəbəkədə gərginlik düşməsini nəzərəçarpacaq dərəcədə azalmasına.</w:t>
      </w:r>
    </w:p>
    <w:p w14:paraId="0B4C5243"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9FC7C5B" w14:textId="571C2064"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Tiristor işəsalma qurğusuna və girişdə intensivlik vericisinə malik asinxron mühərrikin funksional sxemi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.21-də təqdim olunmuşdur. </w:t>
      </w:r>
    </w:p>
    <w:p w14:paraId="363B626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F3A33B4"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7934902" wp14:editId="1864D168">
            <wp:extent cx="2376407" cy="1060757"/>
            <wp:effectExtent l="0" t="0" r="0" b="0"/>
            <wp:docPr id="9325435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87928" cy="1065899"/>
                    </a:xfrm>
                    <a:prstGeom prst="rect">
                      <a:avLst/>
                    </a:prstGeom>
                    <a:noFill/>
                    <a:ln>
                      <a:noFill/>
                    </a:ln>
                  </pic:spPr>
                </pic:pic>
              </a:graphicData>
            </a:graphic>
          </wp:inline>
        </w:drawing>
      </w:r>
    </w:p>
    <w:p w14:paraId="16DE3BA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6A38FD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5.21. </w:t>
      </w:r>
      <w:r>
        <w:rPr>
          <w:rFonts w:ascii="Times New Roman" w:hAnsi="Times New Roman" w:cs="Times New Roman"/>
          <w:sz w:val="24"/>
          <w:szCs w:val="24"/>
          <w:lang w:val="az-Latn-AZ"/>
        </w:rPr>
        <w:t>Tiristor işəsalma qurğusuna və girişdə intensivlik vericisinə malik asinxron mühərrikin funksional sxemi</w:t>
      </w:r>
    </w:p>
    <w:p w14:paraId="2BD330C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00444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Hazırda tiristor işəsalma qurğuları praktiki olaraq sənayenin bütün sahələrində, inşaatda, mənzil-komunal təsərrüfatında geniş tətbiq olunur.</w:t>
      </w:r>
    </w:p>
    <w:p w14:paraId="1EB27751" w14:textId="17FD3AB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işəsalma qurğusunun girişinə quraşdırılmış intensivlik vericisi (İV) asinxron M mühərrikin lövbər dolağında gərginliyin artma tempini formalaşdırır. Bir qayda olaraq, intensiv vericisinin çıxış gərginliyi – xətti-artandır lakin, yalnız elektrik intiqalının sürətlənməsini və həm də onun sıçrayışını təyin edən idarəetmə gərginliyinin dəyişməsinin daha mürəkkəb qanunu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.22) formalaşa bilər.  </w:t>
      </w:r>
    </w:p>
    <w:p w14:paraId="3F982FCC" w14:textId="77777777" w:rsidR="000C6772" w:rsidRPr="00A5443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işə salınması və tormozlanması zamanı </w:t>
      </w:r>
      <w:r w:rsidRPr="009F235F">
        <w:rPr>
          <w:rFonts w:ascii="Times New Roman" w:hAnsi="Times New Roman" w:cs="Times New Roman"/>
          <w:sz w:val="24"/>
          <w:szCs w:val="24"/>
          <w:lang w:val="az-Latn-AZ"/>
        </w:rPr>
        <w:t>dω</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dt</w:t>
      </w:r>
      <w:r>
        <w:rPr>
          <w:rFonts w:ascii="Times New Roman" w:hAnsi="Times New Roman" w:cs="Times New Roman"/>
          <w:sz w:val="24"/>
          <w:szCs w:val="24"/>
          <w:lang w:val="az-Latn-AZ"/>
        </w:rPr>
        <w:t xml:space="preserve"> təcili intensivlik vericisinin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siqnalının dəyişmə tempi ilə təyin olunur. Siqnalın dəyişməsi ilə təcil arasında əlaqə belə yazılır: </w:t>
      </w:r>
    </w:p>
    <w:p w14:paraId="4C6E88FD"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78A309F" w14:textId="1E3BE636"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767BE2">
        <w:rPr>
          <w:rFonts w:ascii="Times New Roman" w:hAnsi="Times New Roman" w:cs="Times New Roman"/>
          <w:i/>
          <w:iCs/>
          <w:sz w:val="24"/>
          <w:szCs w:val="24"/>
          <w:lang w:val="az-Latn-AZ"/>
        </w:rPr>
        <w:t>dU</w:t>
      </w:r>
      <w:r w:rsidRPr="00767BE2">
        <w:rPr>
          <w:rFonts w:ascii="Times New Roman" w:hAnsi="Times New Roman" w:cs="Times New Roman"/>
          <w:i/>
          <w:iCs/>
          <w:sz w:val="24"/>
          <w:szCs w:val="24"/>
          <w:vertAlign w:val="subscript"/>
          <w:lang w:val="az-Latn-AZ"/>
        </w:rPr>
        <w:t>i</w:t>
      </w:r>
      <w:r w:rsidRPr="00767BE2">
        <w:rPr>
          <w:rFonts w:ascii="Times New Roman" w:hAnsi="Times New Roman" w:cs="Times New Roman"/>
          <w:i/>
          <w:iCs/>
          <w:sz w:val="24"/>
          <w:szCs w:val="24"/>
          <w:lang w:val="az-Latn-AZ"/>
        </w:rPr>
        <w:t xml:space="preserve">/dt </w:t>
      </w:r>
      <w:r w:rsidRPr="00767BE2">
        <w:rPr>
          <w:rFonts w:ascii="Times New Roman" w:hAnsi="Times New Roman" w:cs="Times New Roman"/>
          <w:i/>
          <w:iCs/>
          <w:sz w:val="24"/>
          <w:szCs w:val="24"/>
          <w:lang w:val="az-Latn-AZ"/>
        </w:rPr>
        <w:sym w:font="Symbol" w:char="F0BB"/>
      </w:r>
      <w:r w:rsidRPr="00767BE2">
        <w:rPr>
          <w:rFonts w:ascii="Times New Roman" w:hAnsi="Times New Roman" w:cs="Times New Roman"/>
          <w:i/>
          <w:iCs/>
          <w:sz w:val="24"/>
          <w:szCs w:val="24"/>
          <w:lang w:val="az-Latn-AZ"/>
        </w:rPr>
        <w:t xml:space="preserve"> (dω/dt)</w:t>
      </w:r>
      <w:r w:rsidRPr="00767BE2">
        <w:rPr>
          <w:rFonts w:ascii="Times New Roman" w:hAnsi="Times New Roman" w:cs="Times New Roman"/>
          <w:i/>
          <w:iCs/>
          <w:sz w:val="24"/>
          <w:szCs w:val="24"/>
          <w:vertAlign w:val="subscript"/>
          <w:lang w:val="az-Latn-AZ"/>
        </w:rPr>
        <w:t>ver</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.47) </w:t>
      </w:r>
    </w:p>
    <w:p w14:paraId="1B780E05"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7BE8984" w14:textId="77777777" w:rsidR="000C6772" w:rsidRPr="0054428E" w:rsidRDefault="000C6772" w:rsidP="000C6772">
      <w:pPr>
        <w:spacing w:after="0" w:line="240" w:lineRule="auto"/>
        <w:ind w:firstLine="708"/>
        <w:jc w:val="both"/>
        <w:rPr>
          <w:rFonts w:ascii="Times New Roman" w:hAnsi="Times New Roman" w:cs="Times New Roman"/>
          <w:sz w:val="24"/>
          <w:szCs w:val="24"/>
          <w:lang w:val="az-Latn-AZ"/>
        </w:rPr>
      </w:pPr>
      <w:r w:rsidRPr="0054428E">
        <w:rPr>
          <w:rFonts w:ascii="Times New Roman" w:hAnsi="Times New Roman" w:cs="Times New Roman"/>
          <w:sz w:val="24"/>
          <w:szCs w:val="24"/>
          <w:lang w:val="az-Latn-AZ"/>
        </w:rPr>
        <w:t>(dω/dt)</w:t>
      </w:r>
      <w:r w:rsidRPr="0054428E">
        <w:rPr>
          <w:rFonts w:ascii="Times New Roman" w:hAnsi="Times New Roman" w:cs="Times New Roman"/>
          <w:sz w:val="24"/>
          <w:szCs w:val="24"/>
          <w:vertAlign w:val="subscript"/>
          <w:lang w:val="az-Latn-AZ"/>
        </w:rPr>
        <w:t>ver</w:t>
      </w:r>
      <w:r>
        <w:rPr>
          <w:rFonts w:ascii="Times New Roman" w:hAnsi="Times New Roman" w:cs="Times New Roman"/>
          <w:sz w:val="24"/>
          <w:szCs w:val="24"/>
          <w:lang w:val="az-Latn-AZ"/>
        </w:rPr>
        <w:t xml:space="preserve"> təcilinin qiyməti adətən elə seçilir ki, yüklənmənin sürətdən məlum xarakteri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f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və elektrik </w:t>
      </w:r>
      <w:r>
        <w:rPr>
          <w:rFonts w:ascii="Times New Roman" w:hAnsi="Times New Roman" w:cs="Times New Roman"/>
          <w:sz w:val="24"/>
          <w:szCs w:val="24"/>
          <w:lang w:val="az-Latn-AZ"/>
        </w:rPr>
        <w:lastRenderedPageBreak/>
        <w:t xml:space="preserve">intiqalının verilmiş </w:t>
      </w:r>
      <w:r w:rsidRPr="009F235F">
        <w:rPr>
          <w:rFonts w:ascii="Times New Roman" w:hAnsi="Times New Roman" w:cs="Times New Roman"/>
          <w:sz w:val="24"/>
          <w:szCs w:val="24"/>
          <w:lang w:val="az-Latn-AZ"/>
        </w:rPr>
        <w:t>J</w:t>
      </w:r>
      <w:r w:rsidRPr="0054428E">
        <w:rPr>
          <w:rFonts w:ascii="Times New Roman" w:hAnsi="Times New Roman" w:cs="Times New Roman"/>
          <w:sz w:val="24"/>
          <w:szCs w:val="24"/>
          <w:vertAlign w:val="subscript"/>
          <w:lang w:val="az-Latn-AZ"/>
        </w:rPr>
        <w:sym w:font="Symbol" w:char="F053"/>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ətalət momentində</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aşağıdakı ifadə ilə təyin olunan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momenti yolverilən M</w:t>
      </w:r>
      <w:r>
        <w:rPr>
          <w:rFonts w:ascii="Times New Roman" w:hAnsi="Times New Roman" w:cs="Times New Roman"/>
          <w:sz w:val="24"/>
          <w:szCs w:val="24"/>
          <w:vertAlign w:val="subscript"/>
          <w:lang w:val="az-Latn-AZ"/>
        </w:rPr>
        <w:t>M.Ə</w:t>
      </w:r>
      <w:r>
        <w:rPr>
          <w:rFonts w:ascii="Times New Roman" w:hAnsi="Times New Roman" w:cs="Times New Roman"/>
          <w:sz w:val="24"/>
          <w:szCs w:val="24"/>
          <w:lang w:val="az-Latn-AZ"/>
        </w:rPr>
        <w:t xml:space="preserve"> qiyməti aşmamalıdır:  </w:t>
      </w:r>
    </w:p>
    <w:p w14:paraId="13AE7388" w14:textId="77777777" w:rsidR="000C6772" w:rsidRPr="0054428E" w:rsidRDefault="000C6772" w:rsidP="000C6772">
      <w:pPr>
        <w:spacing w:after="0" w:line="240" w:lineRule="auto"/>
        <w:ind w:firstLine="708"/>
        <w:jc w:val="both"/>
        <w:rPr>
          <w:rFonts w:ascii="Times New Roman" w:hAnsi="Times New Roman" w:cs="Times New Roman"/>
          <w:sz w:val="24"/>
          <w:szCs w:val="24"/>
          <w:lang w:val="az-Latn-AZ"/>
        </w:rPr>
      </w:pPr>
    </w:p>
    <w:p w14:paraId="2692F56F" w14:textId="2039C01D" w:rsidR="000C6772" w:rsidRPr="003136DE" w:rsidRDefault="000C6772" w:rsidP="000C6772">
      <w:pPr>
        <w:spacing w:after="0" w:line="240" w:lineRule="auto"/>
        <w:ind w:firstLine="708"/>
        <w:jc w:val="center"/>
        <w:rPr>
          <w:rFonts w:ascii="Times New Roman" w:hAnsi="Times New Roman" w:cs="Times New Roman"/>
          <w:sz w:val="24"/>
          <w:szCs w:val="24"/>
          <w:vertAlign w:val="subscript"/>
          <w:lang w:val="az-Latn-AZ"/>
        </w:rPr>
      </w:pPr>
      <w:r>
        <w:rPr>
          <w:rFonts w:ascii="Times New Roman" w:hAnsi="Times New Roman" w:cs="Times New Roman"/>
          <w:sz w:val="24"/>
          <w:szCs w:val="24"/>
          <w:lang w:val="az-Latn-AZ"/>
        </w:rPr>
        <w:t xml:space="preserve">              </w:t>
      </w:r>
      <w:r w:rsidRPr="003136DE">
        <w:rPr>
          <w:rFonts w:ascii="Times New Roman" w:hAnsi="Times New Roman" w:cs="Times New Roman"/>
          <w:i/>
          <w:iCs/>
          <w:sz w:val="24"/>
          <w:szCs w:val="24"/>
          <w:lang w:val="az-Latn-AZ"/>
        </w:rPr>
        <w:t>M</w:t>
      </w:r>
      <w:r w:rsidRPr="003136DE">
        <w:rPr>
          <w:rFonts w:ascii="Times New Roman" w:hAnsi="Times New Roman" w:cs="Times New Roman"/>
          <w:i/>
          <w:iCs/>
          <w:sz w:val="24"/>
          <w:szCs w:val="24"/>
          <w:vertAlign w:val="subscript"/>
          <w:lang w:val="az-Latn-AZ"/>
        </w:rPr>
        <w:t>M</w:t>
      </w:r>
      <w:r w:rsidRPr="003136DE">
        <w:rPr>
          <w:rFonts w:ascii="Times New Roman" w:hAnsi="Times New Roman" w:cs="Times New Roman"/>
          <w:i/>
          <w:iCs/>
          <w:sz w:val="24"/>
          <w:szCs w:val="24"/>
          <w:lang w:val="az-Latn-AZ"/>
        </w:rPr>
        <w:t xml:space="preserve"> = J</w:t>
      </w:r>
      <w:r w:rsidRPr="003136DE">
        <w:rPr>
          <w:rFonts w:ascii="Times New Roman" w:hAnsi="Times New Roman" w:cs="Times New Roman"/>
          <w:i/>
          <w:iCs/>
          <w:sz w:val="24"/>
          <w:szCs w:val="24"/>
          <w:vertAlign w:val="subscript"/>
          <w:lang w:val="az-Latn-AZ"/>
        </w:rPr>
        <w:sym w:font="Symbol" w:char="F053"/>
      </w:r>
      <w:r w:rsidRPr="003136DE">
        <w:rPr>
          <w:rFonts w:ascii="Times New Roman" w:hAnsi="Times New Roman" w:cs="Times New Roman"/>
          <w:i/>
          <w:iCs/>
          <w:sz w:val="24"/>
          <w:szCs w:val="24"/>
          <w:lang w:val="az-Latn-AZ"/>
        </w:rPr>
        <w:t>·(dω/dt)</w:t>
      </w:r>
      <w:r w:rsidRPr="003136DE">
        <w:rPr>
          <w:rFonts w:ascii="Times New Roman" w:hAnsi="Times New Roman" w:cs="Times New Roman"/>
          <w:i/>
          <w:iCs/>
          <w:sz w:val="24"/>
          <w:szCs w:val="24"/>
          <w:vertAlign w:val="subscript"/>
          <w:lang w:val="az-Latn-AZ"/>
        </w:rPr>
        <w:t>ver.</w:t>
      </w:r>
      <w:r w:rsidRPr="003136DE">
        <w:rPr>
          <w:rFonts w:ascii="Times New Roman" w:hAnsi="Times New Roman" w:cs="Times New Roman"/>
          <w:i/>
          <w:iCs/>
          <w:sz w:val="24"/>
          <w:szCs w:val="24"/>
          <w:lang w:val="az-Latn-AZ"/>
        </w:rPr>
        <w:t xml:space="preserve"> + M</w:t>
      </w:r>
      <w:r w:rsidRPr="003136DE">
        <w:rPr>
          <w:rFonts w:ascii="Times New Roman" w:hAnsi="Times New Roman" w:cs="Times New Roman"/>
          <w:i/>
          <w:iCs/>
          <w:sz w:val="24"/>
          <w:szCs w:val="24"/>
          <w:vertAlign w:val="subscript"/>
          <w:lang w:val="az-Latn-AZ"/>
        </w:rPr>
        <w:t>m</w:t>
      </w:r>
      <w:r w:rsidRPr="003136DE">
        <w:rPr>
          <w:rFonts w:ascii="Times New Roman" w:hAnsi="Times New Roman" w:cs="Times New Roman"/>
          <w:i/>
          <w:iCs/>
          <w:sz w:val="24"/>
          <w:szCs w:val="24"/>
          <w:lang w:val="az-Latn-AZ"/>
        </w:rPr>
        <w:t xml:space="preserve"> </w:t>
      </w:r>
      <w:r w:rsidRPr="003136DE">
        <w:rPr>
          <w:rFonts w:ascii="Times New Roman" w:hAnsi="Times New Roman" w:cs="Times New Roman"/>
          <w:i/>
          <w:iCs/>
          <w:sz w:val="24"/>
          <w:szCs w:val="24"/>
          <w:lang w:val="az-Latn-AZ"/>
        </w:rPr>
        <w:sym w:font="Symbol" w:char="F0A3"/>
      </w:r>
      <w:r w:rsidRPr="003136DE">
        <w:rPr>
          <w:rFonts w:ascii="Times New Roman" w:hAnsi="Times New Roman" w:cs="Times New Roman"/>
          <w:i/>
          <w:iCs/>
          <w:sz w:val="24"/>
          <w:szCs w:val="24"/>
          <w:lang w:val="az-Latn-AZ"/>
        </w:rPr>
        <w:t xml:space="preserve"> M</w:t>
      </w:r>
      <w:r w:rsidRPr="003136DE">
        <w:rPr>
          <w:rFonts w:ascii="Times New Roman" w:hAnsi="Times New Roman" w:cs="Times New Roman"/>
          <w:i/>
          <w:iCs/>
          <w:sz w:val="24"/>
          <w:szCs w:val="24"/>
          <w:vertAlign w:val="subscript"/>
          <w:lang w:val="az-Latn-AZ"/>
        </w:rPr>
        <w:t>M.Ə</w:t>
      </w:r>
      <w:r>
        <w:rPr>
          <w:rFonts w:ascii="Times New Roman" w:hAnsi="Times New Roman" w:cs="Times New Roman"/>
          <w:sz w:val="24"/>
          <w:szCs w:val="24"/>
          <w:vertAlign w:val="subscript"/>
          <w:lang w:val="az-Latn-AZ"/>
        </w:rPr>
        <w:t>.</w:t>
      </w:r>
      <w:r w:rsidRPr="003136DE">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.48)</w:t>
      </w:r>
    </w:p>
    <w:p w14:paraId="6EDE72A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6E21809"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EC24A09" wp14:editId="2E9F3182">
            <wp:extent cx="2556201" cy="1441938"/>
            <wp:effectExtent l="0" t="0" r="0" b="0"/>
            <wp:docPr id="19004896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72340" cy="1451042"/>
                    </a:xfrm>
                    <a:prstGeom prst="rect">
                      <a:avLst/>
                    </a:prstGeom>
                    <a:noFill/>
                    <a:ln>
                      <a:noFill/>
                    </a:ln>
                  </pic:spPr>
                </pic:pic>
              </a:graphicData>
            </a:graphic>
          </wp:inline>
        </w:drawing>
      </w:r>
    </w:p>
    <w:p w14:paraId="0AC0EC5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63660C7" w14:textId="28C5194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.22. </w:t>
      </w:r>
      <w:r>
        <w:rPr>
          <w:rFonts w:ascii="Times New Roman" w:hAnsi="Times New Roman" w:cs="Times New Roman"/>
          <w:sz w:val="24"/>
          <w:szCs w:val="24"/>
          <w:lang w:val="az-Latn-AZ"/>
        </w:rPr>
        <w:t>S-şəkilli xarakteristikaya malik intensivlik vericisinin çıxış gərginliyi</w:t>
      </w:r>
      <w:r w:rsidRPr="009F235F">
        <w:rPr>
          <w:rFonts w:ascii="Times New Roman" w:hAnsi="Times New Roman" w:cs="Times New Roman"/>
          <w:sz w:val="24"/>
          <w:szCs w:val="24"/>
          <w:lang w:val="az-Latn-AZ"/>
        </w:rPr>
        <w:t xml:space="preserve"> </w:t>
      </w:r>
    </w:p>
    <w:p w14:paraId="0F2B701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078B66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işəsalma qurğuları diskret elementlərdir. Növbəti tiristoru qoşduqdan sonra mühərrikin dolaqlarındakı gərginliyi yalnız müəyyən zaman keçdikdən, impuls-faza idarəetmə sistemi digər tiristorun açılması üçün impuls formalaşdırdıqdan sonra dəyişmək mümkün olacaqdır. Beləliklə, tiristor işəsalma qurğusu gecikməyə malik olan qeyri-xətti dinamik bənd sayılacaqdır. </w:t>
      </w:r>
    </w:p>
    <w:p w14:paraId="01F9FA77" w14:textId="16CF305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İmitassiya modellərində tədqiqatlar göstərdi ki, tiristor işəsalma qurğusunu gecikməyə malik bənd və yaxud birinci tərtib aperiodik bənd qismində təqdim olunması eyni bir nəticəni verir. Sürət və momentin keçid proseslərinin modelləşmə nəticəsində alınmış qrafikləri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.23-də, dinamik mexaniki xarakteristika isə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.24-də verilmişdir.   </w:t>
      </w:r>
    </w:p>
    <w:p w14:paraId="6E0A5C6D" w14:textId="39F1FDBC"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Nəticələr</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Sürət və momentin keçid proseslərinin həmçinin, mühərrikin birbaşa şəbəkəyə qoşulmaqla işə salınması zamanı (şəkil </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.9</w:t>
      </w:r>
      <w:r w:rsidR="00932767">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.11) dinamik müxaniki </w:t>
      </w:r>
      <w:r>
        <w:rPr>
          <w:rFonts w:ascii="Times New Roman" w:hAnsi="Times New Roman" w:cs="Times New Roman"/>
          <w:sz w:val="24"/>
          <w:szCs w:val="24"/>
          <w:lang w:val="az-Latn-AZ"/>
        </w:rPr>
        <w:lastRenderedPageBreak/>
        <w:t>xarakteristikaların qrafiklərinin müqayisəli analizi göstərir ki, idarəetmə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gərginliyinin dəyişməsi nəticəsində uyğun qanunun formalaşması aşağıdakılara imkan verir: </w:t>
      </w:r>
    </w:p>
    <w:p w14:paraId="1E88C07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işəsalmanın başlanğıc sahəsində mühərrikin dinamik momentinin sıçrayışlarını ləğv etməyə;</w:t>
      </w:r>
    </w:p>
    <w:p w14:paraId="7F4C007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mexaniki xarakteristikanın işçi sahəsində işəsalmanın sonunda maksimal yenidən nizamlanmanı azaltmağa.</w:t>
      </w:r>
    </w:p>
    <w:p w14:paraId="21BB161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14B858A"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C3B13FB" wp14:editId="717A5028">
            <wp:extent cx="2597471" cy="1468616"/>
            <wp:effectExtent l="0" t="0" r="0" b="0"/>
            <wp:docPr id="6927144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09668" cy="1475512"/>
                    </a:xfrm>
                    <a:prstGeom prst="rect">
                      <a:avLst/>
                    </a:prstGeom>
                    <a:noFill/>
                    <a:ln>
                      <a:noFill/>
                    </a:ln>
                  </pic:spPr>
                </pic:pic>
              </a:graphicData>
            </a:graphic>
          </wp:inline>
        </w:drawing>
      </w:r>
    </w:p>
    <w:p w14:paraId="694ECB6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EDE518A" w14:textId="77475EA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.23. </w:t>
      </w:r>
      <w:r>
        <w:rPr>
          <w:rFonts w:ascii="Times New Roman" w:hAnsi="Times New Roman" w:cs="Times New Roman"/>
          <w:sz w:val="24"/>
          <w:szCs w:val="24"/>
          <w:lang w:val="az-Latn-AZ"/>
        </w:rPr>
        <w:t>Sürət və momentin keçid proseslərinin asinxron mühərrikin tiristor işəsalma qurğusu ilə işə salınması zamanı alınan qrafiklər</w:t>
      </w:r>
    </w:p>
    <w:p w14:paraId="01EADF2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A804BC4"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C6215C6" wp14:editId="59EA47E3">
            <wp:extent cx="2770456" cy="1567543"/>
            <wp:effectExtent l="0" t="0" r="0" b="0"/>
            <wp:docPr id="8491017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31136" cy="1601876"/>
                    </a:xfrm>
                    <a:prstGeom prst="rect">
                      <a:avLst/>
                    </a:prstGeom>
                    <a:noFill/>
                    <a:ln>
                      <a:noFill/>
                    </a:ln>
                  </pic:spPr>
                </pic:pic>
              </a:graphicData>
            </a:graphic>
          </wp:inline>
        </w:drawing>
      </w:r>
    </w:p>
    <w:p w14:paraId="16E75B3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4A27876" w14:textId="311324A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.24. </w:t>
      </w:r>
      <w:r>
        <w:rPr>
          <w:rFonts w:ascii="Times New Roman" w:hAnsi="Times New Roman" w:cs="Times New Roman"/>
          <w:sz w:val="24"/>
          <w:szCs w:val="24"/>
          <w:lang w:val="az-Latn-AZ"/>
        </w:rPr>
        <w:t xml:space="preserve">Asinxron mühərrikin tiristor işəsalma qurğusu ilə işə salınması zamanı dinamik mexaniki xarakteristika </w:t>
      </w:r>
    </w:p>
    <w:p w14:paraId="27F424E7" w14:textId="3B341566"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5</w:t>
      </w:r>
      <w:r w:rsidR="000C6772" w:rsidRPr="009F235F">
        <w:rPr>
          <w:rFonts w:ascii="Times New Roman" w:hAnsi="Times New Roman" w:cs="Times New Roman"/>
          <w:b/>
          <w:bCs/>
          <w:sz w:val="24"/>
          <w:szCs w:val="24"/>
          <w:lang w:val="az-Latn-AZ"/>
        </w:rPr>
        <w:t>.1.8 Qısa qapanmış asinxron mühərrikin bucaq sürətinin tezlik nizamlanması sistemləri</w:t>
      </w:r>
    </w:p>
    <w:p w14:paraId="5C388A2F" w14:textId="77777777" w:rsidR="000C6772" w:rsidRPr="00262FCA" w:rsidRDefault="000C6772" w:rsidP="000C6772">
      <w:pPr>
        <w:spacing w:after="0" w:line="240" w:lineRule="auto"/>
        <w:ind w:firstLine="708"/>
        <w:jc w:val="both"/>
        <w:rPr>
          <w:rFonts w:ascii="Times New Roman" w:hAnsi="Times New Roman" w:cs="Times New Roman"/>
          <w:b/>
          <w:bCs/>
          <w:sz w:val="16"/>
          <w:szCs w:val="16"/>
          <w:lang w:val="az-Latn-AZ"/>
        </w:rPr>
      </w:pPr>
    </w:p>
    <w:p w14:paraId="001A05D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Qısa qapanmış asinxron mühərriklərin sürətinin effektiv nizamlanma üsulları statorun elektromaqnit sahəsinin fırlanma sürətinin dəyişməsi ilə əlaqədardır:  </w:t>
      </w:r>
    </w:p>
    <w:p w14:paraId="015FD27F" w14:textId="77777777" w:rsidR="000C6772" w:rsidRPr="00262FCA" w:rsidRDefault="000C6772" w:rsidP="000C6772">
      <w:pPr>
        <w:spacing w:after="0" w:line="240" w:lineRule="auto"/>
        <w:ind w:firstLine="708"/>
        <w:jc w:val="both"/>
        <w:rPr>
          <w:rFonts w:ascii="Times New Roman" w:hAnsi="Times New Roman" w:cs="Times New Roman"/>
          <w:sz w:val="16"/>
          <w:szCs w:val="16"/>
          <w:lang w:val="az-Latn-AZ"/>
        </w:rPr>
      </w:pPr>
    </w:p>
    <w:p w14:paraId="541AF222" w14:textId="1917BAE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825DEE">
        <w:rPr>
          <w:rFonts w:ascii="Times New Roman" w:hAnsi="Times New Roman" w:cs="Times New Roman"/>
          <w:i/>
          <w:iCs/>
          <w:sz w:val="24"/>
          <w:szCs w:val="24"/>
          <w:lang w:val="az-Latn-AZ"/>
        </w:rPr>
        <w:t xml:space="preserve">                                ω</w:t>
      </w:r>
      <w:r w:rsidRPr="00825DEE">
        <w:rPr>
          <w:rFonts w:ascii="Times New Roman" w:hAnsi="Times New Roman" w:cs="Times New Roman"/>
          <w:i/>
          <w:iCs/>
          <w:sz w:val="24"/>
          <w:szCs w:val="24"/>
          <w:vertAlign w:val="subscript"/>
          <w:lang w:val="az-Latn-AZ"/>
        </w:rPr>
        <w:t>0</w:t>
      </w:r>
      <w:r w:rsidRPr="00825DEE">
        <w:rPr>
          <w:rFonts w:ascii="Times New Roman" w:hAnsi="Times New Roman" w:cs="Times New Roman"/>
          <w:i/>
          <w:iCs/>
          <w:sz w:val="24"/>
          <w:szCs w:val="24"/>
          <w:lang w:val="az-Latn-AZ"/>
        </w:rPr>
        <w:t xml:space="preserve"> </w:t>
      </w:r>
      <w:r w:rsidRPr="00825DEE">
        <w:rPr>
          <w:rFonts w:ascii="Times New Roman" w:hAnsi="Times New Roman" w:cs="Times New Roman"/>
          <w:i/>
          <w:iCs/>
          <w:sz w:val="24"/>
          <w:szCs w:val="24"/>
          <w:lang w:val="az-Latn-AZ"/>
        </w:rPr>
        <w:sym w:font="Symbol" w:char="F03D"/>
      </w:r>
      <w:r w:rsidRPr="00825DEE">
        <w:rPr>
          <w:rFonts w:ascii="Times New Roman" w:hAnsi="Times New Roman" w:cs="Times New Roman"/>
          <w:i/>
          <w:iCs/>
          <w:sz w:val="24"/>
          <w:szCs w:val="24"/>
          <w:lang w:val="az-Latn-AZ"/>
        </w:rPr>
        <w:t xml:space="preserve"> 2</w:t>
      </w:r>
      <w:r w:rsidRPr="00825DEE">
        <w:rPr>
          <w:rFonts w:ascii="Times New Roman" w:hAnsi="Times New Roman" w:cs="Times New Roman"/>
          <w:i/>
          <w:iCs/>
          <w:sz w:val="24"/>
          <w:szCs w:val="24"/>
          <w:lang w:val="az-Latn-AZ"/>
        </w:rPr>
        <w:sym w:font="Symbol" w:char="F0D7"/>
      </w:r>
      <w:r w:rsidRPr="00825DEE">
        <w:rPr>
          <w:rFonts w:ascii="Times New Roman" w:hAnsi="Times New Roman" w:cs="Times New Roman"/>
          <w:i/>
          <w:iCs/>
          <w:sz w:val="24"/>
          <w:szCs w:val="24"/>
          <w:lang w:val="az-Latn-AZ"/>
        </w:rPr>
        <w:t>π</w:t>
      </w:r>
      <w:r w:rsidRPr="00825DEE">
        <w:rPr>
          <w:rFonts w:ascii="Times New Roman" w:hAnsi="Times New Roman" w:cs="Times New Roman"/>
          <w:i/>
          <w:iCs/>
          <w:sz w:val="24"/>
          <w:szCs w:val="24"/>
          <w:lang w:val="az-Latn-AZ"/>
        </w:rPr>
        <w:sym w:font="Symbol" w:char="F0D7"/>
      </w:r>
      <w:r w:rsidRPr="00825DEE">
        <w:rPr>
          <w:rFonts w:ascii="Times New Roman" w:hAnsi="Times New Roman" w:cs="Times New Roman"/>
          <w:i/>
          <w:iCs/>
          <w:sz w:val="24"/>
          <w:szCs w:val="24"/>
          <w:lang w:val="az-Latn-AZ"/>
        </w:rPr>
        <w:t>f</w:t>
      </w:r>
      <w:r w:rsidRPr="00825DEE">
        <w:rPr>
          <w:rFonts w:ascii="Times New Roman" w:hAnsi="Times New Roman" w:cs="Times New Roman"/>
          <w:i/>
          <w:iCs/>
          <w:sz w:val="24"/>
          <w:szCs w:val="24"/>
          <w:vertAlign w:val="subscript"/>
          <w:lang w:val="az-Latn-AZ"/>
        </w:rPr>
        <w:t>1</w:t>
      </w:r>
      <w:r w:rsidRPr="00825DEE">
        <w:rPr>
          <w:rFonts w:ascii="Times New Roman" w:hAnsi="Times New Roman" w:cs="Times New Roman"/>
          <w:i/>
          <w:iCs/>
          <w:sz w:val="24"/>
          <w:szCs w:val="24"/>
          <w:lang w:val="az-Latn-AZ"/>
        </w:rPr>
        <w:t>/z</w:t>
      </w:r>
      <w:r w:rsidRPr="00825DEE">
        <w:rPr>
          <w:rFonts w:ascii="Times New Roman" w:hAnsi="Times New Roman" w:cs="Times New Roman"/>
          <w:i/>
          <w:iCs/>
          <w:sz w:val="24"/>
          <w:szCs w:val="24"/>
          <w:vertAlign w:val="subscript"/>
          <w:lang w:val="az-Latn-AZ"/>
        </w:rPr>
        <w:t>p</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932767">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.49) </w:t>
      </w:r>
    </w:p>
    <w:p w14:paraId="28C7D9B5" w14:textId="77777777" w:rsidR="000C6772" w:rsidRPr="00262FCA" w:rsidRDefault="000C6772" w:rsidP="000C6772">
      <w:pPr>
        <w:spacing w:after="0" w:line="240" w:lineRule="auto"/>
        <w:ind w:firstLine="708"/>
        <w:jc w:val="both"/>
        <w:rPr>
          <w:rFonts w:ascii="Times New Roman" w:hAnsi="Times New Roman" w:cs="Times New Roman"/>
          <w:sz w:val="16"/>
          <w:szCs w:val="16"/>
          <w:lang w:val="az-Latn-AZ"/>
        </w:rPr>
      </w:pPr>
    </w:p>
    <w:p w14:paraId="15F7BB4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(1.49)-dan elektromaqnit sahəsinin fırlanma sürətinin iki əsas nizamlanması üsulu alınır: </w:t>
      </w:r>
    </w:p>
    <w:p w14:paraId="5BD7D04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cüt qütblərin p</w:t>
      </w:r>
      <w:r>
        <w:rPr>
          <w:rFonts w:ascii="Times New Roman" w:hAnsi="Times New Roman" w:cs="Times New Roman"/>
          <w:sz w:val="24"/>
          <w:szCs w:val="24"/>
          <w:vertAlign w:val="subscript"/>
          <w:lang w:val="az-Latn-AZ"/>
        </w:rPr>
        <w:t>z</w:t>
      </w:r>
      <w:r>
        <w:rPr>
          <w:rFonts w:ascii="Times New Roman" w:hAnsi="Times New Roman" w:cs="Times New Roman"/>
          <w:sz w:val="24"/>
          <w:szCs w:val="24"/>
          <w:lang w:val="az-Latn-AZ"/>
        </w:rPr>
        <w:t xml:space="preserve"> sayının dəyişməsi ilə;</w:t>
      </w:r>
      <w:r w:rsidRPr="009F235F">
        <w:rPr>
          <w:rFonts w:ascii="Times New Roman" w:hAnsi="Times New Roman" w:cs="Times New Roman"/>
          <w:sz w:val="24"/>
          <w:szCs w:val="24"/>
          <w:lang w:val="az-Latn-AZ"/>
        </w:rPr>
        <w:t xml:space="preserve"> </w:t>
      </w:r>
    </w:p>
    <w:p w14:paraId="015D426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stator gərginliyinin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tezliyinin dəyişməsi ilə.</w:t>
      </w:r>
    </w:p>
    <w:p w14:paraId="71CA3041" w14:textId="0ABBFA5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Cüt qütblərin sayının dəyişməsi ilə asinxron mühərrikin sürətinin nizamlanması üsulu işçi sürətlərin bir neçə fiksə olunmuş qiymətlərini almağa imkan verir. Məsələn, </w:t>
      </w:r>
      <w:r w:rsidRPr="009F235F">
        <w:rPr>
          <w:rFonts w:ascii="Times New Roman" w:hAnsi="Times New Roman" w:cs="Times New Roman"/>
          <w:sz w:val="24"/>
          <w:szCs w:val="24"/>
          <w:lang w:val="az-Latn-AZ"/>
        </w:rPr>
        <w:t>4А</w:t>
      </w:r>
      <w:r w:rsidR="00D63345">
        <w:rPr>
          <w:rFonts w:ascii="Times New Roman" w:hAnsi="Times New Roman" w:cs="Times New Roman"/>
          <w:sz w:val="24"/>
          <w:szCs w:val="24"/>
          <w:lang w:val="az-Latn-AZ"/>
        </w:rPr>
        <w:t>-</w:t>
      </w:r>
      <w:r w:rsidRPr="009F235F">
        <w:rPr>
          <w:rFonts w:ascii="Times New Roman" w:hAnsi="Times New Roman" w:cs="Times New Roman"/>
          <w:sz w:val="24"/>
          <w:szCs w:val="24"/>
          <w:lang w:val="az-Latn-AZ"/>
        </w:rPr>
        <w:t>6А</w:t>
      </w:r>
      <w:r w:rsidR="00D6334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seriyalı asinxron mühərriklər iki-, üç-, və dördsürətli buraxılır və kran elektrik intiqallarında tətbiq edilir. Bir qayda olaraq, belə elektrik maşınları üçün sürətin hamar nizamlanması tətbiq olunmur yəni, çoxsürətli asinxron mühərriklər idarə olunan elektrik intiqalları sistemləri üçün istifadə olunmur.  </w:t>
      </w:r>
    </w:p>
    <w:p w14:paraId="74AA139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Qısa qapanmış asinxron mühərrikli dəyişən cərəyan elektrik intiqallarının sürətinin tezlik nizamlanması üsulları texnikanın müxtəlif sahələrində daha geniş tətbiqini tapırlar. Qidalandırıcı şəbəkənin dəyişən gərginliyinin nizamlanan tezlik, gərginlik və cərəyanlı dəyişən gərginliyə çevrilməsini tezlik çeviriciləri həyata keçirir. Hazırda tezlik çeviriciləri yarımkeçirici güc açarları bazasında hazırlanır. Tezlik çeviricilərinin sürətli artımı idarəedici elektrodu izolə olunmuş bir neçə min amper cərəyanlara, bir neçə kilovatta qədər gərginliyə və 20 kHs (və yuxarı) kommutasiya tezliyinə hesablanmış bipolyar tranzistorların meydana çıxması ilə mümkün oldu.    </w:t>
      </w:r>
    </w:p>
    <w:p w14:paraId="3BBE757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Qidalandırıcı şəbəkə ilə əlaqə tipinə görə yarımkeçirici lementlər üzərində yaradılmış tezlik çeviriciləri iki böyük sinfə bölünür: </w:t>
      </w:r>
    </w:p>
    <w:p w14:paraId="14AD994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birbaşa əlaqəli tezlik çeviriciləri;</w:t>
      </w:r>
    </w:p>
    <w:p w14:paraId="62DDBEA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sabit cərəyan bəndli tezlik çeviriciləri. Öz növbəsində sabit cərəyan bəndli tezlik çeviriciləri də bölünür:</w:t>
      </w:r>
    </w:p>
    <w:p w14:paraId="6FE7537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avtonom cərəyan invertorları (ACİ); </w:t>
      </w:r>
    </w:p>
    <w:p w14:paraId="187B18A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avtonom gərginlik invertorları (AGİ)</w:t>
      </w:r>
    </w:p>
    <w:p w14:paraId="456CF57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Avtonom invertorlar öz strukturlarında düzləndirici, güc süzgəci və sabit gərginliyi (cərəyanı) verilmiş tezlikli dəyişən gərginliyə (cərəyana) çevirən invertoru birləşdirir. </w:t>
      </w:r>
    </w:p>
    <w:p w14:paraId="00119E5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EF332DD" w14:textId="3C9C7112"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.1.9. Birbaşa əlaqəli tezlik çeviriciləri</w:t>
      </w:r>
    </w:p>
    <w:p w14:paraId="12F30CE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1438989" w14:textId="1C208D9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Birbaşa əlaqəli tezlik çeviricisinin güc sxeminin əsası reversiv tiristor çeviricisidir. Birbaşa əlaqəli tezlik çeviricisinin çoxfazalı çıxışı bir neçə birfazalı çıxışa malik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.25) reversiv çeviricinin istifadə olunması ilə əldə olunur. </w:t>
      </w:r>
    </w:p>
    <w:p w14:paraId="6700116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8A884F2"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sidRPr="009F235F">
        <w:rPr>
          <w:noProof/>
          <w:lang w:val="az-Latn-AZ"/>
        </w:rPr>
        <w:drawing>
          <wp:inline distT="0" distB="0" distL="0" distR="0" wp14:anchorId="0BD4AC28" wp14:editId="78DD2217">
            <wp:extent cx="2951174" cy="1557494"/>
            <wp:effectExtent l="0" t="0" r="0" b="0"/>
            <wp:docPr id="16014268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26817" name=""/>
                    <pic:cNvPicPr/>
                  </pic:nvPicPr>
                  <pic:blipFill rotWithShape="1">
                    <a:blip r:embed="rId87"/>
                    <a:srcRect l="40090" t="54661" r="27576" b="15005"/>
                    <a:stretch/>
                  </pic:blipFill>
                  <pic:spPr bwMode="auto">
                    <a:xfrm>
                      <a:off x="0" y="0"/>
                      <a:ext cx="2967423" cy="1566070"/>
                    </a:xfrm>
                    <a:prstGeom prst="rect">
                      <a:avLst/>
                    </a:prstGeom>
                    <a:ln>
                      <a:noFill/>
                    </a:ln>
                    <a:extLst>
                      <a:ext uri="{53640926-AAD7-44D8-BBD7-CCE9431645EC}">
                        <a14:shadowObscured xmlns:a14="http://schemas.microsoft.com/office/drawing/2010/main"/>
                      </a:ext>
                    </a:extLst>
                  </pic:spPr>
                </pic:pic>
              </a:graphicData>
            </a:graphic>
          </wp:inline>
        </w:drawing>
      </w:r>
    </w:p>
    <w:p w14:paraId="4400FA4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48F3343" w14:textId="7FCDAF9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.25. </w:t>
      </w:r>
      <w:r>
        <w:rPr>
          <w:rFonts w:ascii="Times New Roman" w:hAnsi="Times New Roman" w:cs="Times New Roman"/>
          <w:sz w:val="24"/>
          <w:szCs w:val="24"/>
          <w:lang w:val="az-Latn-AZ"/>
        </w:rPr>
        <w:t xml:space="preserve">Birbaşa tezlik çeviricisi – asinxron mühərrik sistemi </w:t>
      </w:r>
    </w:p>
    <w:p w14:paraId="34AE82A2"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25D64CE8" w14:textId="7812E551" w:rsidR="000C6772" w:rsidRPr="00076E95"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Aşağı tezlikli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birfazalı çıxış gərginliyi tiristorların açılma bucaqlarının tsiklik dəyişməsi ilə təmin olunur. Birbaşa </w:t>
      </w:r>
      <w:r>
        <w:rPr>
          <w:rFonts w:ascii="Times New Roman" w:hAnsi="Times New Roman" w:cs="Times New Roman"/>
          <w:sz w:val="24"/>
          <w:szCs w:val="24"/>
          <w:lang w:val="az-Latn-AZ"/>
        </w:rPr>
        <w:lastRenderedPageBreak/>
        <w:t xml:space="preserve">eyni istiqamətli tezlik çeviricisi cərəyanının hər qrupun tiristorları ilə kommutasiyası şəbəkənin gərginliyi vasitəsilə həyata keçirilir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.26).    </w:t>
      </w:r>
    </w:p>
    <w:p w14:paraId="295121C5" w14:textId="77777777" w:rsidR="000C6772" w:rsidRPr="00F65973" w:rsidRDefault="000C6772" w:rsidP="000C6772">
      <w:pPr>
        <w:spacing w:after="0" w:line="240" w:lineRule="auto"/>
        <w:ind w:firstLine="708"/>
        <w:jc w:val="both"/>
        <w:rPr>
          <w:rFonts w:ascii="Times New Roman" w:hAnsi="Times New Roman" w:cs="Times New Roman"/>
          <w:sz w:val="16"/>
          <w:szCs w:val="16"/>
          <w:lang w:val="az-Latn-AZ"/>
        </w:rPr>
      </w:pPr>
    </w:p>
    <w:p w14:paraId="288952F7"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671C8F6" wp14:editId="663761E7">
            <wp:extent cx="2155343" cy="1497392"/>
            <wp:effectExtent l="0" t="0" r="0" b="0"/>
            <wp:docPr id="4066149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63432" cy="1503011"/>
                    </a:xfrm>
                    <a:prstGeom prst="rect">
                      <a:avLst/>
                    </a:prstGeom>
                    <a:noFill/>
                    <a:ln>
                      <a:noFill/>
                    </a:ln>
                  </pic:spPr>
                </pic:pic>
              </a:graphicData>
            </a:graphic>
          </wp:inline>
        </w:drawing>
      </w:r>
    </w:p>
    <w:p w14:paraId="3740A3C0" w14:textId="77777777" w:rsidR="000C6772" w:rsidRPr="00F65973" w:rsidRDefault="000C6772" w:rsidP="000C6772">
      <w:pPr>
        <w:spacing w:after="0" w:line="240" w:lineRule="auto"/>
        <w:ind w:firstLine="708"/>
        <w:jc w:val="both"/>
        <w:rPr>
          <w:rFonts w:ascii="Times New Roman" w:hAnsi="Times New Roman" w:cs="Times New Roman"/>
          <w:sz w:val="16"/>
          <w:szCs w:val="16"/>
          <w:lang w:val="az-Latn-AZ"/>
        </w:rPr>
      </w:pPr>
    </w:p>
    <w:p w14:paraId="45D6C44E" w14:textId="4203A5F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.26. </w:t>
      </w:r>
      <w:r>
        <w:rPr>
          <w:rFonts w:ascii="Times New Roman" w:hAnsi="Times New Roman" w:cs="Times New Roman"/>
          <w:sz w:val="24"/>
          <w:szCs w:val="24"/>
          <w:lang w:val="az-Latn-AZ"/>
        </w:rPr>
        <w:t xml:space="preserve">Birbaşa tezlik çeviricisinin birfazalı çıxış gərginliyi </w:t>
      </w:r>
    </w:p>
    <w:p w14:paraId="5B35D015"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3A7C971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Əksər birbaşa tezlik çeviriciləri reversiv tiristor qruplarının birlikdə idarə olunmasını nəzərdə tutur. Bu halda bərabərləşdirici cərəyanların məhdudlanması üçün məhdudlaşdırıcı reaktorlar </w:t>
      </w:r>
      <w:r w:rsidRPr="009F235F">
        <w:rPr>
          <w:rFonts w:ascii="Times New Roman" w:hAnsi="Times New Roman" w:cs="Times New Roman"/>
          <w:sz w:val="24"/>
          <w:szCs w:val="24"/>
          <w:lang w:val="az-Latn-AZ"/>
        </w:rPr>
        <w:t>L1...L6</w:t>
      </w:r>
      <w:r>
        <w:rPr>
          <w:rFonts w:ascii="Times New Roman" w:hAnsi="Times New Roman" w:cs="Times New Roman"/>
          <w:sz w:val="24"/>
          <w:szCs w:val="24"/>
          <w:lang w:val="az-Latn-AZ"/>
        </w:rPr>
        <w:t xml:space="preserve"> istifadə olunur ki, nəticədə çeviricinin kütləsi və qabarit ölçüləri artır, energetik göstəricilər isə azalır.  </w:t>
      </w:r>
    </w:p>
    <w:p w14:paraId="58BDF313" w14:textId="7A3E95FD" w:rsidR="000C6772" w:rsidRPr="00F65973"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Gərginlik diaqramlarında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.26) idarəetmə </w:t>
      </w:r>
      <w:r w:rsidRPr="009F235F">
        <w:rPr>
          <w:rFonts w:ascii="Times New Roman" w:hAnsi="Times New Roman" w:cs="Times New Roman"/>
          <w:sz w:val="24"/>
          <w:szCs w:val="24"/>
          <w:lang w:val="az-Latn-AZ"/>
        </w:rPr>
        <w:t>α</w:t>
      </w:r>
      <w:r>
        <w:rPr>
          <w:rFonts w:ascii="Times New Roman" w:hAnsi="Times New Roman" w:cs="Times New Roman"/>
          <w:sz w:val="24"/>
          <w:szCs w:val="24"/>
          <w:lang w:val="az-Latn-AZ"/>
        </w:rPr>
        <w:t xml:space="preserve"> idarəetmə bucağının dəyişən qiymətlərində baş verir. Birbaşa tezlik çeviricisində idarəedici gərginliyin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dəyişmə qanunu xüsusi verici ilə təyin olunur. Baxılan halda idarəedici gərginlik sinusoidal qanunla dəyişir. Bəzi hallarda düz bucaq formalı idarəedici gərginlik tətbiq olunur. </w:t>
      </w:r>
    </w:p>
    <w:p w14:paraId="0A22FAF2" w14:textId="640E991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Düz bucaq formalı idarəedici gərginliklərin hər bir faza üçün 120 el.dər. qədər sürüşmüş üçfazalı sistemi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.27-də təqdim olunur. </w:t>
      </w:r>
    </w:p>
    <w:p w14:paraId="7B01BD9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birbaşa tezlik çeviricisinin hər bir idarəedici düzləndiriciləri cərəyana görə dərin mənfi əks əlaqə ilə əhatə olunsa, çevirici cərəyan mənbəyi xassələrinə malik olur.     </w:t>
      </w:r>
    </w:p>
    <w:p w14:paraId="0CD4874F"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lastRenderedPageBreak/>
        <w:drawing>
          <wp:inline distT="0" distB="0" distL="0" distR="0" wp14:anchorId="75B3C144" wp14:editId="0C0A528E">
            <wp:extent cx="2238564" cy="1333347"/>
            <wp:effectExtent l="0" t="0" r="0" b="0"/>
            <wp:docPr id="1569770690" name="Рисунок 1569770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163111" name=""/>
                    <pic:cNvPicPr/>
                  </pic:nvPicPr>
                  <pic:blipFill rotWithShape="1">
                    <a:blip r:embed="rId89"/>
                    <a:srcRect l="39290" t="60447" r="38192" b="15711"/>
                    <a:stretch/>
                  </pic:blipFill>
                  <pic:spPr bwMode="auto">
                    <a:xfrm>
                      <a:off x="0" y="0"/>
                      <a:ext cx="2275758" cy="1355501"/>
                    </a:xfrm>
                    <a:prstGeom prst="rect">
                      <a:avLst/>
                    </a:prstGeom>
                    <a:ln>
                      <a:noFill/>
                    </a:ln>
                    <a:extLst>
                      <a:ext uri="{53640926-AAD7-44D8-BBD7-CCE9431645EC}">
                        <a14:shadowObscured xmlns:a14="http://schemas.microsoft.com/office/drawing/2010/main"/>
                      </a:ext>
                    </a:extLst>
                  </pic:spPr>
                </pic:pic>
              </a:graphicData>
            </a:graphic>
          </wp:inline>
        </w:drawing>
      </w:r>
    </w:p>
    <w:p w14:paraId="50578FA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A2DFA97" w14:textId="7C599239"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.27. </w:t>
      </w:r>
      <w:r>
        <w:rPr>
          <w:rFonts w:ascii="Times New Roman" w:hAnsi="Times New Roman" w:cs="Times New Roman"/>
          <w:sz w:val="24"/>
          <w:szCs w:val="24"/>
          <w:lang w:val="az-Latn-AZ"/>
        </w:rPr>
        <w:t>Düz bucaq formalı idarəedici gərginliklərin üçfazalı sistemləri</w:t>
      </w:r>
      <w:r w:rsidRPr="009F235F">
        <w:rPr>
          <w:rFonts w:ascii="Times New Roman" w:hAnsi="Times New Roman" w:cs="Times New Roman"/>
          <w:sz w:val="24"/>
          <w:szCs w:val="24"/>
          <w:lang w:val="az-Latn-AZ"/>
        </w:rPr>
        <w:t xml:space="preserve"> </w:t>
      </w:r>
    </w:p>
    <w:p w14:paraId="60F34A4C"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0761E7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birbaşa tezlik çeviriciləri gərginlik ya da cərəyan mənbəyi rejimində işləyə bilər.</w:t>
      </w:r>
    </w:p>
    <w:p w14:paraId="7E7BF22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Birbaşa tezlik çeviricilərinin üstünlükləri aşağıdakılardır:</w:t>
      </w:r>
    </w:p>
    <w:p w14:paraId="7404C4A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çeviricinin yüksək FİƏ-sini təyin edən bir dəfəlik çevirmə;</w:t>
      </w:r>
    </w:p>
    <w:p w14:paraId="75F97E2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reaktiv gücün həm şəbəkədən yükə və həm də əksinə keçməsi imkanı.</w:t>
      </w:r>
    </w:p>
    <w:p w14:paraId="7F699A9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Çatışmazlıqlar:</w:t>
      </w:r>
    </w:p>
    <w:p w14:paraId="115DBAB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idarəetmə qurğusunun mürəkkəbliyi. Böyük sayda tiristor çoxlu sayda impuls-faza idarəetmə sistemləri tələb edir; </w:t>
      </w:r>
      <w:r w:rsidRPr="009F235F">
        <w:rPr>
          <w:rFonts w:ascii="Times New Roman" w:hAnsi="Times New Roman" w:cs="Times New Roman"/>
          <w:sz w:val="24"/>
          <w:szCs w:val="24"/>
          <w:lang w:val="az-Latn-AZ"/>
        </w:rPr>
        <w:t xml:space="preserve"> </w:t>
      </w:r>
    </w:p>
    <w:p w14:paraId="53D139E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çeviricinin güc əmsalı vahiddən nəzərəçarpacaq dərəcədə azdır </w:t>
      </w:r>
      <w:r w:rsidRPr="009F235F">
        <w:rPr>
          <w:rFonts w:ascii="Times New Roman" w:hAnsi="Times New Roman" w:cs="Times New Roman"/>
          <w:sz w:val="24"/>
          <w:szCs w:val="24"/>
          <w:lang w:val="az-Latn-AZ"/>
        </w:rPr>
        <w:t xml:space="preserve"> (cos</w:t>
      </w:r>
      <w:r w:rsidRPr="009F235F">
        <w:rPr>
          <w:rFonts w:ascii="Times New Roman" w:hAnsi="Times New Roman" w:cs="Times New Roman"/>
          <w:sz w:val="24"/>
          <w:szCs w:val="24"/>
          <w:lang w:val="az-Latn-AZ"/>
        </w:rPr>
        <w:sym w:font="Symbol" w:char="F06A"/>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BB"/>
      </w:r>
      <w:r w:rsidRPr="009F235F">
        <w:rPr>
          <w:rFonts w:ascii="Times New Roman" w:hAnsi="Times New Roman" w:cs="Times New Roman"/>
          <w:sz w:val="24"/>
          <w:szCs w:val="24"/>
          <w:lang w:val="az-Latn-AZ"/>
        </w:rPr>
        <w:t xml:space="preserve"> 0,15)</w:t>
      </w:r>
      <w:r>
        <w:rPr>
          <w:rFonts w:ascii="Times New Roman" w:hAnsi="Times New Roman" w:cs="Times New Roman"/>
          <w:sz w:val="24"/>
          <w:szCs w:val="24"/>
          <w:lang w:val="az-Latn-AZ"/>
        </w:rPr>
        <w:t>;</w:t>
      </w:r>
    </w:p>
    <w:p w14:paraId="1CA62B1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qidalandırıcı şəbəkənin gərginliyinin forması kifayət qədər təhrif olunur;</w:t>
      </w:r>
    </w:p>
    <w:p w14:paraId="2DCF7CE7" w14:textId="77777777" w:rsidR="000C6772" w:rsidRPr="009A4B75"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qidalandırıcı şəbəkənin tezliyinə yaxın tezliklərin alınması çətinliyi. Sıfır sxem üçün çıxış gərginliyinin maksimal tezliyi adətən məhdudlanır: f</w:t>
      </w:r>
      <w:r>
        <w:rPr>
          <w:rFonts w:ascii="Times New Roman" w:hAnsi="Times New Roman" w:cs="Times New Roman"/>
          <w:sz w:val="24"/>
          <w:szCs w:val="24"/>
          <w:vertAlign w:val="subscript"/>
          <w:lang w:val="az-Latn-AZ"/>
        </w:rPr>
        <w:t>1max</w:t>
      </w:r>
      <w:r>
        <w:rPr>
          <w:rFonts w:ascii="Times New Roman" w:hAnsi="Times New Roman" w:cs="Times New Roman"/>
          <w:sz w:val="24"/>
          <w:szCs w:val="24"/>
          <w:lang w:val="az-Latn-AZ"/>
        </w:rPr>
        <w:t xml:space="preserve"> = 16 Hs. Körpü sxeminə keçdikdə işçi diapazonu dəyişir: f</w:t>
      </w:r>
      <w:r>
        <w:rPr>
          <w:rFonts w:ascii="Times New Roman" w:hAnsi="Times New Roman" w:cs="Times New Roman"/>
          <w:sz w:val="24"/>
          <w:szCs w:val="24"/>
          <w:vertAlign w:val="subscript"/>
          <w:lang w:val="az-Latn-AZ"/>
        </w:rPr>
        <w:t>1max</w:t>
      </w:r>
      <w:r>
        <w:rPr>
          <w:rFonts w:ascii="Times New Roman" w:hAnsi="Times New Roman" w:cs="Times New Roman"/>
          <w:sz w:val="24"/>
          <w:szCs w:val="24"/>
          <w:lang w:val="az-Latn-AZ"/>
        </w:rPr>
        <w:t xml:space="preserve"> = 25 Hs.</w:t>
      </w:r>
    </w:p>
    <w:p w14:paraId="0BF76D3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 səbəbdən, birbaşa tezlik çeviricilərə malik asinxron elektrik intiqalları reduktorsuz orta və böyük gücə malik elektrik intiqalları üçün tətbiq olunur. </w:t>
      </w:r>
    </w:p>
    <w:p w14:paraId="2E254214" w14:textId="21F944DD" w:rsidR="000C6772" w:rsidRPr="009F235F" w:rsidRDefault="000C6772" w:rsidP="000C6772">
      <w:pPr>
        <w:spacing w:after="0" w:line="240" w:lineRule="auto"/>
        <w:ind w:firstLine="708"/>
        <w:jc w:val="both"/>
        <w:rPr>
          <w:rFonts w:ascii="Times New Roman" w:hAnsi="Times New Roman" w:cs="Times New Roman"/>
          <w:b/>
          <w:bCs/>
          <w:sz w:val="24"/>
          <w:szCs w:val="24"/>
          <w:lang w:val="az-Latn-AZ"/>
        </w:rPr>
      </w:pPr>
      <w:r w:rsidRPr="009F235F">
        <w:rPr>
          <w:rFonts w:ascii="Times New Roman" w:hAnsi="Times New Roman" w:cs="Times New Roman"/>
          <w:sz w:val="24"/>
          <w:szCs w:val="24"/>
          <w:lang w:val="az-Latn-AZ"/>
        </w:rPr>
        <w:lastRenderedPageBreak/>
        <w:t xml:space="preserve"> </w:t>
      </w:r>
      <w:r w:rsidR="00E16CB3">
        <w:rPr>
          <w:rFonts w:ascii="Times New Roman" w:hAnsi="Times New Roman" w:cs="Times New Roman"/>
          <w:b/>
          <w:bCs/>
          <w:sz w:val="24"/>
          <w:szCs w:val="24"/>
          <w:lang w:val="az-Latn-AZ"/>
        </w:rPr>
        <w:t>5</w:t>
      </w:r>
      <w:r w:rsidRPr="009F235F">
        <w:rPr>
          <w:rFonts w:ascii="Times New Roman" w:hAnsi="Times New Roman" w:cs="Times New Roman"/>
          <w:b/>
          <w:bCs/>
          <w:sz w:val="24"/>
          <w:szCs w:val="24"/>
          <w:lang w:val="az-Latn-AZ"/>
        </w:rPr>
        <w:t xml:space="preserve">.1.10. Cərəyanın avtonom invertorları </w:t>
      </w:r>
    </w:p>
    <w:p w14:paraId="6664B91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11E115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Üçfazalı körpü cərəyan invertorunun güc dövrələrinin sxemi şəkil 1.28-də verilmişdir. </w:t>
      </w:r>
    </w:p>
    <w:p w14:paraId="398CB40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5E2BCC4"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30DC704" wp14:editId="4298851F">
            <wp:extent cx="2361390" cy="1635313"/>
            <wp:effectExtent l="0" t="0" r="0" b="0"/>
            <wp:docPr id="20920047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78362" cy="1647067"/>
                    </a:xfrm>
                    <a:prstGeom prst="rect">
                      <a:avLst/>
                    </a:prstGeom>
                    <a:noFill/>
                    <a:ln>
                      <a:noFill/>
                    </a:ln>
                  </pic:spPr>
                </pic:pic>
              </a:graphicData>
            </a:graphic>
          </wp:inline>
        </w:drawing>
      </w:r>
    </w:p>
    <w:p w14:paraId="467097B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8788877" w14:textId="552C655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.28. </w:t>
      </w:r>
      <w:r>
        <w:rPr>
          <w:rFonts w:ascii="Times New Roman" w:hAnsi="Times New Roman" w:cs="Times New Roman"/>
          <w:sz w:val="24"/>
          <w:szCs w:val="24"/>
          <w:lang w:val="az-Latn-AZ"/>
        </w:rPr>
        <w:t>Üçfazalı körpü cərəyan invertorunun güc dövrələrinin sxemi</w:t>
      </w:r>
    </w:p>
    <w:p w14:paraId="7318204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F9B6F4D" w14:textId="6A67F43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.28-də qəbul edilmiş şərti işarələr:</w:t>
      </w:r>
    </w:p>
    <w:p w14:paraId="0909D4A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DİS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düzləndiricinin idarəetmə sxemi;</w:t>
      </w:r>
    </w:p>
    <w:p w14:paraId="592F27D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CN</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cərəyan nizamlayıcısı</w:t>
      </w:r>
      <w:r w:rsidRPr="009F235F">
        <w:rPr>
          <w:rFonts w:ascii="Times New Roman" w:hAnsi="Times New Roman" w:cs="Times New Roman"/>
          <w:sz w:val="24"/>
          <w:szCs w:val="24"/>
          <w:lang w:val="az-Latn-AZ"/>
        </w:rPr>
        <w:t xml:space="preserve">; </w:t>
      </w:r>
    </w:p>
    <w:p w14:paraId="0118268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İİS</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invertorun idarəetmə sxemi</w:t>
      </w:r>
      <w:r w:rsidRPr="009F235F">
        <w:rPr>
          <w:rFonts w:ascii="Times New Roman" w:hAnsi="Times New Roman" w:cs="Times New Roman"/>
          <w:sz w:val="24"/>
          <w:szCs w:val="24"/>
          <w:lang w:val="az-Latn-AZ"/>
        </w:rPr>
        <w:t xml:space="preserve">; </w:t>
      </w:r>
    </w:p>
    <w:p w14:paraId="168B684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FÇ</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funksional çevirici</w:t>
      </w:r>
      <w:r w:rsidRPr="009F235F">
        <w:rPr>
          <w:rFonts w:ascii="Times New Roman" w:hAnsi="Times New Roman" w:cs="Times New Roman"/>
          <w:sz w:val="24"/>
          <w:szCs w:val="24"/>
          <w:lang w:val="az-Latn-AZ"/>
        </w:rPr>
        <w:t xml:space="preserve">. </w:t>
      </w:r>
    </w:p>
    <w:p w14:paraId="7D2B639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497DB3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İkipilləli çevirici qurğular şəbəkənin üçfazalı dəyişən gərginlik düzləndiricisi və düzləndirilmiş gərginliyi dəyişən üçfazalı dəyişən idarəolunan tezlikli və amplitudlu gərginliyə çevirən avtonom invertor əsaında hazırlanır. Enerjinin ikiqat çevrilməsinə və bu zaman FİƏ-nin müəyyən azalmasına baxmayaraq, aralıq sabit cərəyan bəndli tezlik çeviriciləri nizamlanan elektrik intiqallarında geniş yayılmışdır.  </w:t>
      </w:r>
    </w:p>
    <w:p w14:paraId="50C11F3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Avtonom cərəyan invertorunda </w:t>
      </w:r>
      <w:r w:rsidRPr="009F235F">
        <w:rPr>
          <w:rFonts w:ascii="Times New Roman" w:hAnsi="Times New Roman" w:cs="Times New Roman"/>
          <w:sz w:val="24"/>
          <w:szCs w:val="24"/>
          <w:lang w:val="az-Latn-AZ"/>
        </w:rPr>
        <w:t>VS1...VS6</w:t>
      </w:r>
      <w:r>
        <w:rPr>
          <w:rFonts w:ascii="Times New Roman" w:hAnsi="Times New Roman" w:cs="Times New Roman"/>
          <w:sz w:val="24"/>
          <w:szCs w:val="24"/>
          <w:lang w:val="az-Latn-AZ"/>
        </w:rPr>
        <w:t xml:space="preserve"> tiristorlar üzərində qurulan idarə olunan düzləndirici cərəyan nizamlayıcısı rejimində</w:t>
      </w:r>
      <w:r w:rsidRPr="00DC53AB">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işləyir, </w:t>
      </w:r>
      <w:r w:rsidRPr="009F235F">
        <w:rPr>
          <w:rFonts w:ascii="Times New Roman" w:hAnsi="Times New Roman" w:cs="Times New Roman"/>
          <w:sz w:val="24"/>
          <w:szCs w:val="24"/>
          <w:lang w:val="az-Latn-AZ"/>
        </w:rPr>
        <w:t xml:space="preserve">VS7...VS12 </w:t>
      </w:r>
      <w:r>
        <w:rPr>
          <w:rFonts w:ascii="Times New Roman" w:hAnsi="Times New Roman" w:cs="Times New Roman"/>
          <w:sz w:val="24"/>
          <w:szCs w:val="24"/>
          <w:lang w:val="az-Latn-AZ"/>
        </w:rPr>
        <w:t xml:space="preserve">tiristorları üzərində </w:t>
      </w:r>
      <w:r>
        <w:rPr>
          <w:rFonts w:ascii="Times New Roman" w:hAnsi="Times New Roman" w:cs="Times New Roman"/>
          <w:sz w:val="24"/>
          <w:szCs w:val="24"/>
          <w:lang w:val="az-Latn-AZ"/>
        </w:rPr>
        <w:lastRenderedPageBreak/>
        <w:t xml:space="preserve">hazırlanmış invertor isə çıxış cərəyanının tələb olunan tezliyini formalaşdırır.  </w:t>
      </w:r>
    </w:p>
    <w:p w14:paraId="1BD6C20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Üçfazalı körpü sxemi üzrə qoşulmuş cərəyan invertorunun </w:t>
      </w:r>
      <w:r w:rsidRPr="009F235F">
        <w:rPr>
          <w:rFonts w:ascii="Times New Roman" w:hAnsi="Times New Roman" w:cs="Times New Roman"/>
          <w:sz w:val="24"/>
          <w:szCs w:val="24"/>
          <w:lang w:val="az-Latn-AZ"/>
        </w:rPr>
        <w:t>VS7...VS12</w:t>
      </w:r>
      <w:r>
        <w:rPr>
          <w:rFonts w:ascii="Times New Roman" w:hAnsi="Times New Roman" w:cs="Times New Roman"/>
          <w:sz w:val="24"/>
          <w:szCs w:val="24"/>
          <w:lang w:val="az-Latn-AZ"/>
        </w:rPr>
        <w:t xml:space="preserve"> tiristorları 120 el.dər. müddətində cərəyan buraxır. Çevirmə 60</w:t>
      </w:r>
      <w:r>
        <w:rPr>
          <w:rFonts w:ascii="Times New Roman" w:hAnsi="Times New Roman" w:cs="Times New Roman"/>
          <w:sz w:val="24"/>
          <w:szCs w:val="24"/>
          <w:vertAlign w:val="superscript"/>
          <w:lang w:val="az-Latn-AZ"/>
        </w:rPr>
        <w:t>0</w:t>
      </w:r>
      <w:r>
        <w:rPr>
          <w:rFonts w:ascii="Times New Roman" w:hAnsi="Times New Roman" w:cs="Times New Roman"/>
          <w:sz w:val="24"/>
          <w:szCs w:val="24"/>
          <w:lang w:val="az-Latn-AZ"/>
        </w:rPr>
        <w:t xml:space="preserve"> periodikliklə, tiristorların nömrələrinə uyğun ardıcıllıqla baş verir. İnvertorun hər bir fazası üçün cərəyan diaqramları şəkil 1.29-da verilmişdir.   </w:t>
      </w:r>
    </w:p>
    <w:p w14:paraId="18DEE3A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9D07EB2"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7037D798" wp14:editId="2956D130">
            <wp:extent cx="2109596" cy="1666434"/>
            <wp:effectExtent l="0" t="0" r="0" b="0"/>
            <wp:docPr id="106228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8421" name=""/>
                    <pic:cNvPicPr/>
                  </pic:nvPicPr>
                  <pic:blipFill rotWithShape="1">
                    <a:blip r:embed="rId91"/>
                    <a:srcRect l="45227" t="39504" r="32528" b="29260"/>
                    <a:stretch/>
                  </pic:blipFill>
                  <pic:spPr bwMode="auto">
                    <a:xfrm>
                      <a:off x="0" y="0"/>
                      <a:ext cx="2125854" cy="1679276"/>
                    </a:xfrm>
                    <a:prstGeom prst="rect">
                      <a:avLst/>
                    </a:prstGeom>
                    <a:ln>
                      <a:noFill/>
                    </a:ln>
                    <a:extLst>
                      <a:ext uri="{53640926-AAD7-44D8-BBD7-CCE9431645EC}">
                        <a14:shadowObscured xmlns:a14="http://schemas.microsoft.com/office/drawing/2010/main"/>
                      </a:ext>
                    </a:extLst>
                  </pic:spPr>
                </pic:pic>
              </a:graphicData>
            </a:graphic>
          </wp:inline>
        </w:drawing>
      </w:r>
    </w:p>
    <w:p w14:paraId="0E99444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8DC90C3" w14:textId="1379BB5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.29. </w:t>
      </w:r>
      <w:r>
        <w:rPr>
          <w:rFonts w:ascii="Times New Roman" w:hAnsi="Times New Roman" w:cs="Times New Roman"/>
          <w:sz w:val="24"/>
          <w:szCs w:val="24"/>
          <w:lang w:val="az-Latn-AZ"/>
        </w:rPr>
        <w:t>İnvertorun hər bir fazası üçün cərəyan diaqramları</w:t>
      </w:r>
    </w:p>
    <w:p w14:paraId="30AA5B30"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2790BD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Cərəyanın kommutasiyası və reaktiv gücün kompensə olunması </w:t>
      </w:r>
      <w:r w:rsidRPr="009F235F">
        <w:rPr>
          <w:rFonts w:ascii="Times New Roman" w:hAnsi="Times New Roman" w:cs="Times New Roman"/>
          <w:sz w:val="24"/>
          <w:szCs w:val="24"/>
          <w:lang w:val="az-Latn-AZ"/>
        </w:rPr>
        <w:t>С1...С3</w:t>
      </w:r>
      <w:r>
        <w:rPr>
          <w:rFonts w:ascii="Times New Roman" w:hAnsi="Times New Roman" w:cs="Times New Roman"/>
          <w:sz w:val="24"/>
          <w:szCs w:val="24"/>
          <w:lang w:val="az-Latn-AZ"/>
        </w:rPr>
        <w:t xml:space="preserve"> kondensatorları ilə dəyişən cərəyan tərəfdə həyata keçirilir. Aktiv-induktiv yüklənmədə invertorun çıxışında və </w:t>
      </w:r>
      <w:r w:rsidRPr="009F235F">
        <w:rPr>
          <w:rFonts w:ascii="Times New Roman" w:hAnsi="Times New Roman" w:cs="Times New Roman"/>
          <w:sz w:val="24"/>
          <w:szCs w:val="24"/>
          <w:lang w:val="az-Latn-AZ"/>
        </w:rPr>
        <w:t>VS7...VS12</w:t>
      </w:r>
      <w:r>
        <w:rPr>
          <w:rFonts w:ascii="Times New Roman" w:hAnsi="Times New Roman" w:cs="Times New Roman"/>
          <w:sz w:val="24"/>
          <w:szCs w:val="24"/>
          <w:lang w:val="az-Latn-AZ"/>
        </w:rPr>
        <w:t xml:space="preserve"> tiristorlarında kommutasiya momentində yükün öz-özünə EHQ-sinin təsiri ilə şərtlənən nəzərəçarpacaq gərginlik artımı baş verə bilər. Onların məhdudlanması uyğun tutumların qurulması ilə əldə olunur. Tezliyin azalması və mühərrik valının sabit momentində kondensatorların tutumu tezliyin kvadratına əks mütənasib olaraq artır.  </w:t>
      </w:r>
    </w:p>
    <w:p w14:paraId="48C7206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Avtonom cərəyan invertorundan qidalanan mühərrikin generator rejiminə keçidi zamanı düzləndirici iş rejiminə keçən invertorun EHQ-yə əks istiqaməti dəyişir ki, nəticədə sabit </w:t>
      </w:r>
      <w:r>
        <w:rPr>
          <w:rFonts w:ascii="Times New Roman" w:hAnsi="Times New Roman" w:cs="Times New Roman"/>
          <w:sz w:val="24"/>
          <w:szCs w:val="24"/>
          <w:lang w:val="az-Latn-AZ"/>
        </w:rPr>
        <w:lastRenderedPageBreak/>
        <w:t>cərəyan bəndində cərəyanın çoxalması yaranar. Lakin, düzləndiricini əhatə edən cərəyana görə güclü mənfi əks əlaqə hesabına sabit cərəyan bəndində cərəyan əvvəlki səviyyədə saxlanılır, düzlındirici isə şəbəkə tərəfindən idarə olunan invertor rejiminə keçirilir. Nəticədə enerjinin qidalandırıcı şəbəkəyə sabit cərəyan bəndində cərəyanın istiqaməti dəyişilmədən rekuperasiyası baş verir.</w:t>
      </w:r>
    </w:p>
    <w:p w14:paraId="1A33C4B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Beləliklə, avtonom cərəyan invertorlarında şəbəkəyə enerjinin rekuperasiyası ilə mühərrikin tormozlanma rejimləri reallaşır. Bu şərt isə avtonom cərəyan invertorlarının reversiv elektrik intiqallarında tətbiqinə üstünlük verir. </w:t>
      </w:r>
    </w:p>
    <w:p w14:paraId="4F0EBFDA" w14:textId="1833F38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sinifin daha mükəmməl sxemi kəsici diodlu avtonom cərəyan invertoru sxemidir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.30). </w:t>
      </w:r>
    </w:p>
    <w:p w14:paraId="03E2F573"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4EEFBCB"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2A3F8BB" wp14:editId="207DDDB7">
            <wp:extent cx="2024411" cy="2189581"/>
            <wp:effectExtent l="0" t="0" r="0" b="0"/>
            <wp:docPr id="1929057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31696" cy="2197460"/>
                    </a:xfrm>
                    <a:prstGeom prst="rect">
                      <a:avLst/>
                    </a:prstGeom>
                    <a:noFill/>
                    <a:ln>
                      <a:noFill/>
                    </a:ln>
                  </pic:spPr>
                </pic:pic>
              </a:graphicData>
            </a:graphic>
          </wp:inline>
        </w:drawing>
      </w:r>
    </w:p>
    <w:p w14:paraId="4F3E6B5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8A9E013" w14:textId="79B73BE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.30. </w:t>
      </w:r>
      <w:r>
        <w:rPr>
          <w:rFonts w:ascii="Times New Roman" w:hAnsi="Times New Roman" w:cs="Times New Roman"/>
          <w:sz w:val="24"/>
          <w:szCs w:val="24"/>
          <w:lang w:val="az-Latn-AZ"/>
        </w:rPr>
        <w:t>kəsici diodlu avtonom cərəyan invertorunun güc dövrələrinin sxemi</w:t>
      </w:r>
    </w:p>
    <w:p w14:paraId="1805F41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7722997" w14:textId="6666F0C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Avtonom cərəyan invertoru sxemində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.30) </w:t>
      </w:r>
      <w:r w:rsidRPr="009F235F">
        <w:rPr>
          <w:rFonts w:ascii="Times New Roman" w:hAnsi="Times New Roman" w:cs="Times New Roman"/>
          <w:sz w:val="24"/>
          <w:szCs w:val="24"/>
          <w:lang w:val="az-Latn-AZ"/>
        </w:rPr>
        <w:t>C1...С6</w:t>
      </w:r>
      <w:r>
        <w:rPr>
          <w:rFonts w:ascii="Times New Roman" w:hAnsi="Times New Roman" w:cs="Times New Roman"/>
          <w:sz w:val="24"/>
          <w:szCs w:val="24"/>
          <w:lang w:val="az-Latn-AZ"/>
        </w:rPr>
        <w:t xml:space="preserve"> kondensatorları yükdən </w:t>
      </w:r>
      <w:r w:rsidRPr="009F235F">
        <w:rPr>
          <w:rFonts w:ascii="Times New Roman" w:hAnsi="Times New Roman" w:cs="Times New Roman"/>
          <w:sz w:val="24"/>
          <w:szCs w:val="24"/>
          <w:lang w:val="az-Latn-AZ"/>
        </w:rPr>
        <w:t>VD1...VD6</w:t>
      </w:r>
      <w:r>
        <w:rPr>
          <w:rFonts w:ascii="Times New Roman" w:hAnsi="Times New Roman" w:cs="Times New Roman"/>
          <w:sz w:val="24"/>
          <w:szCs w:val="24"/>
          <w:lang w:val="az-Latn-AZ"/>
        </w:rPr>
        <w:t xml:space="preserve"> diodlarının köməyi ilə ayrılmışdır. Bu səbəbdən kondensatorlar invertorun işində yalnız kommutasiyanın nisbətən çox kiçik zaman </w:t>
      </w:r>
      <w:r>
        <w:rPr>
          <w:rFonts w:ascii="Times New Roman" w:hAnsi="Times New Roman" w:cs="Times New Roman"/>
          <w:sz w:val="24"/>
          <w:szCs w:val="24"/>
          <w:lang w:val="az-Latn-AZ"/>
        </w:rPr>
        <w:lastRenderedPageBreak/>
        <w:t xml:space="preserve">müddətində iştirak edir, qalan müddətdə isə onlardan cərəyan axmır. Bu isə kondensatorların tutumunu nəzərəçarpacaq dərəcədə azaltmağa imkan verəcəkdir.     </w:t>
      </w:r>
    </w:p>
    <w:p w14:paraId="31B25CC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Avtonom cərəyan invertorlu tezlik çeviricilərinin əsas üstünlüyü:</w:t>
      </w:r>
    </w:p>
    <w:p w14:paraId="229DE66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enerjinin şəbəkəyə rekuperasiyası imkanı;</w:t>
      </w:r>
    </w:p>
    <w:p w14:paraId="1E9BF7E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sinusoidala yaxın çıxış gərginliyi;</w:t>
      </w:r>
    </w:p>
    <w:p w14:paraId="6081F22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yükdə qısa qapanma rejiminin qəzasız olması.</w:t>
      </w:r>
    </w:p>
    <w:p w14:paraId="74343DA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Çatışmazlıqlar:</w:t>
      </w:r>
    </w:p>
    <w:p w14:paraId="132D137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çıxış tezliyinin </w:t>
      </w:r>
      <w:r w:rsidRPr="009F235F">
        <w:rPr>
          <w:rFonts w:ascii="Times New Roman" w:hAnsi="Times New Roman" w:cs="Times New Roman"/>
          <w:sz w:val="24"/>
          <w:szCs w:val="24"/>
          <w:lang w:val="az-Latn-AZ"/>
        </w:rPr>
        <w:t>100</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125</w:t>
      </w:r>
      <w:r>
        <w:rPr>
          <w:rFonts w:ascii="Times New Roman" w:hAnsi="Times New Roman" w:cs="Times New Roman"/>
          <w:sz w:val="24"/>
          <w:szCs w:val="24"/>
          <w:lang w:val="az-Latn-AZ"/>
        </w:rPr>
        <w:t xml:space="preserve"> Hs səviyyəsində məhdudlanması;</w:t>
      </w:r>
    </w:p>
    <w:p w14:paraId="434FBAA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tiristorlarda güc sxemini mürəkkəbləşdirməyə məcbur edən kommutasiya gərginlik artmaları;</w:t>
      </w:r>
    </w:p>
    <w:p w14:paraId="64B97CE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qrup yükünə işləməyin imkansızlığı;</w:t>
      </w:r>
      <w:r w:rsidRPr="009F235F">
        <w:rPr>
          <w:rFonts w:ascii="Times New Roman" w:hAnsi="Times New Roman" w:cs="Times New Roman"/>
          <w:sz w:val="24"/>
          <w:szCs w:val="24"/>
          <w:lang w:val="az-Latn-AZ"/>
        </w:rPr>
        <w:t xml:space="preserve"> </w:t>
      </w:r>
    </w:p>
    <w:p w14:paraId="3AF88B2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induktiv süzgəcin kütlə və qabaritlərinin kifayət qədər olması.</w:t>
      </w:r>
    </w:p>
    <w:p w14:paraId="6BFEE840" w14:textId="77777777" w:rsidR="000C6772" w:rsidRPr="00D93BAC" w:rsidRDefault="000C6772" w:rsidP="000C6772">
      <w:pPr>
        <w:spacing w:after="0" w:line="240" w:lineRule="auto"/>
        <w:ind w:firstLine="708"/>
        <w:jc w:val="both"/>
        <w:rPr>
          <w:rFonts w:ascii="Times New Roman" w:hAnsi="Times New Roman" w:cs="Times New Roman"/>
          <w:sz w:val="16"/>
          <w:szCs w:val="16"/>
          <w:lang w:val="az-Latn-AZ"/>
        </w:rPr>
      </w:pPr>
    </w:p>
    <w:p w14:paraId="2D20C8FA" w14:textId="39FE41A6"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.1.11. Gərginliyin avtonom invertorları </w:t>
      </w:r>
    </w:p>
    <w:p w14:paraId="5DCADDAF" w14:textId="77777777" w:rsidR="000C6772" w:rsidRPr="00D93BAC" w:rsidRDefault="000C6772" w:rsidP="000C6772">
      <w:pPr>
        <w:spacing w:after="0" w:line="240" w:lineRule="auto"/>
        <w:ind w:firstLine="708"/>
        <w:jc w:val="both"/>
        <w:rPr>
          <w:rFonts w:ascii="Times New Roman" w:hAnsi="Times New Roman" w:cs="Times New Roman"/>
          <w:sz w:val="16"/>
          <w:szCs w:val="16"/>
          <w:lang w:val="az-Latn-AZ"/>
        </w:rPr>
      </w:pPr>
    </w:p>
    <w:p w14:paraId="4AA76BA0" w14:textId="6AA645AF"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tezlik çeviricisindən çoxmühərrikli elektrik intiqalını qidalandırmaq lazım gələrsə, çevirici kəsici və reaktiv cərəyan diodlu gərginlik invertoru sxemi üzrə qurulmalıdır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.31). </w:t>
      </w:r>
    </w:p>
    <w:p w14:paraId="13D8A5EE"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2C7E62F8" wp14:editId="07A78536">
            <wp:extent cx="3010574" cy="1472084"/>
            <wp:effectExtent l="0" t="0" r="0" b="0"/>
            <wp:docPr id="16498317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831731" name=""/>
                    <pic:cNvPicPr/>
                  </pic:nvPicPr>
                  <pic:blipFill rotWithShape="1">
                    <a:blip r:embed="rId93"/>
                    <a:srcRect l="39710" t="39044" r="23547" b="29018"/>
                    <a:stretch/>
                  </pic:blipFill>
                  <pic:spPr bwMode="auto">
                    <a:xfrm>
                      <a:off x="0" y="0"/>
                      <a:ext cx="3030479" cy="1481817"/>
                    </a:xfrm>
                    <a:prstGeom prst="rect">
                      <a:avLst/>
                    </a:prstGeom>
                    <a:ln>
                      <a:noFill/>
                    </a:ln>
                    <a:extLst>
                      <a:ext uri="{53640926-AAD7-44D8-BBD7-CCE9431645EC}">
                        <a14:shadowObscured xmlns:a14="http://schemas.microsoft.com/office/drawing/2010/main"/>
                      </a:ext>
                    </a:extLst>
                  </pic:spPr>
                </pic:pic>
              </a:graphicData>
            </a:graphic>
          </wp:inline>
        </w:drawing>
      </w:r>
    </w:p>
    <w:p w14:paraId="796255E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C8672D5" w14:textId="42A86E1D"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.31. </w:t>
      </w:r>
      <w:r>
        <w:rPr>
          <w:rFonts w:ascii="Times New Roman" w:hAnsi="Times New Roman" w:cs="Times New Roman"/>
          <w:sz w:val="24"/>
          <w:szCs w:val="24"/>
          <w:lang w:val="az-Latn-AZ"/>
        </w:rPr>
        <w:t xml:space="preserve">Avtonom gərginlik invertorlu asinxron elektrik intiqalının sxemi </w:t>
      </w:r>
    </w:p>
    <w:p w14:paraId="5CF02F37" w14:textId="3DD36CB7" w:rsidR="000C6772"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Pr>
          <w:rFonts w:ascii="Times New Roman" w:hAnsi="Times New Roman" w:cs="Times New Roman"/>
          <w:color w:val="000000" w:themeColor="text1"/>
          <w:sz w:val="24"/>
          <w:szCs w:val="24"/>
          <w:lang w:val="az-Latn-AZ"/>
        </w:rPr>
        <w:lastRenderedPageBreak/>
        <w:t xml:space="preserve">Dəyişən gərginliyin sabit gərginliyə çeviricisi şəkil </w:t>
      </w:r>
      <w:r w:rsidR="00D63345">
        <w:rPr>
          <w:rFonts w:ascii="Times New Roman" w:hAnsi="Times New Roman" w:cs="Times New Roman"/>
          <w:color w:val="000000" w:themeColor="text1"/>
          <w:sz w:val="24"/>
          <w:szCs w:val="24"/>
          <w:lang w:val="az-Latn-AZ"/>
        </w:rPr>
        <w:t>5</w:t>
      </w:r>
      <w:r>
        <w:rPr>
          <w:rFonts w:ascii="Times New Roman" w:hAnsi="Times New Roman" w:cs="Times New Roman"/>
          <w:color w:val="000000" w:themeColor="text1"/>
          <w:sz w:val="24"/>
          <w:szCs w:val="24"/>
          <w:lang w:val="az-Latn-AZ"/>
        </w:rPr>
        <w:t>.31-də göstərilməyib. Düzləndirilmiş gərginlik C</w:t>
      </w:r>
      <w:r>
        <w:rPr>
          <w:rFonts w:ascii="Times New Roman" w:hAnsi="Times New Roman" w:cs="Times New Roman"/>
          <w:color w:val="000000" w:themeColor="text1"/>
          <w:sz w:val="24"/>
          <w:szCs w:val="24"/>
          <w:vertAlign w:val="subscript"/>
          <w:lang w:val="az-Latn-AZ"/>
        </w:rPr>
        <w:t>0</w:t>
      </w:r>
      <w:r>
        <w:rPr>
          <w:rFonts w:ascii="Times New Roman" w:hAnsi="Times New Roman" w:cs="Times New Roman"/>
          <w:color w:val="000000" w:themeColor="text1"/>
          <w:sz w:val="24"/>
          <w:szCs w:val="24"/>
          <w:lang w:val="az-Latn-AZ"/>
        </w:rPr>
        <w:t xml:space="preserve"> kondensatoru üzərində hazırlanmış tutum süzgəci vasitəsi ilə süzülür. </w:t>
      </w:r>
    </w:p>
    <w:p w14:paraId="05504905" w14:textId="77777777" w:rsidR="000C6772"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Pr>
          <w:rFonts w:ascii="Times New Roman" w:hAnsi="Times New Roman" w:cs="Times New Roman"/>
          <w:color w:val="000000" w:themeColor="text1"/>
          <w:sz w:val="24"/>
          <w:szCs w:val="24"/>
          <w:lang w:val="az-Latn-AZ"/>
        </w:rPr>
        <w:t xml:space="preserve">Kəsici </w:t>
      </w:r>
      <w:r w:rsidRPr="009F235F">
        <w:rPr>
          <w:rFonts w:ascii="Times New Roman" w:hAnsi="Times New Roman" w:cs="Times New Roman"/>
          <w:sz w:val="24"/>
          <w:szCs w:val="24"/>
          <w:lang w:val="az-Latn-AZ"/>
        </w:rPr>
        <w:t>VD1...VD6</w:t>
      </w:r>
      <w:r>
        <w:rPr>
          <w:rFonts w:ascii="Times New Roman" w:hAnsi="Times New Roman" w:cs="Times New Roman"/>
          <w:sz w:val="24"/>
          <w:szCs w:val="24"/>
          <w:lang w:val="az-Latn-AZ"/>
        </w:rPr>
        <w:t xml:space="preserve"> diodları </w:t>
      </w:r>
      <w:r w:rsidRPr="009F235F">
        <w:rPr>
          <w:rFonts w:ascii="Times New Roman" w:hAnsi="Times New Roman" w:cs="Times New Roman"/>
          <w:sz w:val="24"/>
          <w:szCs w:val="24"/>
          <w:lang w:val="az-Latn-AZ"/>
        </w:rPr>
        <w:t>C1...C6</w:t>
      </w:r>
      <w:r>
        <w:rPr>
          <w:rFonts w:ascii="Times New Roman" w:hAnsi="Times New Roman" w:cs="Times New Roman"/>
          <w:sz w:val="24"/>
          <w:szCs w:val="24"/>
          <w:lang w:val="az-Latn-AZ"/>
        </w:rPr>
        <w:t xml:space="preserve"> kondensatorları asinxron M mühərrikdən ayırır ki, nəticədə kommutasiyanın qısa müddətli intervalında kondensatorların işini məhdudlaşdırır və onlarda yüklərin sonrakı kommutasiya başlayana qədər saxlanılmasını təmin edir. </w:t>
      </w:r>
    </w:p>
    <w:p w14:paraId="740DF7D7" w14:textId="77777777" w:rsidR="000C6772" w:rsidRDefault="000C6772" w:rsidP="000C6772">
      <w:pPr>
        <w:spacing w:after="0" w:line="240" w:lineRule="auto"/>
        <w:ind w:firstLine="708"/>
        <w:jc w:val="both"/>
        <w:rPr>
          <w:rFonts w:ascii="Times New Roman" w:hAnsi="Times New Roman" w:cs="Times New Roman"/>
          <w:color w:val="000000" w:themeColor="text1"/>
          <w:sz w:val="24"/>
          <w:szCs w:val="24"/>
          <w:lang w:val="az-Latn-AZ"/>
        </w:rPr>
      </w:pPr>
      <w:r>
        <w:rPr>
          <w:rFonts w:ascii="Times New Roman" w:hAnsi="Times New Roman" w:cs="Times New Roman"/>
          <w:color w:val="000000" w:themeColor="text1"/>
          <w:sz w:val="24"/>
          <w:szCs w:val="24"/>
          <w:lang w:val="az-Latn-AZ"/>
        </w:rPr>
        <w:t xml:space="preserve">Yükün induktivliyində ehtiyatda olan enerji yenidən sabit cərəyan mənbəyinə </w:t>
      </w:r>
      <w:r w:rsidRPr="009F235F">
        <w:rPr>
          <w:rFonts w:ascii="Times New Roman" w:hAnsi="Times New Roman" w:cs="Times New Roman"/>
          <w:sz w:val="24"/>
          <w:szCs w:val="24"/>
          <w:lang w:val="az-Latn-AZ"/>
        </w:rPr>
        <w:t xml:space="preserve">VD7...VD12 </w:t>
      </w:r>
      <w:r>
        <w:rPr>
          <w:rFonts w:ascii="Times New Roman" w:hAnsi="Times New Roman" w:cs="Times New Roman"/>
          <w:sz w:val="24"/>
          <w:szCs w:val="24"/>
          <w:lang w:val="az-Latn-AZ"/>
        </w:rPr>
        <w:t xml:space="preserve">diodları vasitəsilə </w:t>
      </w:r>
      <w:r>
        <w:rPr>
          <w:rFonts w:ascii="Times New Roman" w:hAnsi="Times New Roman" w:cs="Times New Roman"/>
          <w:color w:val="000000" w:themeColor="text1"/>
          <w:sz w:val="24"/>
          <w:szCs w:val="24"/>
          <w:lang w:val="az-Latn-AZ"/>
        </w:rPr>
        <w:t xml:space="preserve">qayıdır. Ventillərin işləmə ardıcıllığı: </w:t>
      </w:r>
      <w:r w:rsidRPr="009F235F">
        <w:rPr>
          <w:rFonts w:ascii="Times New Roman" w:hAnsi="Times New Roman" w:cs="Times New Roman"/>
          <w:sz w:val="24"/>
          <w:szCs w:val="24"/>
          <w:lang w:val="az-Latn-AZ"/>
        </w:rPr>
        <w:t>VS1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VS2; VD7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VD12; VS2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VS3; VD12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VD9; VS3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VS4; VD9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VD8; VS4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VS5; VD8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VD11.</w:t>
      </w:r>
    </w:p>
    <w:p w14:paraId="56E9E7B1" w14:textId="257EDC22"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Sxemdə istənilən işçi tiristorun verilən zaman müddətində digər tiristorların vəziyyətindən asılı olmayaraq ayrılması mümkündür ki, nəticədə yükdəki gərginliyin təsiredici qiymətini işçi tiristorun açıq vəziyyətinin zaman müddətinin dəyişilməsi ilə nizamlamağa imkan yaranır. Avtonom invertorun belə qurulması sabit gərginliyin alınması üçün idarə olunmayan düzləndiricinin istifadə olunmasına imkan yaradır. Sinusoidal eninə-impuls modulyasiyanın (EİM) prinsipi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.32-də verilmişdir. </w:t>
      </w:r>
    </w:p>
    <w:p w14:paraId="666A636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A74CBDA"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0AE162D" wp14:editId="7195809B">
            <wp:extent cx="2104676" cy="1264386"/>
            <wp:effectExtent l="0" t="0" r="0" b="0"/>
            <wp:docPr id="2065832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151972" cy="1292799"/>
                    </a:xfrm>
                    <a:prstGeom prst="rect">
                      <a:avLst/>
                    </a:prstGeom>
                    <a:noFill/>
                    <a:ln>
                      <a:noFill/>
                    </a:ln>
                  </pic:spPr>
                </pic:pic>
              </a:graphicData>
            </a:graphic>
          </wp:inline>
        </w:drawing>
      </w:r>
    </w:p>
    <w:p w14:paraId="0DBD24B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C36550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5.32. </w:t>
      </w:r>
      <w:r>
        <w:rPr>
          <w:rFonts w:ascii="Times New Roman" w:hAnsi="Times New Roman" w:cs="Times New Roman"/>
          <w:sz w:val="24"/>
          <w:szCs w:val="24"/>
          <w:lang w:val="az-Latn-AZ"/>
        </w:rPr>
        <w:t>Sinusoidal eninə-impuls modulyasiyanın (EİM) prinsipi</w:t>
      </w:r>
    </w:p>
    <w:p w14:paraId="3B67B6A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EİM-da idarəetmə sxemi yarımkeçirici cihazların kommutasiya momentlərini dayaq üçbucaq gərginliyinin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və idarəedici sinusoidal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gərginliyinin bərabərliyi zamanı təyin edir.</w:t>
      </w:r>
    </w:p>
    <w:p w14:paraId="14D6A306" w14:textId="526D0A72"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Böyük gücə malik olmayan elektrik intiqalları üçün son zamanlar açar qismində </w:t>
      </w:r>
      <w:r w:rsidRPr="009F235F">
        <w:rPr>
          <w:rFonts w:ascii="Times New Roman" w:hAnsi="Times New Roman" w:cs="Times New Roman"/>
          <w:sz w:val="24"/>
          <w:szCs w:val="24"/>
          <w:lang w:val="az-Latn-AZ"/>
        </w:rPr>
        <w:t xml:space="preserve">IGBT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MOSFET</w:t>
      </w:r>
      <w:r>
        <w:rPr>
          <w:rFonts w:ascii="Times New Roman" w:hAnsi="Times New Roman" w:cs="Times New Roman"/>
          <w:sz w:val="24"/>
          <w:szCs w:val="24"/>
          <w:lang w:val="az-Latn-AZ"/>
        </w:rPr>
        <w:t xml:space="preserve"> tipli güc tranzistorları tətbiqini tapmışdır. </w:t>
      </w:r>
      <w:r w:rsidRPr="009F235F">
        <w:rPr>
          <w:rFonts w:ascii="Times New Roman" w:hAnsi="Times New Roman" w:cs="Times New Roman"/>
          <w:sz w:val="24"/>
          <w:szCs w:val="24"/>
          <w:lang w:val="az-Latn-AZ"/>
        </w:rPr>
        <w:t>IGBT-</w:t>
      </w:r>
      <w:r>
        <w:rPr>
          <w:rFonts w:ascii="Times New Roman" w:hAnsi="Times New Roman" w:cs="Times New Roman"/>
          <w:sz w:val="24"/>
          <w:szCs w:val="24"/>
          <w:lang w:val="az-Latn-AZ"/>
        </w:rPr>
        <w:t xml:space="preserve">tranzistorlar üzərində gazırlanmış avtonom gərginlik invertorlu asinxron elektrik intiqalı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.33-də verilir. </w:t>
      </w:r>
    </w:p>
    <w:p w14:paraId="0938D0C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3AF4E71"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0F73A65C" wp14:editId="62C1C833">
            <wp:extent cx="3049056" cy="1331407"/>
            <wp:effectExtent l="0" t="0" r="0" b="0"/>
            <wp:docPr id="686813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1395" name=""/>
                    <pic:cNvPicPr/>
                  </pic:nvPicPr>
                  <pic:blipFill rotWithShape="1">
                    <a:blip r:embed="rId95"/>
                    <a:srcRect l="41255" t="41111" r="30035" b="36603"/>
                    <a:stretch/>
                  </pic:blipFill>
                  <pic:spPr bwMode="auto">
                    <a:xfrm>
                      <a:off x="0" y="0"/>
                      <a:ext cx="3071814" cy="1341344"/>
                    </a:xfrm>
                    <a:prstGeom prst="rect">
                      <a:avLst/>
                    </a:prstGeom>
                    <a:ln>
                      <a:noFill/>
                    </a:ln>
                    <a:extLst>
                      <a:ext uri="{53640926-AAD7-44D8-BBD7-CCE9431645EC}">
                        <a14:shadowObscured xmlns:a14="http://schemas.microsoft.com/office/drawing/2010/main"/>
                      </a:ext>
                    </a:extLst>
                  </pic:spPr>
                </pic:pic>
              </a:graphicData>
            </a:graphic>
          </wp:inline>
        </w:drawing>
      </w:r>
    </w:p>
    <w:p w14:paraId="57613C8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85D2F49" w14:textId="1446FE19"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.33. IGBT-</w:t>
      </w:r>
      <w:r>
        <w:rPr>
          <w:rFonts w:ascii="Times New Roman" w:hAnsi="Times New Roman" w:cs="Times New Roman"/>
          <w:sz w:val="24"/>
          <w:szCs w:val="24"/>
          <w:lang w:val="az-Latn-AZ"/>
        </w:rPr>
        <w:t>tranzistorlar üzərində gazırlanmış avtonom gərginlik invertorlu asinxron elektrik intiqalı</w:t>
      </w:r>
    </w:p>
    <w:p w14:paraId="39EBEE9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B2D065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Yükün induktiv xarakteri </w:t>
      </w:r>
      <w:r w:rsidRPr="009F235F">
        <w:rPr>
          <w:rFonts w:ascii="Times New Roman" w:hAnsi="Times New Roman" w:cs="Times New Roman"/>
          <w:sz w:val="24"/>
          <w:szCs w:val="24"/>
          <w:lang w:val="az-Latn-AZ"/>
        </w:rPr>
        <w:t>VT1...VT6</w:t>
      </w:r>
      <w:r>
        <w:rPr>
          <w:rFonts w:ascii="Times New Roman" w:hAnsi="Times New Roman" w:cs="Times New Roman"/>
          <w:sz w:val="24"/>
          <w:szCs w:val="24"/>
          <w:lang w:val="az-Latn-AZ"/>
        </w:rPr>
        <w:t xml:space="preserve"> tranzistor açarlarına paralel olaraq, stator dolaqlarında onların qidalanma mənbəyindən ayrılması zamanı cərəyan axan dövrənin kəsilməzliyini və süzgəcin C</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kondensatoruna ehtiyatda olan elektromaqnit enerjinin qaytarılmasını təmin edən </w:t>
      </w:r>
      <w:r w:rsidRPr="009F235F">
        <w:rPr>
          <w:rFonts w:ascii="Times New Roman" w:hAnsi="Times New Roman" w:cs="Times New Roman"/>
          <w:sz w:val="24"/>
          <w:szCs w:val="24"/>
          <w:lang w:val="az-Latn-AZ"/>
        </w:rPr>
        <w:t>VD1...VD6</w:t>
      </w:r>
      <w:r>
        <w:rPr>
          <w:rFonts w:ascii="Times New Roman" w:hAnsi="Times New Roman" w:cs="Times New Roman"/>
          <w:sz w:val="24"/>
          <w:szCs w:val="24"/>
          <w:lang w:val="az-Latn-AZ"/>
        </w:rPr>
        <w:t xml:space="preserve"> diodlarının qoşulamsı ilə nəzərə alınır. </w:t>
      </w:r>
    </w:p>
    <w:p w14:paraId="795968F5" w14:textId="3B1F7708"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IGBT-</w:t>
      </w:r>
      <w:r>
        <w:rPr>
          <w:rFonts w:ascii="Times New Roman" w:hAnsi="Times New Roman" w:cs="Times New Roman"/>
          <w:sz w:val="24"/>
          <w:szCs w:val="24"/>
          <w:lang w:val="az-Latn-AZ"/>
        </w:rPr>
        <w:t xml:space="preserve">tranzistorlar tiristor açarlarından fərqli olaraq kifayət qədər böyük tezliklərdə çevrilə bildiyindən mühərrik dolaqlarından axan cərəyanın forması sinusoidal formaya nəzərəçarpacaq dərəcədə yaxın olur. Aydındır ki, EİM-in aparıcı tezliyi nə qədər yuxarı olarsa, mühərrikin stator dolaqlarında cərəyan rəqslərinin amplitudu bir o qədər kiçik </w:t>
      </w:r>
      <w:r>
        <w:rPr>
          <w:rFonts w:ascii="Times New Roman" w:hAnsi="Times New Roman" w:cs="Times New Roman"/>
          <w:sz w:val="24"/>
          <w:szCs w:val="24"/>
          <w:lang w:val="az-Latn-AZ"/>
        </w:rPr>
        <w:lastRenderedPageBreak/>
        <w:t xml:space="preserve">olacaqdır.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.34-də asinxron mühərrikin statorunun cərəyanlarının EİM modulyatorunun dayaq gərginliyinin aşağı və yuxarı aparıcı tezliklərində ossilloqramları göstərilmişdir.  </w:t>
      </w:r>
    </w:p>
    <w:p w14:paraId="761C7D0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DF589D4"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F2A2FE2" wp14:editId="507BC565">
            <wp:extent cx="3883660" cy="964565"/>
            <wp:effectExtent l="0" t="0" r="0" b="0"/>
            <wp:docPr id="2073851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883660" cy="964565"/>
                    </a:xfrm>
                    <a:prstGeom prst="rect">
                      <a:avLst/>
                    </a:prstGeom>
                    <a:noFill/>
                    <a:ln>
                      <a:noFill/>
                    </a:ln>
                  </pic:spPr>
                </pic:pic>
              </a:graphicData>
            </a:graphic>
          </wp:inline>
        </w:drawing>
      </w:r>
    </w:p>
    <w:p w14:paraId="0FB54F7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9B6BD68" w14:textId="7422987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.34. </w:t>
      </w:r>
      <w:r>
        <w:rPr>
          <w:rFonts w:ascii="Times New Roman" w:hAnsi="Times New Roman" w:cs="Times New Roman"/>
          <w:sz w:val="24"/>
          <w:szCs w:val="24"/>
          <w:lang w:val="az-Latn-AZ"/>
        </w:rPr>
        <w:t>asinxron mühərrikin statorunun cərəyanlarının EİM modulyatorunun dayaq gərginliyinin aşağı (a) və yuxarı (b) aparıcı tezliklərində ossilloqramları</w:t>
      </w:r>
    </w:p>
    <w:p w14:paraId="328D2090"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B270FB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Lakin, aparıcı tezliyin artıq dərəcədə yüksəldilməsi mühərrikin və invertor açarlarının qızmasına gətirə bilər. Açarların kommutasiya tezliyi nə qədər böyük olarsa, onlarda enerji itkisi də bir o qədər artıq olacaqdır. </w:t>
      </w:r>
    </w:p>
    <w:p w14:paraId="54931D1F" w14:textId="77777777" w:rsidR="000C6772" w:rsidRPr="00821AED"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İş tsiklində fırlanan hissələrində ehtiyatlanmış enerjinin rekuperasiya sahələri və ya tormozlanma rejimlərinin yüksək intensivliyi olan elektrik intiqallarında effektiv tormozalnma üçün əlavə </w:t>
      </w:r>
      <w:r w:rsidRPr="009F235F">
        <w:rPr>
          <w:rFonts w:ascii="Times New Roman" w:hAnsi="Times New Roman" w:cs="Times New Roman"/>
          <w:sz w:val="24"/>
          <w:szCs w:val="24"/>
          <w:lang w:val="az-Latn-AZ"/>
        </w:rPr>
        <w:t xml:space="preserve">VT7 </w:t>
      </w:r>
      <w:r>
        <w:rPr>
          <w:rFonts w:ascii="Times New Roman" w:hAnsi="Times New Roman" w:cs="Times New Roman"/>
          <w:sz w:val="24"/>
          <w:szCs w:val="24"/>
          <w:lang w:val="az-Latn-AZ"/>
        </w:rPr>
        <w:t xml:space="preserve">açarından və </w:t>
      </w:r>
      <w:r w:rsidRPr="009F235F">
        <w:rPr>
          <w:rFonts w:ascii="Times New Roman" w:hAnsi="Times New Roman" w:cs="Times New Roman"/>
          <w:sz w:val="24"/>
          <w:szCs w:val="24"/>
          <w:lang w:val="az-Latn-AZ"/>
        </w:rPr>
        <w:t>R1</w:t>
      </w:r>
      <w:r>
        <w:rPr>
          <w:rFonts w:ascii="Times New Roman" w:hAnsi="Times New Roman" w:cs="Times New Roman"/>
          <w:sz w:val="24"/>
          <w:szCs w:val="24"/>
          <w:lang w:val="az-Latn-AZ"/>
        </w:rPr>
        <w:t xml:space="preserve"> rezistorundan ibarət enerjinin xüsusi atılması düyünü nəzərdə tutulur. </w:t>
      </w:r>
      <w:r w:rsidRPr="009F235F">
        <w:rPr>
          <w:rFonts w:ascii="Times New Roman" w:hAnsi="Times New Roman" w:cs="Times New Roman"/>
          <w:sz w:val="24"/>
          <w:szCs w:val="24"/>
          <w:lang w:val="az-Latn-AZ"/>
        </w:rPr>
        <w:t xml:space="preserve">VT7 </w:t>
      </w:r>
      <w:r>
        <w:rPr>
          <w:rFonts w:ascii="Times New Roman" w:hAnsi="Times New Roman" w:cs="Times New Roman"/>
          <w:sz w:val="24"/>
          <w:szCs w:val="24"/>
          <w:lang w:val="az-Latn-AZ"/>
        </w:rPr>
        <w:t>açarı C</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tutumunda gərginliyin yolverilən qiymətdən ifrat artımı zamanı açılır, nəticədə enerjinin bu enerjini səpən R1 rezistoruna “atılması” baş verir..</w:t>
      </w:r>
    </w:p>
    <w:p w14:paraId="2AD1244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Cərəyana görə mənfi əks əlaqə ilə əhatə olunmuş avtonom gərginlik invertorlu elektrik intiqallarının strukturlarında invertor cərəyan mənbəyi xassələrini alır. </w:t>
      </w:r>
    </w:p>
    <w:p w14:paraId="34696E7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Avtonom gərginlik invertorlu elektrik intiqallarında vektor idarəolunma rejimi mümkündür ki, bu da onların dinamikaya və işəsalma momentinə yüksək tələblər qoyulan proseslər üçün istifadə olunmasına imkan verir. Bundan əlavə, belə çeviricilər asinxron mühərriklərlə birlikdə bir çox hallarda </w:t>
      </w:r>
      <w:r>
        <w:rPr>
          <w:rFonts w:ascii="Times New Roman" w:hAnsi="Times New Roman" w:cs="Times New Roman"/>
          <w:sz w:val="24"/>
          <w:szCs w:val="24"/>
          <w:lang w:val="az-Latn-AZ"/>
        </w:rPr>
        <w:lastRenderedPageBreak/>
        <w:t xml:space="preserve">daha baha olan sabit cərəyan elektrik intiqallarını əvəz etməyə imkan verir.  </w:t>
      </w:r>
    </w:p>
    <w:p w14:paraId="4BC0A22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81A8059" w14:textId="4C2C98B4"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.1.12. Bucaq sürəti</w:t>
      </w:r>
      <w:r w:rsidR="000C6772">
        <w:rPr>
          <w:rFonts w:ascii="Times New Roman" w:hAnsi="Times New Roman" w:cs="Times New Roman"/>
          <w:b/>
          <w:bCs/>
          <w:sz w:val="24"/>
          <w:szCs w:val="24"/>
          <w:lang w:val="az-Latn-AZ"/>
        </w:rPr>
        <w:t>nin</w:t>
      </w:r>
      <w:r w:rsidR="000C6772" w:rsidRPr="009F235F">
        <w:rPr>
          <w:rFonts w:ascii="Times New Roman" w:hAnsi="Times New Roman" w:cs="Times New Roman"/>
          <w:b/>
          <w:bCs/>
          <w:sz w:val="24"/>
          <w:szCs w:val="24"/>
          <w:lang w:val="az-Latn-AZ"/>
        </w:rPr>
        <w:t xml:space="preserve"> tezlik nizamlanması olan asinxron elektrik intiqalı </w:t>
      </w:r>
    </w:p>
    <w:p w14:paraId="6BBAB4AA"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4B1D1E5" w14:textId="77777777" w:rsidR="000C6772" w:rsidRPr="00B457BC"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qidalanma gərginliyinin tezliyinin dəyişməsi, tezliyin dəyişməsi ilə mütənasib dəyişən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həm onun sinxron </w:t>
      </w:r>
      <w:r w:rsidRPr="009F235F">
        <w:rPr>
          <w:rFonts w:ascii="Times New Roman" w:hAnsi="Times New Roman" w:cs="Times New Roman"/>
          <w:sz w:val="24"/>
          <w:szCs w:val="24"/>
          <w:lang w:val="az-Latn-AZ"/>
        </w:rPr>
        <w:t>ω</w:t>
      </w:r>
      <w:r w:rsidRPr="00B457BC">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və həm də reaktiv müqavimətinə təsir edir: </w:t>
      </w:r>
    </w:p>
    <w:p w14:paraId="64CE2D02" w14:textId="77777777" w:rsidR="000C6772" w:rsidRPr="004C2CF9" w:rsidRDefault="000C6772" w:rsidP="000C6772">
      <w:pPr>
        <w:spacing w:after="0" w:line="240" w:lineRule="auto"/>
        <w:ind w:firstLine="708"/>
        <w:jc w:val="both"/>
        <w:rPr>
          <w:rFonts w:ascii="Times New Roman" w:hAnsi="Times New Roman" w:cs="Times New Roman"/>
          <w:sz w:val="16"/>
          <w:szCs w:val="16"/>
          <w:lang w:val="az-Latn-AZ"/>
        </w:rPr>
      </w:pPr>
    </w:p>
    <w:p w14:paraId="54A19871" w14:textId="4E52AE66" w:rsidR="000C6772" w:rsidRPr="00B457BC" w:rsidRDefault="000C6772" w:rsidP="000C6772">
      <w:pPr>
        <w:spacing w:after="0" w:line="240" w:lineRule="auto"/>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12541D">
        <w:rPr>
          <w:rFonts w:ascii="Times New Roman" w:hAnsi="Times New Roman" w:cs="Times New Roman"/>
          <w:i/>
          <w:iCs/>
          <w:sz w:val="24"/>
          <w:szCs w:val="24"/>
          <w:lang w:val="az-Latn-AZ"/>
        </w:rPr>
        <w:t>X</w:t>
      </w:r>
      <w:r w:rsidRPr="0012541D">
        <w:rPr>
          <w:rFonts w:ascii="Times New Roman" w:hAnsi="Times New Roman" w:cs="Times New Roman"/>
          <w:i/>
          <w:iCs/>
          <w:sz w:val="24"/>
          <w:szCs w:val="24"/>
          <w:vertAlign w:val="subscript"/>
          <w:lang w:val="az-Latn-AZ"/>
        </w:rPr>
        <w:t>1σj</w:t>
      </w:r>
      <w:r w:rsidRPr="0012541D">
        <w:rPr>
          <w:rFonts w:ascii="Times New Roman" w:hAnsi="Times New Roman" w:cs="Times New Roman"/>
          <w:i/>
          <w:iCs/>
          <w:sz w:val="24"/>
          <w:szCs w:val="24"/>
          <w:lang w:val="az-Latn-AZ"/>
        </w:rPr>
        <w:t xml:space="preserve"> = X</w:t>
      </w:r>
      <w:r w:rsidRPr="0012541D">
        <w:rPr>
          <w:rFonts w:ascii="Times New Roman" w:hAnsi="Times New Roman" w:cs="Times New Roman"/>
          <w:i/>
          <w:iCs/>
          <w:sz w:val="24"/>
          <w:szCs w:val="24"/>
          <w:vertAlign w:val="subscript"/>
          <w:lang w:val="az-Latn-AZ"/>
        </w:rPr>
        <w:t>1σN</w:t>
      </w:r>
      <w:r w:rsidRPr="0012541D">
        <w:rPr>
          <w:rFonts w:ascii="Times New Roman" w:hAnsi="Times New Roman" w:cs="Times New Roman"/>
          <w:i/>
          <w:iCs/>
          <w:sz w:val="24"/>
          <w:szCs w:val="24"/>
          <w:lang w:val="az-Latn-AZ"/>
        </w:rPr>
        <w:sym w:font="Symbol" w:char="F0D7"/>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1j</w:t>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1N</w:t>
      </w:r>
      <w:r w:rsidRPr="0012541D">
        <w:rPr>
          <w:rFonts w:ascii="Times New Roman" w:hAnsi="Times New Roman" w:cs="Times New Roman"/>
          <w:i/>
          <w:iCs/>
          <w:sz w:val="24"/>
          <w:szCs w:val="24"/>
          <w:lang w:val="az-Latn-AZ"/>
        </w:rPr>
        <w:t>; X</w:t>
      </w:r>
      <w:r w:rsidRPr="0012541D">
        <w:rPr>
          <w:rFonts w:ascii="Times New Roman" w:hAnsi="Times New Roman" w:cs="Times New Roman"/>
          <w:i/>
          <w:iCs/>
          <w:sz w:val="24"/>
          <w:szCs w:val="24"/>
          <w:vertAlign w:val="superscript"/>
          <w:lang w:val="az-Latn-AZ"/>
        </w:rPr>
        <w:t>'</w:t>
      </w:r>
      <w:r w:rsidRPr="0012541D">
        <w:rPr>
          <w:rFonts w:ascii="Times New Roman" w:hAnsi="Times New Roman" w:cs="Times New Roman"/>
          <w:i/>
          <w:iCs/>
          <w:sz w:val="24"/>
          <w:szCs w:val="24"/>
          <w:vertAlign w:val="subscript"/>
          <w:lang w:val="az-Latn-AZ"/>
        </w:rPr>
        <w:t>2σj</w:t>
      </w:r>
      <w:r w:rsidRPr="0012541D">
        <w:rPr>
          <w:rFonts w:ascii="Times New Roman" w:hAnsi="Times New Roman" w:cs="Times New Roman"/>
          <w:i/>
          <w:iCs/>
          <w:sz w:val="24"/>
          <w:szCs w:val="24"/>
          <w:lang w:val="az-Latn-AZ"/>
        </w:rPr>
        <w:t xml:space="preserve"> = X</w:t>
      </w:r>
      <w:r w:rsidRPr="0012541D">
        <w:rPr>
          <w:rFonts w:ascii="Times New Roman" w:hAnsi="Times New Roman" w:cs="Times New Roman"/>
          <w:i/>
          <w:iCs/>
          <w:sz w:val="24"/>
          <w:szCs w:val="24"/>
          <w:vertAlign w:val="superscript"/>
          <w:lang w:val="az-Latn-AZ"/>
        </w:rPr>
        <w:t>'</w:t>
      </w:r>
      <w:r w:rsidRPr="0012541D">
        <w:rPr>
          <w:rFonts w:ascii="Times New Roman" w:hAnsi="Times New Roman" w:cs="Times New Roman"/>
          <w:i/>
          <w:iCs/>
          <w:sz w:val="24"/>
          <w:szCs w:val="24"/>
          <w:vertAlign w:val="subscript"/>
          <w:lang w:val="az-Latn-AZ"/>
        </w:rPr>
        <w:t>2σN</w:t>
      </w:r>
      <w:r w:rsidRPr="0012541D">
        <w:rPr>
          <w:rFonts w:ascii="Times New Roman" w:hAnsi="Times New Roman" w:cs="Times New Roman"/>
          <w:i/>
          <w:iCs/>
          <w:sz w:val="24"/>
          <w:szCs w:val="24"/>
          <w:lang w:val="az-Latn-AZ"/>
        </w:rPr>
        <w:sym w:font="Symbol" w:char="F0D7"/>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1j</w:t>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1N</w:t>
      </w:r>
      <w:r w:rsidRPr="0012541D">
        <w:rPr>
          <w:rFonts w:ascii="Times New Roman" w:hAnsi="Times New Roman" w:cs="Times New Roman"/>
          <w:i/>
          <w:iCs/>
          <w:sz w:val="24"/>
          <w:szCs w:val="24"/>
          <w:lang w:val="az-Latn-AZ"/>
        </w:rPr>
        <w:t>; X</w:t>
      </w:r>
      <w:r>
        <w:rPr>
          <w:rFonts w:ascii="Times New Roman" w:hAnsi="Times New Roman" w:cs="Times New Roman"/>
          <w:i/>
          <w:iCs/>
          <w:sz w:val="24"/>
          <w:szCs w:val="24"/>
          <w:vertAlign w:val="subscript"/>
          <w:lang w:val="az-Latn-AZ"/>
        </w:rPr>
        <w:t>s</w:t>
      </w:r>
      <w:r w:rsidRPr="0012541D">
        <w:rPr>
          <w:rFonts w:ascii="Times New Roman" w:hAnsi="Times New Roman" w:cs="Times New Roman"/>
          <w:i/>
          <w:iCs/>
          <w:sz w:val="24"/>
          <w:szCs w:val="24"/>
          <w:lang w:val="az-Latn-AZ"/>
        </w:rPr>
        <w:t xml:space="preserve"> = X</w:t>
      </w:r>
      <w:r>
        <w:rPr>
          <w:rFonts w:ascii="Times New Roman" w:hAnsi="Times New Roman" w:cs="Times New Roman"/>
          <w:i/>
          <w:iCs/>
          <w:sz w:val="24"/>
          <w:szCs w:val="24"/>
          <w:vertAlign w:val="subscript"/>
          <w:lang w:val="az-Latn-AZ"/>
        </w:rPr>
        <w:t>s</w:t>
      </w:r>
      <w:r w:rsidRPr="0012541D">
        <w:rPr>
          <w:rFonts w:ascii="Times New Roman" w:hAnsi="Times New Roman" w:cs="Times New Roman"/>
          <w:i/>
          <w:iCs/>
          <w:sz w:val="24"/>
          <w:szCs w:val="24"/>
          <w:vertAlign w:val="subscript"/>
          <w:lang w:val="az-Latn-AZ"/>
        </w:rPr>
        <w:t>N</w:t>
      </w:r>
      <w:r w:rsidRPr="0012541D">
        <w:rPr>
          <w:rFonts w:ascii="Times New Roman" w:hAnsi="Times New Roman" w:cs="Times New Roman"/>
          <w:i/>
          <w:iCs/>
          <w:sz w:val="24"/>
          <w:szCs w:val="24"/>
          <w:lang w:val="az-Latn-AZ"/>
        </w:rPr>
        <w:sym w:font="Symbol" w:char="F0D7"/>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1j</w:t>
      </w:r>
      <w:r w:rsidRPr="0012541D">
        <w:rPr>
          <w:rFonts w:ascii="Times New Roman" w:hAnsi="Times New Roman" w:cs="Times New Roman"/>
          <w:i/>
          <w:iCs/>
          <w:sz w:val="24"/>
          <w:szCs w:val="24"/>
          <w:lang w:val="az-Latn-AZ"/>
        </w:rPr>
        <w:t>/f</w:t>
      </w:r>
      <w:r w:rsidRPr="0012541D">
        <w:rPr>
          <w:rFonts w:ascii="Times New Roman" w:hAnsi="Times New Roman" w:cs="Times New Roman"/>
          <w:i/>
          <w:iCs/>
          <w:sz w:val="24"/>
          <w:szCs w:val="24"/>
          <w:vertAlign w:val="subscript"/>
          <w:lang w:val="az-Latn-AZ"/>
        </w:rPr>
        <w:t>1N</w:t>
      </w:r>
      <w:r>
        <w:rPr>
          <w:rFonts w:ascii="Times New Roman" w:hAnsi="Times New Roman" w:cs="Times New Roman"/>
          <w:sz w:val="24"/>
          <w:szCs w:val="24"/>
          <w:lang w:val="az-Latn-AZ"/>
        </w:rPr>
        <w:t>,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.50)</w:t>
      </w:r>
    </w:p>
    <w:p w14:paraId="56620469" w14:textId="77777777" w:rsidR="000C6772" w:rsidRPr="004C2CF9" w:rsidRDefault="000C6772" w:rsidP="000C6772">
      <w:pPr>
        <w:spacing w:after="0" w:line="240" w:lineRule="auto"/>
        <w:ind w:firstLine="708"/>
        <w:jc w:val="center"/>
        <w:rPr>
          <w:rFonts w:ascii="Times New Roman" w:hAnsi="Times New Roman" w:cs="Times New Roman"/>
          <w:sz w:val="16"/>
          <w:szCs w:val="16"/>
          <w:lang w:val="az-Latn-AZ"/>
        </w:rPr>
      </w:pPr>
    </w:p>
    <w:p w14:paraId="0950166D"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asinxron mühərrikin stator gərginliyinin tezliyinin nominal qiyməti; </w:t>
      </w:r>
      <w:r w:rsidRPr="0012541D">
        <w:rPr>
          <w:rFonts w:ascii="Times New Roman" w:hAnsi="Times New Roman" w:cs="Times New Roman"/>
          <w:sz w:val="24"/>
          <w:szCs w:val="24"/>
          <w:lang w:val="az-Latn-AZ"/>
        </w:rPr>
        <w:t>X</w:t>
      </w:r>
      <w:r w:rsidRPr="0012541D">
        <w:rPr>
          <w:rFonts w:ascii="Times New Roman" w:hAnsi="Times New Roman" w:cs="Times New Roman"/>
          <w:sz w:val="24"/>
          <w:szCs w:val="24"/>
          <w:vertAlign w:val="subscript"/>
          <w:lang w:val="az-Latn-AZ"/>
        </w:rPr>
        <w:t>1σj</w:t>
      </w:r>
      <w:r w:rsidRPr="0012541D">
        <w:rPr>
          <w:rFonts w:ascii="Times New Roman" w:hAnsi="Times New Roman" w:cs="Times New Roman"/>
          <w:sz w:val="24"/>
          <w:szCs w:val="24"/>
          <w:lang w:val="az-Latn-AZ"/>
        </w:rPr>
        <w:t>, X</w:t>
      </w:r>
      <w:r w:rsidRPr="0012541D">
        <w:rPr>
          <w:rFonts w:ascii="Times New Roman" w:hAnsi="Times New Roman" w:cs="Times New Roman"/>
          <w:sz w:val="24"/>
          <w:szCs w:val="24"/>
          <w:vertAlign w:val="superscript"/>
          <w:lang w:val="az-Latn-AZ"/>
        </w:rPr>
        <w:t>'</w:t>
      </w:r>
      <w:r w:rsidRPr="0012541D">
        <w:rPr>
          <w:rFonts w:ascii="Times New Roman" w:hAnsi="Times New Roman" w:cs="Times New Roman"/>
          <w:sz w:val="24"/>
          <w:szCs w:val="24"/>
          <w:vertAlign w:val="subscript"/>
          <w:lang w:val="az-Latn-AZ"/>
        </w:rPr>
        <w:t>2σj</w:t>
      </w:r>
      <w:r w:rsidRPr="0012541D">
        <w:rPr>
          <w:rFonts w:ascii="Times New Roman" w:hAnsi="Times New Roman" w:cs="Times New Roman"/>
          <w:i/>
          <w:iCs/>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uyğun olaraq stator və stator dolağına gətirilmiş rotor dolaqları səpilməsinin induktiv müqavimətləridir (qidalandırıcı şəbəkənin nominal tezliyi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w:t>
      </w:r>
    </w:p>
    <w:p w14:paraId="607904C0"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Əgər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 ilə eyni zamanda asinxron mühərrikin stator dolağının dəyişən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gərginliyini də dəyişsək, tezlik çeviricisi – asinxron mühərrik sistemlərində (TÇ-AM) sürət nizamlanmasının müxtəlif qanunlarını reallaşdırmaq imkanı yaranır. Nizamlanmanın bu qanunlarının müqayisəli qiymətləndirilməsi üçün güclər balansı ifadəsindən istifadə edək: </w:t>
      </w:r>
    </w:p>
    <w:p w14:paraId="1DB81996" w14:textId="77777777" w:rsidR="000C6772" w:rsidRPr="004C2CF9" w:rsidRDefault="000C6772" w:rsidP="000C6772">
      <w:pPr>
        <w:spacing w:after="0" w:line="240" w:lineRule="auto"/>
        <w:ind w:firstLine="708"/>
        <w:jc w:val="both"/>
        <w:rPr>
          <w:rFonts w:ascii="Times New Roman" w:hAnsi="Times New Roman" w:cs="Times New Roman"/>
          <w:sz w:val="16"/>
          <w:szCs w:val="16"/>
          <w:lang w:val="az-Latn-AZ"/>
        </w:rPr>
      </w:pPr>
    </w:p>
    <w:p w14:paraId="3ABA4F2F" w14:textId="7BF9A4B0" w:rsidR="000C6772" w:rsidRDefault="000C6772" w:rsidP="000C6772">
      <w:pPr>
        <w:spacing w:after="0" w:line="240" w:lineRule="auto"/>
        <w:ind w:firstLine="708"/>
        <w:jc w:val="both"/>
        <w:rPr>
          <w:rFonts w:ascii="Times New Roman" w:hAnsi="Times New Roman" w:cs="Times New Roman"/>
          <w:sz w:val="24"/>
          <w:szCs w:val="24"/>
          <w:lang w:val="az-Latn-AZ"/>
        </w:rPr>
      </w:pPr>
      <w:r w:rsidRPr="004C2CF9">
        <w:rPr>
          <w:rFonts w:ascii="Times New Roman" w:hAnsi="Times New Roman" w:cs="Times New Roman"/>
          <w:i/>
          <w:iCs/>
          <w:sz w:val="24"/>
          <w:szCs w:val="24"/>
          <w:lang w:val="az-Latn-AZ"/>
        </w:rPr>
        <w:t xml:space="preserve">                   P</w:t>
      </w:r>
      <w:r w:rsidRPr="004C2CF9">
        <w:rPr>
          <w:rFonts w:ascii="Times New Roman" w:hAnsi="Times New Roman" w:cs="Times New Roman"/>
          <w:i/>
          <w:iCs/>
          <w:sz w:val="24"/>
          <w:szCs w:val="24"/>
          <w:vertAlign w:val="subscript"/>
          <w:lang w:val="az-Latn-AZ"/>
        </w:rPr>
        <w:t>2</w:t>
      </w:r>
      <w:r w:rsidRPr="004C2CF9">
        <w:rPr>
          <w:rFonts w:ascii="Times New Roman" w:hAnsi="Times New Roman" w:cs="Times New Roman"/>
          <w:i/>
          <w:iCs/>
          <w:sz w:val="24"/>
          <w:szCs w:val="24"/>
          <w:lang w:val="az-Latn-AZ"/>
        </w:rPr>
        <w:t xml:space="preserve"> </w:t>
      </w:r>
      <w:r w:rsidRPr="004C2CF9">
        <w:rPr>
          <w:rFonts w:ascii="Times New Roman" w:hAnsi="Times New Roman" w:cs="Times New Roman"/>
          <w:i/>
          <w:iCs/>
          <w:sz w:val="24"/>
          <w:szCs w:val="24"/>
          <w:lang w:val="az-Latn-AZ"/>
        </w:rPr>
        <w:sym w:font="Symbol" w:char="F03D"/>
      </w:r>
      <w:r w:rsidRPr="004C2CF9">
        <w:rPr>
          <w:rFonts w:ascii="Times New Roman" w:hAnsi="Times New Roman" w:cs="Times New Roman"/>
          <w:i/>
          <w:iCs/>
          <w:sz w:val="24"/>
          <w:szCs w:val="24"/>
          <w:lang w:val="az-Latn-AZ"/>
        </w:rPr>
        <w:t xml:space="preserve"> P </w:t>
      </w:r>
      <w:r w:rsidRPr="004C2CF9">
        <w:rPr>
          <w:rFonts w:ascii="Times New Roman" w:hAnsi="Times New Roman" w:cs="Times New Roman"/>
          <w:i/>
          <w:iCs/>
          <w:sz w:val="24"/>
          <w:szCs w:val="24"/>
          <w:lang w:val="az-Latn-AZ"/>
        </w:rPr>
        <w:sym w:font="Symbol" w:char="F02D"/>
      </w:r>
      <w:r w:rsidRPr="004C2CF9">
        <w:rPr>
          <w:rFonts w:ascii="Times New Roman" w:hAnsi="Times New Roman" w:cs="Times New Roman"/>
          <w:i/>
          <w:iCs/>
          <w:sz w:val="24"/>
          <w:szCs w:val="24"/>
          <w:lang w:val="az-Latn-AZ"/>
        </w:rPr>
        <w:t xml:space="preserve"> </w:t>
      </w:r>
      <w:r w:rsidRPr="004C2CF9">
        <w:rPr>
          <w:rFonts w:ascii="Times New Roman" w:hAnsi="Times New Roman" w:cs="Times New Roman"/>
          <w:i/>
          <w:iCs/>
          <w:sz w:val="24"/>
          <w:szCs w:val="24"/>
          <w:lang w:val="az-Latn-AZ"/>
        </w:rPr>
        <w:sym w:font="Symbol" w:char="F044"/>
      </w:r>
      <w:r w:rsidRPr="004C2CF9">
        <w:rPr>
          <w:rFonts w:ascii="Times New Roman" w:hAnsi="Times New Roman" w:cs="Times New Roman"/>
          <w:i/>
          <w:iCs/>
          <w:sz w:val="24"/>
          <w:szCs w:val="24"/>
          <w:lang w:val="az-Latn-AZ"/>
        </w:rPr>
        <w:t>P</w:t>
      </w:r>
      <w:r w:rsidRPr="004C2CF9">
        <w:rPr>
          <w:rFonts w:ascii="Times New Roman" w:hAnsi="Times New Roman" w:cs="Times New Roman"/>
          <w:i/>
          <w:iCs/>
          <w:sz w:val="24"/>
          <w:szCs w:val="24"/>
          <w:vertAlign w:val="subscript"/>
          <w:lang w:val="az-Latn-AZ"/>
        </w:rPr>
        <w:t>2</w:t>
      </w:r>
      <w:r w:rsidRPr="004C2CF9">
        <w:rPr>
          <w:rFonts w:ascii="Times New Roman" w:hAnsi="Times New Roman" w:cs="Times New Roman"/>
          <w:i/>
          <w:iCs/>
          <w:sz w:val="24"/>
          <w:szCs w:val="24"/>
          <w:lang w:val="az-Latn-AZ"/>
        </w:rPr>
        <w:t xml:space="preserve"> </w:t>
      </w:r>
      <w:r w:rsidRPr="004C2CF9">
        <w:rPr>
          <w:rFonts w:ascii="Times New Roman" w:hAnsi="Times New Roman" w:cs="Times New Roman"/>
          <w:i/>
          <w:iCs/>
          <w:sz w:val="24"/>
          <w:szCs w:val="24"/>
          <w:lang w:val="az-Latn-AZ"/>
        </w:rPr>
        <w:sym w:font="Symbol" w:char="F03D"/>
      </w:r>
      <w:r w:rsidRPr="004C2CF9">
        <w:rPr>
          <w:rFonts w:ascii="Times New Roman" w:hAnsi="Times New Roman" w:cs="Times New Roman"/>
          <w:i/>
          <w:iCs/>
          <w:sz w:val="24"/>
          <w:szCs w:val="24"/>
          <w:lang w:val="az-Latn-AZ"/>
        </w:rPr>
        <w:t xml:space="preserve"> ω</w:t>
      </w:r>
      <w:r w:rsidRPr="004C2CF9">
        <w:rPr>
          <w:rFonts w:ascii="Times New Roman" w:hAnsi="Times New Roman" w:cs="Times New Roman"/>
          <w:i/>
          <w:iCs/>
          <w:sz w:val="24"/>
          <w:szCs w:val="24"/>
          <w:lang w:val="az-Latn-AZ"/>
        </w:rPr>
        <w:sym w:font="Symbol" w:char="F0D7"/>
      </w:r>
      <w:r w:rsidRPr="004C2CF9">
        <w:rPr>
          <w:rFonts w:ascii="Times New Roman" w:hAnsi="Times New Roman" w:cs="Times New Roman"/>
          <w:i/>
          <w:iCs/>
          <w:sz w:val="24"/>
          <w:szCs w:val="24"/>
          <w:lang w:val="az-Latn-AZ"/>
        </w:rPr>
        <w:t xml:space="preserve">(1 </w:t>
      </w:r>
      <w:r w:rsidRPr="004C2CF9">
        <w:rPr>
          <w:rFonts w:ascii="Times New Roman" w:hAnsi="Times New Roman" w:cs="Times New Roman"/>
          <w:i/>
          <w:iCs/>
          <w:sz w:val="24"/>
          <w:szCs w:val="24"/>
          <w:lang w:val="az-Latn-AZ"/>
        </w:rPr>
        <w:sym w:font="Symbol" w:char="F02D"/>
      </w:r>
      <w:r w:rsidRPr="004C2CF9">
        <w:rPr>
          <w:rFonts w:ascii="Times New Roman" w:hAnsi="Times New Roman" w:cs="Times New Roman"/>
          <w:i/>
          <w:iCs/>
          <w:sz w:val="24"/>
          <w:szCs w:val="24"/>
          <w:lang w:val="az-Latn-AZ"/>
        </w:rPr>
        <w:t xml:space="preserve"> s)</w:t>
      </w:r>
      <w:r w:rsidRPr="004C2CF9">
        <w:rPr>
          <w:rFonts w:ascii="Times New Roman" w:hAnsi="Times New Roman" w:cs="Times New Roman"/>
          <w:i/>
          <w:iCs/>
          <w:sz w:val="24"/>
          <w:szCs w:val="24"/>
          <w:lang w:val="az-Latn-AZ"/>
        </w:rPr>
        <w:sym w:font="Symbol" w:char="F0D7"/>
      </w:r>
      <w:r w:rsidRPr="004C2CF9">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.51) </w:t>
      </w:r>
    </w:p>
    <w:p w14:paraId="187C80B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B61A5C4"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4C2CF9">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Р –</w:t>
      </w:r>
      <w:r>
        <w:rPr>
          <w:rFonts w:ascii="Times New Roman" w:hAnsi="Times New Roman" w:cs="Times New Roman"/>
          <w:sz w:val="24"/>
          <w:szCs w:val="24"/>
          <w:lang w:val="az-Latn-AZ"/>
        </w:rPr>
        <w:t xml:space="preserve"> statordan rotora verilən elektromaqnit güc; </w:t>
      </w:r>
      <w:r w:rsidRPr="009F235F">
        <w:rPr>
          <w:rFonts w:ascii="Times New Roman" w:hAnsi="Times New Roman" w:cs="Times New Roman"/>
          <w:sz w:val="24"/>
          <w:szCs w:val="24"/>
          <w:lang w:val="az-Latn-AZ"/>
        </w:rPr>
        <w:sym w:font="Symbol" w:char="F044"/>
      </w:r>
      <w:r w:rsidRPr="009F235F">
        <w:rPr>
          <w:rFonts w:ascii="Times New Roman" w:hAnsi="Times New Roman" w:cs="Times New Roman"/>
          <w:sz w:val="24"/>
          <w:szCs w:val="24"/>
          <w:lang w:val="az-Latn-AZ"/>
        </w:rPr>
        <w:t>Р</w:t>
      </w:r>
      <w:r w:rsidRPr="004C2CF9">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rotorda itkilər gücüdür. </w:t>
      </w:r>
    </w:p>
    <w:p w14:paraId="6C215B7E" w14:textId="529610BD"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.51)-dən alınır ki, asinxron mühərrikin sürətinin nizamlanmasının istənilən üsulunda mühərrikin nizamlanma mexaniki xarakteristikalarını onun yükü ilə uzlaşdırmaq lazımdır. </w:t>
      </w:r>
    </w:p>
    <w:p w14:paraId="56BFE46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Mexanizmin momenti ilə onun sürəti arasında asılılığın </w:t>
      </w:r>
      <w:r w:rsidRPr="009F235F">
        <w:rPr>
          <w:rFonts w:ascii="Times New Roman" w:hAnsi="Times New Roman" w:cs="Times New Roman"/>
          <w:sz w:val="24"/>
          <w:szCs w:val="24"/>
          <w:lang w:val="az-Latn-AZ"/>
        </w:rPr>
        <w:t>М</w:t>
      </w:r>
      <w:r>
        <w:rPr>
          <w:rFonts w:ascii="Times New Roman" w:hAnsi="Times New Roman" w:cs="Times New Roman"/>
          <w:sz w:val="24"/>
          <w:szCs w:val="24"/>
          <w:vertAlign w:val="subscript"/>
          <w:lang w:val="az-Latn-AZ"/>
        </w:rPr>
        <w:t>s</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xarakterinə görə istehsal mexanizmlərinin aşağıdakı mexaniki xarakteristikalarını ayırmaq olar: </w:t>
      </w:r>
    </w:p>
    <w:p w14:paraId="1AA98E4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bucaq sürətindən asılı olmayan mexaniki xarakteristika</w:t>
      </w:r>
    </w:p>
    <w:p w14:paraId="75C4B566"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16700850" w14:textId="0911C08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C2CF9">
        <w:rPr>
          <w:rFonts w:ascii="Times New Roman" w:hAnsi="Times New Roman" w:cs="Times New Roman"/>
          <w:i/>
          <w:iCs/>
          <w:sz w:val="24"/>
          <w:szCs w:val="24"/>
          <w:lang w:val="az-Latn-AZ"/>
        </w:rPr>
        <w:t>M</w:t>
      </w:r>
      <w:r>
        <w:rPr>
          <w:rFonts w:ascii="Times New Roman" w:hAnsi="Times New Roman" w:cs="Times New Roman"/>
          <w:i/>
          <w:iCs/>
          <w:sz w:val="24"/>
          <w:szCs w:val="24"/>
          <w:vertAlign w:val="subscript"/>
          <w:lang w:val="az-Latn-AZ"/>
        </w:rPr>
        <w:t>s</w:t>
      </w:r>
      <w:r w:rsidRPr="004C2CF9">
        <w:rPr>
          <w:rFonts w:ascii="Times New Roman" w:hAnsi="Times New Roman" w:cs="Times New Roman"/>
          <w:i/>
          <w:iCs/>
          <w:sz w:val="24"/>
          <w:szCs w:val="24"/>
          <w:lang w:val="az-Latn-AZ"/>
        </w:rPr>
        <w:t xml:space="preserve"> </w:t>
      </w:r>
      <w:r w:rsidRPr="004C2CF9">
        <w:rPr>
          <w:rFonts w:ascii="Times New Roman" w:hAnsi="Times New Roman" w:cs="Times New Roman"/>
          <w:i/>
          <w:iCs/>
          <w:sz w:val="24"/>
          <w:szCs w:val="24"/>
          <w:lang w:val="az-Latn-AZ"/>
        </w:rPr>
        <w:sym w:font="Symbol" w:char="F03D"/>
      </w:r>
      <w:r w:rsidRPr="004C2CF9">
        <w:rPr>
          <w:rFonts w:ascii="Times New Roman" w:hAnsi="Times New Roman" w:cs="Times New Roman"/>
          <w:i/>
          <w:iCs/>
          <w:sz w:val="24"/>
          <w:szCs w:val="24"/>
          <w:lang w:val="az-Latn-AZ"/>
        </w:rPr>
        <w:t xml:space="preserve"> const; P</w:t>
      </w:r>
      <w:r>
        <w:rPr>
          <w:rFonts w:ascii="Times New Roman" w:hAnsi="Times New Roman" w:cs="Times New Roman"/>
          <w:i/>
          <w:iCs/>
          <w:sz w:val="24"/>
          <w:szCs w:val="24"/>
          <w:vertAlign w:val="subscript"/>
          <w:lang w:val="az-Latn-AZ"/>
        </w:rPr>
        <w:t>s</w:t>
      </w:r>
      <w:r w:rsidRPr="004C2CF9">
        <w:rPr>
          <w:rFonts w:ascii="Times New Roman" w:hAnsi="Times New Roman" w:cs="Times New Roman"/>
          <w:i/>
          <w:iCs/>
          <w:sz w:val="24"/>
          <w:szCs w:val="24"/>
          <w:lang w:val="az-Latn-AZ"/>
        </w:rPr>
        <w:t xml:space="preserve"> </w:t>
      </w:r>
      <w:r w:rsidRPr="004C2CF9">
        <w:rPr>
          <w:rFonts w:ascii="Times New Roman" w:hAnsi="Times New Roman" w:cs="Times New Roman"/>
          <w:i/>
          <w:iCs/>
          <w:sz w:val="24"/>
          <w:szCs w:val="24"/>
          <w:lang w:val="az-Latn-AZ"/>
        </w:rPr>
        <w:sym w:font="Symbol" w:char="F03D"/>
      </w:r>
      <w:r w:rsidRPr="004C2CF9">
        <w:rPr>
          <w:rFonts w:ascii="Times New Roman" w:hAnsi="Times New Roman" w:cs="Times New Roman"/>
          <w:i/>
          <w:iCs/>
          <w:sz w:val="24"/>
          <w:szCs w:val="24"/>
          <w:lang w:val="az-Latn-AZ"/>
        </w:rPr>
        <w:t xml:space="preserve"> k</w:t>
      </w:r>
      <w:r w:rsidRPr="004C2CF9">
        <w:rPr>
          <w:rFonts w:ascii="Times New Roman" w:hAnsi="Times New Roman" w:cs="Times New Roman"/>
          <w:i/>
          <w:iCs/>
          <w:sz w:val="24"/>
          <w:szCs w:val="24"/>
          <w:lang w:val="az-Latn-AZ"/>
        </w:rPr>
        <w:sym w:font="Symbol" w:char="F0D7"/>
      </w:r>
      <w:r w:rsidRPr="004C2CF9">
        <w:rPr>
          <w:rFonts w:ascii="Times New Roman" w:hAnsi="Times New Roman" w:cs="Times New Roman"/>
          <w:i/>
          <w:iCs/>
          <w:sz w:val="24"/>
          <w:szCs w:val="24"/>
          <w:lang w:val="az-Latn-AZ"/>
        </w:rPr>
        <w:t>ω</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.52) </w:t>
      </w:r>
    </w:p>
    <w:p w14:paraId="62FB9B16"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6979736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qeyri-xətti – azalan mexaniki xarakteristika və ya sabit güclə işləmə</w:t>
      </w:r>
    </w:p>
    <w:p w14:paraId="734D4381"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7623AD30" w14:textId="5B1B57C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620665">
        <w:rPr>
          <w:rFonts w:ascii="Times New Roman" w:hAnsi="Times New Roman" w:cs="Times New Roman"/>
          <w:i/>
          <w:iCs/>
          <w:sz w:val="24"/>
          <w:szCs w:val="24"/>
          <w:lang w:val="az-Latn-AZ"/>
        </w:rPr>
        <w:t xml:space="preserve">                        M</w:t>
      </w:r>
      <w:r>
        <w:rPr>
          <w:rFonts w:ascii="Times New Roman" w:hAnsi="Times New Roman" w:cs="Times New Roman"/>
          <w:i/>
          <w:iCs/>
          <w:sz w:val="24"/>
          <w:szCs w:val="24"/>
          <w:vertAlign w:val="subscript"/>
          <w:lang w:val="az-Latn-AZ"/>
        </w:rPr>
        <w:t>s</w:t>
      </w:r>
      <w:r w:rsidRPr="00620665">
        <w:rPr>
          <w:rFonts w:ascii="Times New Roman" w:hAnsi="Times New Roman" w:cs="Times New Roman"/>
          <w:i/>
          <w:iCs/>
          <w:sz w:val="24"/>
          <w:szCs w:val="24"/>
          <w:lang w:val="az-Latn-AZ"/>
        </w:rPr>
        <w:t xml:space="preserve"> </w:t>
      </w:r>
      <w:r w:rsidRPr="00620665">
        <w:rPr>
          <w:rFonts w:ascii="Times New Roman" w:hAnsi="Times New Roman" w:cs="Times New Roman"/>
          <w:i/>
          <w:iCs/>
          <w:sz w:val="24"/>
          <w:szCs w:val="24"/>
          <w:lang w:val="az-Latn-AZ"/>
        </w:rPr>
        <w:sym w:font="Symbol" w:char="F03D"/>
      </w:r>
      <w:r w:rsidRPr="00620665">
        <w:rPr>
          <w:rFonts w:ascii="Times New Roman" w:hAnsi="Times New Roman" w:cs="Times New Roman"/>
          <w:i/>
          <w:iCs/>
          <w:sz w:val="24"/>
          <w:szCs w:val="24"/>
          <w:lang w:val="az-Latn-AZ"/>
        </w:rPr>
        <w:t xml:space="preserve"> k</w:t>
      </w:r>
      <w:r w:rsidRPr="00620665">
        <w:rPr>
          <w:rFonts w:ascii="Times New Roman" w:hAnsi="Times New Roman" w:cs="Times New Roman"/>
          <w:i/>
          <w:iCs/>
          <w:sz w:val="24"/>
          <w:szCs w:val="24"/>
          <w:lang w:val="az-Latn-AZ"/>
        </w:rPr>
        <w:sym w:font="Symbol" w:char="F0D7"/>
      </w:r>
      <w:r w:rsidRPr="00620665">
        <w:rPr>
          <w:rFonts w:ascii="Times New Roman" w:hAnsi="Times New Roman" w:cs="Times New Roman"/>
          <w:i/>
          <w:iCs/>
          <w:sz w:val="24"/>
          <w:szCs w:val="24"/>
          <w:lang w:val="az-Latn-AZ"/>
        </w:rPr>
        <w:t>ω</w:t>
      </w:r>
      <w:r w:rsidRPr="00620665">
        <w:rPr>
          <w:rFonts w:ascii="Times New Roman" w:hAnsi="Times New Roman" w:cs="Times New Roman"/>
          <w:i/>
          <w:iCs/>
          <w:sz w:val="24"/>
          <w:szCs w:val="24"/>
          <w:vertAlign w:val="superscript"/>
          <w:lang w:val="az-Latn-AZ"/>
        </w:rPr>
        <w:t>-1</w:t>
      </w:r>
      <w:r w:rsidRPr="00620665">
        <w:rPr>
          <w:rFonts w:ascii="Times New Roman" w:hAnsi="Times New Roman" w:cs="Times New Roman"/>
          <w:i/>
          <w:iCs/>
          <w:sz w:val="24"/>
          <w:szCs w:val="24"/>
          <w:lang w:val="az-Latn-AZ"/>
        </w:rPr>
        <w:t>; P</w:t>
      </w:r>
      <w:r>
        <w:rPr>
          <w:rFonts w:ascii="Times New Roman" w:hAnsi="Times New Roman" w:cs="Times New Roman"/>
          <w:i/>
          <w:iCs/>
          <w:sz w:val="24"/>
          <w:szCs w:val="24"/>
          <w:vertAlign w:val="subscript"/>
          <w:lang w:val="az-Latn-AZ"/>
        </w:rPr>
        <w:t>s</w:t>
      </w:r>
      <w:r w:rsidRPr="00620665">
        <w:rPr>
          <w:rFonts w:ascii="Times New Roman" w:hAnsi="Times New Roman" w:cs="Times New Roman"/>
          <w:i/>
          <w:iCs/>
          <w:sz w:val="24"/>
          <w:szCs w:val="24"/>
          <w:lang w:val="az-Latn-AZ"/>
        </w:rPr>
        <w:t xml:space="preserve"> = const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.53) </w:t>
      </w:r>
    </w:p>
    <w:p w14:paraId="51B7F80F"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19B4276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qeyri-xətti – artan mexaniki xarakteristika və ya</w:t>
      </w:r>
      <w:r w:rsidRPr="0062066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ventilyator yüklənmə</w:t>
      </w:r>
    </w:p>
    <w:p w14:paraId="2F5846A1"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689A4868" w14:textId="3A108229"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620665">
        <w:rPr>
          <w:rFonts w:ascii="Times New Roman" w:hAnsi="Times New Roman" w:cs="Times New Roman"/>
          <w:i/>
          <w:iCs/>
          <w:sz w:val="24"/>
          <w:szCs w:val="24"/>
          <w:lang w:val="az-Latn-AZ"/>
        </w:rPr>
        <w:t>M</w:t>
      </w:r>
      <w:r>
        <w:rPr>
          <w:rFonts w:ascii="Times New Roman" w:hAnsi="Times New Roman" w:cs="Times New Roman"/>
          <w:i/>
          <w:iCs/>
          <w:sz w:val="24"/>
          <w:szCs w:val="24"/>
          <w:vertAlign w:val="subscript"/>
          <w:lang w:val="az-Latn-AZ"/>
        </w:rPr>
        <w:t>s</w:t>
      </w:r>
      <w:r w:rsidRPr="00620665">
        <w:rPr>
          <w:rFonts w:ascii="Times New Roman" w:hAnsi="Times New Roman" w:cs="Times New Roman"/>
          <w:i/>
          <w:iCs/>
          <w:sz w:val="24"/>
          <w:szCs w:val="24"/>
          <w:lang w:val="az-Latn-AZ"/>
        </w:rPr>
        <w:t xml:space="preserve"> </w:t>
      </w:r>
      <w:r w:rsidRPr="00620665">
        <w:rPr>
          <w:rFonts w:ascii="Times New Roman" w:hAnsi="Times New Roman" w:cs="Times New Roman"/>
          <w:i/>
          <w:iCs/>
          <w:sz w:val="24"/>
          <w:szCs w:val="24"/>
          <w:lang w:val="az-Latn-AZ"/>
        </w:rPr>
        <w:sym w:font="Symbol" w:char="F03D"/>
      </w:r>
      <w:r w:rsidRPr="00620665">
        <w:rPr>
          <w:rFonts w:ascii="Times New Roman" w:hAnsi="Times New Roman" w:cs="Times New Roman"/>
          <w:i/>
          <w:iCs/>
          <w:sz w:val="24"/>
          <w:szCs w:val="24"/>
          <w:lang w:val="az-Latn-AZ"/>
        </w:rPr>
        <w:t xml:space="preserve"> k</w:t>
      </w:r>
      <w:r w:rsidRPr="00620665">
        <w:rPr>
          <w:rFonts w:ascii="Times New Roman" w:hAnsi="Times New Roman" w:cs="Times New Roman"/>
          <w:i/>
          <w:iCs/>
          <w:sz w:val="24"/>
          <w:szCs w:val="24"/>
          <w:lang w:val="az-Latn-AZ"/>
        </w:rPr>
        <w:sym w:font="Symbol" w:char="F0D7"/>
      </w:r>
      <w:r w:rsidRPr="00620665">
        <w:rPr>
          <w:rFonts w:ascii="Times New Roman" w:hAnsi="Times New Roman" w:cs="Times New Roman"/>
          <w:i/>
          <w:iCs/>
          <w:sz w:val="24"/>
          <w:szCs w:val="24"/>
          <w:lang w:val="az-Latn-AZ"/>
        </w:rPr>
        <w:t>ω</w:t>
      </w:r>
      <w:r w:rsidRPr="00620665">
        <w:rPr>
          <w:rFonts w:ascii="Times New Roman" w:hAnsi="Times New Roman" w:cs="Times New Roman"/>
          <w:i/>
          <w:iCs/>
          <w:sz w:val="24"/>
          <w:szCs w:val="24"/>
          <w:vertAlign w:val="superscript"/>
          <w:lang w:val="az-Latn-AZ"/>
        </w:rPr>
        <w:t>2</w:t>
      </w:r>
      <w:r w:rsidRPr="00620665">
        <w:rPr>
          <w:rFonts w:ascii="Times New Roman" w:hAnsi="Times New Roman" w:cs="Times New Roman"/>
          <w:i/>
          <w:iCs/>
          <w:sz w:val="24"/>
          <w:szCs w:val="24"/>
          <w:lang w:val="az-Latn-AZ"/>
        </w:rPr>
        <w:t>; P</w:t>
      </w:r>
      <w:r>
        <w:rPr>
          <w:rFonts w:ascii="Times New Roman" w:hAnsi="Times New Roman" w:cs="Times New Roman"/>
          <w:i/>
          <w:iCs/>
          <w:sz w:val="24"/>
          <w:szCs w:val="24"/>
          <w:vertAlign w:val="subscript"/>
          <w:lang w:val="az-Latn-AZ"/>
        </w:rPr>
        <w:t>s</w:t>
      </w:r>
      <w:r w:rsidRPr="00620665">
        <w:rPr>
          <w:rFonts w:ascii="Times New Roman" w:hAnsi="Times New Roman" w:cs="Times New Roman"/>
          <w:i/>
          <w:iCs/>
          <w:sz w:val="24"/>
          <w:szCs w:val="24"/>
          <w:lang w:val="az-Latn-AZ"/>
        </w:rPr>
        <w:t xml:space="preserve"> = k</w:t>
      </w:r>
      <w:r w:rsidRPr="00620665">
        <w:rPr>
          <w:rFonts w:ascii="Times New Roman" w:hAnsi="Times New Roman" w:cs="Times New Roman"/>
          <w:i/>
          <w:iCs/>
          <w:sz w:val="24"/>
          <w:szCs w:val="24"/>
          <w:lang w:val="az-Latn-AZ"/>
        </w:rPr>
        <w:sym w:font="Symbol" w:char="F0D7"/>
      </w:r>
      <w:r w:rsidRPr="00620665">
        <w:rPr>
          <w:rFonts w:ascii="Times New Roman" w:hAnsi="Times New Roman" w:cs="Times New Roman"/>
          <w:i/>
          <w:iCs/>
          <w:sz w:val="24"/>
          <w:szCs w:val="24"/>
          <w:lang w:val="az-Latn-AZ"/>
        </w:rPr>
        <w:sym w:font="Symbol" w:char="F077"/>
      </w:r>
      <w:r w:rsidRPr="00620665">
        <w:rPr>
          <w:rFonts w:ascii="Times New Roman" w:hAnsi="Times New Roman" w:cs="Times New Roman"/>
          <w:i/>
          <w:iCs/>
          <w:sz w:val="24"/>
          <w:szCs w:val="24"/>
          <w:vertAlign w:val="superscript"/>
          <w:lang w:val="az-Latn-AZ"/>
        </w:rPr>
        <w:t>3</w:t>
      </w:r>
      <w:r>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.54)</w:t>
      </w:r>
    </w:p>
    <w:p w14:paraId="01D8A749"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6F964567" w14:textId="0A271035" w:rsidR="000C6772" w:rsidRPr="0006436E"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Tezlik-nizamlanan dəyişən cərəyan elektrik intiqallarında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.52)</w:t>
      </w:r>
      <w:r w:rsidR="00D63345">
        <w:rPr>
          <w:rFonts w:ascii="Times New Roman" w:hAnsi="Times New Roman" w:cs="Times New Roman"/>
          <w:sz w:val="24"/>
          <w:szCs w:val="24"/>
          <w:lang w:val="az-Latn-AZ"/>
        </w:rPr>
        <w:t>-</w:t>
      </w:r>
      <w:r>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.54) asılılıqları mühərriklərin elektromaqnit momentləri üçün də formalaşdırmaq olar. Məsələn, yükün sabit momentində M</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 const asinxron mühərrikin stator gərginliyi və cərəyanının idarə olunması aşağıdakı qanun üzrə həyata keçirilməlidir: </w:t>
      </w:r>
    </w:p>
    <w:p w14:paraId="72F16EDD"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3336FB2A" w14:textId="44339C4F"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6436E">
        <w:rPr>
          <w:rFonts w:ascii="Times New Roman" w:hAnsi="Times New Roman" w:cs="Times New Roman"/>
          <w:i/>
          <w:iCs/>
          <w:sz w:val="24"/>
          <w:szCs w:val="24"/>
          <w:lang w:val="az-Latn-AZ"/>
        </w:rPr>
        <w:t>U</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/f</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 xml:space="preserve"> </w:t>
      </w:r>
      <w:r w:rsidRPr="0006436E">
        <w:rPr>
          <w:rFonts w:ascii="Times New Roman" w:hAnsi="Times New Roman" w:cs="Times New Roman"/>
          <w:i/>
          <w:iCs/>
          <w:sz w:val="24"/>
          <w:szCs w:val="24"/>
          <w:lang w:val="az-Latn-AZ"/>
        </w:rPr>
        <w:sym w:font="Symbol" w:char="F03D"/>
      </w:r>
      <w:r w:rsidRPr="0006436E">
        <w:rPr>
          <w:rFonts w:ascii="Times New Roman" w:hAnsi="Times New Roman" w:cs="Times New Roman"/>
          <w:i/>
          <w:iCs/>
          <w:sz w:val="24"/>
          <w:szCs w:val="24"/>
          <w:lang w:val="az-Latn-AZ"/>
        </w:rPr>
        <w:t xml:space="preserve"> const</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.55)</w:t>
      </w:r>
    </w:p>
    <w:p w14:paraId="5F4E3CDE"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5781FCD8" w14:textId="77777777" w:rsidR="000C6772" w:rsidRPr="0006436E"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Qeyri-xətti azalan yükdə </w:t>
      </w:r>
      <w:r w:rsidRPr="0006436E">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s</w:t>
      </w:r>
      <w:r w:rsidRPr="0006436E">
        <w:rPr>
          <w:rFonts w:ascii="Times New Roman" w:hAnsi="Times New Roman" w:cs="Times New Roman"/>
          <w:sz w:val="24"/>
          <w:szCs w:val="24"/>
          <w:lang w:val="az-Latn-AZ"/>
        </w:rPr>
        <w:t xml:space="preserve"> </w:t>
      </w:r>
      <w:r w:rsidRPr="0006436E">
        <w:rPr>
          <w:rFonts w:ascii="Times New Roman" w:hAnsi="Times New Roman" w:cs="Times New Roman"/>
          <w:sz w:val="24"/>
          <w:szCs w:val="24"/>
          <w:lang w:val="az-Latn-AZ"/>
        </w:rPr>
        <w:sym w:font="Symbol" w:char="F03D"/>
      </w:r>
      <w:r w:rsidRPr="0006436E">
        <w:rPr>
          <w:rFonts w:ascii="Times New Roman" w:hAnsi="Times New Roman" w:cs="Times New Roman"/>
          <w:sz w:val="24"/>
          <w:szCs w:val="24"/>
          <w:lang w:val="az-Latn-AZ"/>
        </w:rPr>
        <w:t xml:space="preserve"> k</w:t>
      </w:r>
      <w:r w:rsidRPr="0006436E">
        <w:rPr>
          <w:rFonts w:ascii="Times New Roman" w:hAnsi="Times New Roman" w:cs="Times New Roman"/>
          <w:sz w:val="24"/>
          <w:szCs w:val="24"/>
          <w:lang w:val="az-Latn-AZ"/>
        </w:rPr>
        <w:sym w:font="Symbol" w:char="F0D7"/>
      </w:r>
      <w:r w:rsidRPr="0006436E">
        <w:rPr>
          <w:rFonts w:ascii="Times New Roman" w:hAnsi="Times New Roman" w:cs="Times New Roman"/>
          <w:sz w:val="24"/>
          <w:szCs w:val="24"/>
          <w:lang w:val="az-Latn-AZ"/>
        </w:rPr>
        <w:t>ω</w:t>
      </w:r>
      <w:r w:rsidRPr="0006436E">
        <w:rPr>
          <w:rFonts w:ascii="Times New Roman" w:hAnsi="Times New Roman" w:cs="Times New Roman"/>
          <w:sz w:val="24"/>
          <w:szCs w:val="24"/>
          <w:vertAlign w:val="superscript"/>
          <w:lang w:val="az-Latn-AZ"/>
        </w:rPr>
        <w:t>-1</w:t>
      </w:r>
      <w:r w:rsidRPr="0006436E">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gərginlik və tezliklə idarəetmə qanunu belə şəklə düşür: </w:t>
      </w:r>
    </w:p>
    <w:p w14:paraId="30CDCF66"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629A493B" w14:textId="27DF6C53"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6436E">
        <w:rPr>
          <w:rFonts w:ascii="Times New Roman" w:hAnsi="Times New Roman" w:cs="Times New Roman"/>
          <w:i/>
          <w:iCs/>
          <w:sz w:val="24"/>
          <w:szCs w:val="24"/>
          <w:lang w:val="az-Latn-AZ"/>
        </w:rPr>
        <w:t>U</w:t>
      </w:r>
      <w:r>
        <w:rPr>
          <w:rFonts w:ascii="Times New Roman" w:hAnsi="Times New Roman" w:cs="Times New Roman"/>
          <w:i/>
          <w:iCs/>
          <w:sz w:val="24"/>
          <w:szCs w:val="24"/>
          <w:vertAlign w:val="superscript"/>
          <w:lang w:val="az-Latn-AZ"/>
        </w:rPr>
        <w:t>2</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/f</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 xml:space="preserve"> </w:t>
      </w:r>
      <w:r w:rsidRPr="0006436E">
        <w:rPr>
          <w:rFonts w:ascii="Times New Roman" w:hAnsi="Times New Roman" w:cs="Times New Roman"/>
          <w:i/>
          <w:iCs/>
          <w:sz w:val="24"/>
          <w:szCs w:val="24"/>
          <w:lang w:val="az-Latn-AZ"/>
        </w:rPr>
        <w:sym w:font="Symbol" w:char="F03D"/>
      </w:r>
      <w:r w:rsidRPr="0006436E">
        <w:rPr>
          <w:rFonts w:ascii="Times New Roman" w:hAnsi="Times New Roman" w:cs="Times New Roman"/>
          <w:i/>
          <w:iCs/>
          <w:sz w:val="24"/>
          <w:szCs w:val="24"/>
          <w:lang w:val="az-Latn-AZ"/>
        </w:rPr>
        <w:t xml:space="preserve"> const</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w:t>
      </w:r>
      <w:r>
        <w:rPr>
          <w:rFonts w:ascii="Times New Roman" w:hAnsi="Times New Roman" w:cs="Times New Roman"/>
          <w:sz w:val="24"/>
          <w:szCs w:val="24"/>
          <w:lang w:val="az-Latn-AZ"/>
        </w:rPr>
        <w:t>6</w:t>
      </w:r>
      <w:r w:rsidRPr="009F235F">
        <w:rPr>
          <w:rFonts w:ascii="Times New Roman" w:hAnsi="Times New Roman" w:cs="Times New Roman"/>
          <w:sz w:val="24"/>
          <w:szCs w:val="24"/>
          <w:lang w:val="az-Latn-AZ"/>
        </w:rPr>
        <w:t>)</w:t>
      </w:r>
    </w:p>
    <w:p w14:paraId="53F839B8" w14:textId="77777777" w:rsidR="000C6772" w:rsidRPr="0087522C" w:rsidRDefault="000C6772" w:rsidP="000C6772">
      <w:pPr>
        <w:spacing w:after="0" w:line="240" w:lineRule="auto"/>
        <w:ind w:firstLine="708"/>
        <w:jc w:val="both"/>
        <w:rPr>
          <w:rFonts w:ascii="Times New Roman" w:hAnsi="Times New Roman" w:cs="Times New Roman"/>
          <w:sz w:val="16"/>
          <w:szCs w:val="16"/>
          <w:lang w:val="az-Latn-AZ"/>
        </w:rPr>
      </w:pPr>
    </w:p>
    <w:p w14:paraId="74CB2726" w14:textId="77777777" w:rsidR="000C6772" w:rsidRPr="0006436E"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Nəhayət, “ventilyator” yüklənmədə </w:t>
      </w:r>
      <w:r w:rsidRPr="0006436E">
        <w:rPr>
          <w:rFonts w:ascii="Times New Roman" w:hAnsi="Times New Roman" w:cs="Times New Roman"/>
          <w:sz w:val="24"/>
          <w:szCs w:val="24"/>
          <w:lang w:val="az-Latn-AZ"/>
        </w:rPr>
        <w:t>M</w:t>
      </w:r>
      <w:r w:rsidRPr="0006436E">
        <w:rPr>
          <w:rFonts w:ascii="Times New Roman" w:hAnsi="Times New Roman" w:cs="Times New Roman"/>
          <w:sz w:val="24"/>
          <w:szCs w:val="24"/>
          <w:vertAlign w:val="subscript"/>
          <w:lang w:val="az-Latn-AZ"/>
        </w:rPr>
        <w:t>m</w:t>
      </w:r>
      <w:r w:rsidRPr="0006436E">
        <w:rPr>
          <w:rFonts w:ascii="Times New Roman" w:hAnsi="Times New Roman" w:cs="Times New Roman"/>
          <w:sz w:val="24"/>
          <w:szCs w:val="24"/>
          <w:lang w:val="az-Latn-AZ"/>
        </w:rPr>
        <w:t xml:space="preserve"> </w:t>
      </w:r>
      <w:r w:rsidRPr="0006436E">
        <w:rPr>
          <w:rFonts w:ascii="Times New Roman" w:hAnsi="Times New Roman" w:cs="Times New Roman"/>
          <w:sz w:val="24"/>
          <w:szCs w:val="24"/>
          <w:lang w:val="az-Latn-AZ"/>
        </w:rPr>
        <w:sym w:font="Symbol" w:char="F03D"/>
      </w:r>
      <w:r w:rsidRPr="0006436E">
        <w:rPr>
          <w:rFonts w:ascii="Times New Roman" w:hAnsi="Times New Roman" w:cs="Times New Roman"/>
          <w:sz w:val="24"/>
          <w:szCs w:val="24"/>
          <w:lang w:val="az-Latn-AZ"/>
        </w:rPr>
        <w:t xml:space="preserve"> k</w:t>
      </w:r>
      <w:r w:rsidRPr="0006436E">
        <w:rPr>
          <w:rFonts w:ascii="Times New Roman" w:hAnsi="Times New Roman" w:cs="Times New Roman"/>
          <w:sz w:val="24"/>
          <w:szCs w:val="24"/>
          <w:lang w:val="az-Latn-AZ"/>
        </w:rPr>
        <w:sym w:font="Symbol" w:char="F0D7"/>
      </w:r>
      <w:r w:rsidRPr="0006436E">
        <w:rPr>
          <w:rFonts w:ascii="Times New Roman" w:hAnsi="Times New Roman" w:cs="Times New Roman"/>
          <w:sz w:val="24"/>
          <w:szCs w:val="24"/>
          <w:lang w:val="az-Latn-AZ"/>
        </w:rPr>
        <w:t>ω</w:t>
      </w:r>
      <w:r w:rsidRPr="0006436E">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gərginlik və tezlik aşağıdakı asılılığa  uyğun şəkildə dəyişməlidirlər:</w:t>
      </w:r>
    </w:p>
    <w:p w14:paraId="30A9DEC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FD5645E" w14:textId="0607997D"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06436E">
        <w:rPr>
          <w:rFonts w:ascii="Times New Roman" w:hAnsi="Times New Roman" w:cs="Times New Roman"/>
          <w:i/>
          <w:iCs/>
          <w:sz w:val="24"/>
          <w:szCs w:val="24"/>
          <w:lang w:val="az-Latn-AZ"/>
        </w:rPr>
        <w:t>U</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/f</w:t>
      </w:r>
      <w:r>
        <w:rPr>
          <w:rFonts w:ascii="Times New Roman" w:hAnsi="Times New Roman" w:cs="Times New Roman"/>
          <w:i/>
          <w:iCs/>
          <w:sz w:val="24"/>
          <w:szCs w:val="24"/>
          <w:vertAlign w:val="superscript"/>
          <w:lang w:val="az-Latn-AZ"/>
        </w:rPr>
        <w:t>2</w:t>
      </w:r>
      <w:r>
        <w:rPr>
          <w:rFonts w:ascii="Times New Roman" w:hAnsi="Times New Roman" w:cs="Times New Roman"/>
          <w:i/>
          <w:iCs/>
          <w:sz w:val="24"/>
          <w:szCs w:val="24"/>
          <w:lang w:val="az-Latn-AZ"/>
        </w:rPr>
        <w:t xml:space="preserve"> </w:t>
      </w:r>
      <w:r w:rsidRPr="0006436E">
        <w:rPr>
          <w:rFonts w:ascii="Times New Roman" w:hAnsi="Times New Roman" w:cs="Times New Roman"/>
          <w:i/>
          <w:iCs/>
          <w:sz w:val="24"/>
          <w:szCs w:val="24"/>
          <w:vertAlign w:val="subscript"/>
          <w:lang w:val="az-Latn-AZ"/>
        </w:rPr>
        <w:t>1j</w:t>
      </w:r>
      <w:r w:rsidRPr="0006436E">
        <w:rPr>
          <w:rFonts w:ascii="Times New Roman" w:hAnsi="Times New Roman" w:cs="Times New Roman"/>
          <w:i/>
          <w:iCs/>
          <w:sz w:val="24"/>
          <w:szCs w:val="24"/>
          <w:lang w:val="az-Latn-AZ"/>
        </w:rPr>
        <w:t xml:space="preserve"> </w:t>
      </w:r>
      <w:r w:rsidRPr="0006436E">
        <w:rPr>
          <w:rFonts w:ascii="Times New Roman" w:hAnsi="Times New Roman" w:cs="Times New Roman"/>
          <w:i/>
          <w:iCs/>
          <w:sz w:val="24"/>
          <w:szCs w:val="24"/>
          <w:lang w:val="az-Latn-AZ"/>
        </w:rPr>
        <w:sym w:font="Symbol" w:char="F03D"/>
      </w:r>
      <w:r w:rsidRPr="0006436E">
        <w:rPr>
          <w:rFonts w:ascii="Times New Roman" w:hAnsi="Times New Roman" w:cs="Times New Roman"/>
          <w:i/>
          <w:iCs/>
          <w:sz w:val="24"/>
          <w:szCs w:val="24"/>
          <w:lang w:val="az-Latn-AZ"/>
        </w:rPr>
        <w:t xml:space="preserve"> const</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w:t>
      </w:r>
      <w:r>
        <w:rPr>
          <w:rFonts w:ascii="Times New Roman" w:hAnsi="Times New Roman" w:cs="Times New Roman"/>
          <w:sz w:val="24"/>
          <w:szCs w:val="24"/>
          <w:lang w:val="az-Latn-AZ"/>
        </w:rPr>
        <w:t>7</w:t>
      </w:r>
      <w:r w:rsidRPr="009F235F">
        <w:rPr>
          <w:rFonts w:ascii="Times New Roman" w:hAnsi="Times New Roman" w:cs="Times New Roman"/>
          <w:sz w:val="24"/>
          <w:szCs w:val="24"/>
          <w:lang w:val="az-Latn-AZ"/>
        </w:rPr>
        <w:t>)</w:t>
      </w:r>
    </w:p>
    <w:p w14:paraId="38785AB1"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p>
    <w:p w14:paraId="7C3C0B8B" w14:textId="08E811D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Gərginlik, tezlik və yük xarakterini əlaqələndirən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.55)</w:t>
      </w:r>
      <w:r w:rsidR="00D63345">
        <w:rPr>
          <w:rFonts w:ascii="Times New Roman" w:hAnsi="Times New Roman" w:cs="Times New Roman"/>
          <w:sz w:val="24"/>
          <w:szCs w:val="24"/>
          <w:lang w:val="az-Latn-AZ"/>
        </w:rPr>
        <w:t>-</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.57)</w:t>
      </w:r>
      <w:r>
        <w:rPr>
          <w:rFonts w:ascii="Times New Roman" w:hAnsi="Times New Roman" w:cs="Times New Roman"/>
          <w:sz w:val="24"/>
          <w:szCs w:val="24"/>
          <w:lang w:val="az-Latn-AZ"/>
        </w:rPr>
        <w:t xml:space="preserve"> idarəetmə qanunları M.P. Kostenko düsturu ilə təsvir olunur: </w:t>
      </w:r>
    </w:p>
    <w:p w14:paraId="2693CC22" w14:textId="2CC75C5D"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1j</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1N</m:t>
                </m:r>
              </m:sub>
            </m:sSub>
          </m:den>
        </m:f>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s</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den>
            </m:f>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.58)</w:t>
      </w:r>
    </w:p>
    <w:p w14:paraId="0F0AF8EA" w14:textId="77777777" w:rsidR="000C6772" w:rsidRDefault="000C6772" w:rsidP="000C6772">
      <w:pPr>
        <w:spacing w:after="0" w:line="240" w:lineRule="auto"/>
        <w:jc w:val="both"/>
        <w:rPr>
          <w:rFonts w:ascii="Times New Roman" w:hAnsi="Times New Roman" w:cs="Times New Roman"/>
          <w:sz w:val="24"/>
          <w:szCs w:val="24"/>
          <w:lang w:val="az-Latn-AZ"/>
        </w:rPr>
      </w:pPr>
    </w:p>
    <w:p w14:paraId="32FBE434"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87522C">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 xml:space="preserve">1N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qidalandırıcı şəbəkənin nominal gərginliyi, V; </w:t>
      </w:r>
      <w:r w:rsidRPr="009F235F">
        <w:rPr>
          <w:rFonts w:ascii="Times New Roman" w:hAnsi="Times New Roman" w:cs="Times New Roman"/>
          <w:sz w:val="24"/>
          <w:szCs w:val="24"/>
          <w:lang w:val="az-Latn-AZ"/>
        </w:rPr>
        <w:t>U</w:t>
      </w:r>
      <w:r w:rsidRPr="0087522C">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tezlik çeviricisinin çıxışında gərginlik, V; </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s</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verilmiş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yükdə asinxron mühərrikin valındakı momnetdir.</w:t>
      </w:r>
    </w:p>
    <w:p w14:paraId="046E6567" w14:textId="670CA51C"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.33)-dən alınır ki, məsələn. Sabit güclə işləyən intiqal üçün sürətin dörd dəfə artması statik M</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momentin də dörd dəfə kiçilməsinə gətirir. Bu zaman poladda və maqnitlənməyə olan itkilər azalır, mühərrikin yenidən yüklənmə qabiliyyəti isə təxminən sabit qalır:                                         </w:t>
      </w:r>
      <w:r w:rsidRPr="009F235F">
        <w:rPr>
          <w:rFonts w:ascii="Times New Roman" w:hAnsi="Times New Roman" w:cs="Times New Roman"/>
          <w:sz w:val="24"/>
          <w:szCs w:val="24"/>
          <w:lang w:val="az-Latn-AZ"/>
        </w:rPr>
        <w:t xml:space="preserve"> </w:t>
      </w:r>
    </w:p>
    <w:p w14:paraId="1A34D0F9" w14:textId="2C945010" w:rsidR="000C6772" w:rsidRPr="009F235F" w:rsidRDefault="00D63345"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Bu zaman poladda və msqnitlənməyə olan itkilər azalır, mühərrikin yüklənmə qabiliyyəti isə təxminən sabit qalır: </w:t>
      </w:r>
    </w:p>
    <w:p w14:paraId="2DDFDAF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FDF0F50" w14:textId="52D9215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B26CD6">
        <w:rPr>
          <w:rFonts w:ascii="Times New Roman" w:hAnsi="Times New Roman" w:cs="Times New Roman"/>
          <w:i/>
          <w:iCs/>
          <w:sz w:val="24"/>
          <w:szCs w:val="24"/>
          <w:lang w:val="az-Latn-AZ"/>
        </w:rPr>
        <w:t>M</w:t>
      </w:r>
      <w:r w:rsidRPr="00B26CD6">
        <w:rPr>
          <w:rFonts w:ascii="Times New Roman" w:hAnsi="Times New Roman" w:cs="Times New Roman"/>
          <w:i/>
          <w:iCs/>
          <w:sz w:val="24"/>
          <w:szCs w:val="24"/>
          <w:vertAlign w:val="subscript"/>
          <w:lang w:val="az-Latn-AZ"/>
        </w:rPr>
        <w:t>s</w:t>
      </w:r>
      <w:r w:rsidRPr="00B26CD6">
        <w:rPr>
          <w:rFonts w:ascii="Times New Roman" w:hAnsi="Times New Roman" w:cs="Times New Roman"/>
          <w:i/>
          <w:iCs/>
          <w:sz w:val="24"/>
          <w:szCs w:val="24"/>
          <w:lang w:val="az-Latn-AZ"/>
        </w:rPr>
        <w:t>/M</w:t>
      </w:r>
      <w:r w:rsidRPr="00B26CD6">
        <w:rPr>
          <w:rFonts w:ascii="Times New Roman" w:hAnsi="Times New Roman" w:cs="Times New Roman"/>
          <w:i/>
          <w:iCs/>
          <w:sz w:val="24"/>
          <w:szCs w:val="24"/>
          <w:vertAlign w:val="subscript"/>
          <w:lang w:val="az-Latn-AZ"/>
        </w:rPr>
        <w:t>k</w:t>
      </w:r>
      <w:r w:rsidRPr="00B26CD6">
        <w:rPr>
          <w:rFonts w:ascii="Times New Roman" w:hAnsi="Times New Roman" w:cs="Times New Roman"/>
          <w:i/>
          <w:iCs/>
          <w:sz w:val="24"/>
          <w:szCs w:val="24"/>
          <w:lang w:val="az-Latn-AZ"/>
        </w:rPr>
        <w:t xml:space="preserve"> = const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.59) </w:t>
      </w:r>
    </w:p>
    <w:p w14:paraId="2B5B6002"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6B7EEE96"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M</w:t>
      </w:r>
      <w:r w:rsidRPr="00B26CD6">
        <w:rPr>
          <w:rFonts w:ascii="Times New Roman" w:hAnsi="Times New Roman" w:cs="Times New Roman"/>
          <w:sz w:val="24"/>
          <w:szCs w:val="24"/>
          <w:vertAlign w:val="subscript"/>
          <w:lang w:val="az-Latn-AZ"/>
        </w:rPr>
        <w:t>к</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kritik momentidir, N</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p>
    <w:p w14:paraId="7F93E3BA" w14:textId="3AD4AB31" w:rsidR="000C6772" w:rsidRPr="00DA45E8"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Beləliklə, asinxron mühərrikin tezlik idarə olunması prinsiplərini effektiv reallaşdırmaq üçün mühərrik yükünün növünə uyğun olaraq statora gətirilmiş stator tezliyinin dəyişməsi ilə əlaqəli olan gərginliyi idarə etmək lazımdır. Sadalanan idarəetmə rejimləri əksər mexanizmlər üçün kifayət edir. Lakin,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.58) idarəetmə qanunu birinci analitik yaxınlaşmada – statorun R</w:t>
      </w:r>
      <w:r w:rsidRPr="00ED69D7">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aktiv müqaviməti nəzərə alınmadıqda doğrudur. Həqiqətdə isə tezliyin kiçik qiymətlərində </w:t>
      </w:r>
      <w:r w:rsidRPr="009F235F">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A3"/>
      </w:r>
      <w:r w:rsidRPr="009F235F">
        <w:rPr>
          <w:rFonts w:ascii="Times New Roman" w:hAnsi="Times New Roman" w:cs="Times New Roman"/>
          <w:sz w:val="24"/>
          <w:szCs w:val="24"/>
          <w:lang w:val="az-Latn-AZ"/>
        </w:rPr>
        <w:t xml:space="preserve"> 0,5</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müqavimətində gərginlik düşgüsü maqnitlənmə konturuna tətbiq olunmuş gərginliyin qiymətini nəzərəçarpacaq dərəcədə azaldır və asinxron mühərrikin kritik moment kiçilir.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müqavimətində gərginlik düşgüsünü nəzərə alan daha dəqiq analiz zamanı mexaniki xarakteristikalar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.35-də göstərildiyi kimi şəkil alır. Məsələn, kritik momentin sabitliyini fərz edən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idarəetmə qanununda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tezliyin azalması ilə kritik momentin kiçilməsi müşahidə olunur. </w:t>
      </w:r>
    </w:p>
    <w:p w14:paraId="42EE235D"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37509ACB" wp14:editId="2A4F3530">
            <wp:extent cx="3756872" cy="1346479"/>
            <wp:effectExtent l="0" t="0" r="0" b="0"/>
            <wp:docPr id="527864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87389" cy="1357416"/>
                    </a:xfrm>
                    <a:prstGeom prst="rect">
                      <a:avLst/>
                    </a:prstGeom>
                    <a:noFill/>
                    <a:ln>
                      <a:noFill/>
                    </a:ln>
                  </pic:spPr>
                </pic:pic>
              </a:graphicData>
            </a:graphic>
          </wp:inline>
        </w:drawing>
      </w:r>
    </w:p>
    <w:p w14:paraId="44CF7FA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760ED7A" w14:textId="35965C4F"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.35. </w:t>
      </w:r>
      <w:r>
        <w:rPr>
          <w:rFonts w:ascii="Times New Roman" w:hAnsi="Times New Roman" w:cs="Times New Roman"/>
          <w:sz w:val="24"/>
          <w:szCs w:val="24"/>
          <w:lang w:val="az-Latn-AZ"/>
        </w:rPr>
        <w:t xml:space="preserve">İstehsal mezanizmlərinin və tezlik çeviricisi – asinxron mühərrik intiqallarının mexaniki xarakteristikaları </w:t>
      </w:r>
    </w:p>
    <w:p w14:paraId="0C8349E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3B7AC17" w14:textId="52EC5191" w:rsidR="000C6772" w:rsidRPr="00F806C0"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Tezlik çeviricisi – asinxron mühərrik sistemi üzrə hazırlanmış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müxtəlif qanunlarını reallaşdıran elektrik intiqalının funksional sxemi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.36-da təqdi  olunmuşdur. </w:t>
      </w:r>
    </w:p>
    <w:p w14:paraId="5851C186"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BB84B4E" wp14:editId="282DB326">
            <wp:extent cx="2145085" cy="2245810"/>
            <wp:effectExtent l="0" t="0" r="0" b="0"/>
            <wp:docPr id="89056849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61575" cy="2263074"/>
                    </a:xfrm>
                    <a:prstGeom prst="rect">
                      <a:avLst/>
                    </a:prstGeom>
                    <a:noFill/>
                    <a:ln>
                      <a:noFill/>
                    </a:ln>
                  </pic:spPr>
                </pic:pic>
              </a:graphicData>
            </a:graphic>
          </wp:inline>
        </w:drawing>
      </w:r>
    </w:p>
    <w:p w14:paraId="537A235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FAAD5DE" w14:textId="1D0C1F1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.36. </w:t>
      </w:r>
      <w:r>
        <w:rPr>
          <w:rFonts w:ascii="Times New Roman" w:hAnsi="Times New Roman" w:cs="Times New Roman"/>
          <w:sz w:val="24"/>
          <w:szCs w:val="24"/>
          <w:lang w:val="az-Latn-AZ"/>
        </w:rPr>
        <w:t xml:space="preserve">Asinxron mühərrikin sürətinin skalyar tezlik idarə olunmasının funksional sxemi  </w:t>
      </w:r>
    </w:p>
    <w:p w14:paraId="3A736815" w14:textId="77777777" w:rsidR="00D63345" w:rsidRDefault="00D63345" w:rsidP="000C6772">
      <w:pPr>
        <w:spacing w:after="0" w:line="240" w:lineRule="auto"/>
        <w:ind w:firstLine="708"/>
        <w:jc w:val="both"/>
        <w:rPr>
          <w:rFonts w:ascii="Times New Roman" w:hAnsi="Times New Roman" w:cs="Times New Roman"/>
          <w:sz w:val="24"/>
          <w:szCs w:val="24"/>
          <w:lang w:val="az-Latn-AZ"/>
        </w:rPr>
      </w:pPr>
    </w:p>
    <w:p w14:paraId="27DB5288" w14:textId="49A39E33"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Bu sxemdə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idarəetmə siqnalı stator gərginliyinin modulunu təyin edir. Gərginlik – tezli çeviricisi (GTÇ) </w:t>
      </w:r>
      <w:r>
        <w:rPr>
          <w:rFonts w:ascii="Times New Roman" w:hAnsi="Times New Roman" w:cs="Times New Roman"/>
          <w:sz w:val="24"/>
          <w:szCs w:val="24"/>
          <w:lang w:val="az-Latn-AZ"/>
        </w:rPr>
        <w:lastRenderedPageBreak/>
        <w:t xml:space="preserve">gərginlik idarəetmə funksiyasında </w:t>
      </w:r>
      <w:r w:rsidRPr="009F235F">
        <w:rPr>
          <w:rFonts w:ascii="Times New Roman" w:hAnsi="Times New Roman" w:cs="Times New Roman"/>
          <w:sz w:val="24"/>
          <w:szCs w:val="24"/>
          <w:lang w:val="az-Latn-AZ"/>
        </w:rPr>
        <w:t>α</w:t>
      </w:r>
      <w:r w:rsidRPr="00DA2245">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f</w:t>
      </w:r>
      <w:r w:rsidRPr="007B3D41">
        <w:rPr>
          <w:rFonts w:ascii="Times New Roman" w:hAnsi="Times New Roman" w:cs="Times New Roman"/>
          <w:sz w:val="24"/>
          <w:szCs w:val="24"/>
          <w:vertAlign w:val="subscript"/>
          <w:lang w:val="az-Latn-AZ"/>
        </w:rPr>
        <w:t>1</w:t>
      </w:r>
      <w:r w:rsidRPr="007B3D41">
        <w:rPr>
          <w:rFonts w:ascii="Times New Roman" w:hAnsi="Times New Roman" w:cs="Times New Roman"/>
          <w:sz w:val="24"/>
          <w:szCs w:val="24"/>
          <w:vertAlign w:val="subscript"/>
          <w:lang w:val="az-Latn-AZ"/>
        </w:rPr>
        <w:sym w:font="Symbol" w:char="F02A"/>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7B3D41">
        <w:rPr>
          <w:rFonts w:ascii="Times New Roman" w:hAnsi="Times New Roman" w:cs="Times New Roman"/>
          <w:sz w:val="24"/>
          <w:szCs w:val="24"/>
          <w:lang w:val="az-Latn-AZ"/>
        </w:rPr>
        <w:t>f</w:t>
      </w:r>
      <w:r w:rsidRPr="007B3D41">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7B3D41">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nisbi tezliyin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nizamlanma qanunlarından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.55)</w:t>
      </w:r>
      <w:r w:rsidR="00D63345">
        <w:rPr>
          <w:rFonts w:ascii="Times New Roman" w:hAnsi="Times New Roman" w:cs="Times New Roman"/>
          <w:sz w:val="24"/>
          <w:szCs w:val="24"/>
          <w:lang w:val="az-Latn-AZ"/>
        </w:rPr>
        <w:t>-</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.57) </w:t>
      </w:r>
      <w:r>
        <w:rPr>
          <w:rFonts w:ascii="Times New Roman" w:hAnsi="Times New Roman" w:cs="Times New Roman"/>
          <w:sz w:val="24"/>
          <w:szCs w:val="24"/>
          <w:lang w:val="az-Latn-AZ"/>
        </w:rPr>
        <w:t xml:space="preserve">birinin əsasında dəyişməsini təmin edir.  </w:t>
      </w:r>
    </w:p>
    <w:p w14:paraId="23F9FDAE" w14:textId="77777777" w:rsidR="000C6772" w:rsidRPr="00C40468"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sürətinin tezlik nizamlanmasında mühərrikin reaktiv müqavimətləri qidalandırıcı gərginliyin tezliyindən asılı olduğunu nəzərə almaq lazımdır. Tezliyin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azalması zamanı aktiv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müqaviməti maşının reaktiv müqavimətləri ilə yaxın qiymətlər alır. </w:t>
      </w:r>
    </w:p>
    <w:p w14:paraId="4885C09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Rotorun gətirilmiş cərəyanının sürüşmədən asılılığını təyin edən elektromexaniki xarakteristika belə təsvir olunur:</w:t>
      </w:r>
    </w:p>
    <w:p w14:paraId="4E3B676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7F9E95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(5.60) </w:t>
      </w:r>
    </w:p>
    <w:p w14:paraId="2979F7DD"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4726AEC7" w14:textId="77777777" w:rsidR="000C6772" w:rsidRPr="00561B2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U</w:t>
      </w:r>
      <w:r w:rsidRPr="00561B2F">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asinxron mühərrikin stator dolaqlarının faza gərginliyi;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w:t>
      </w:r>
      <w:r w:rsidRPr="00561B2F">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561B2F">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qidalandırıcı mənbənin nisbi tezliyinin qiymətidir. </w:t>
      </w:r>
    </w:p>
    <w:p w14:paraId="320BEBCD" w14:textId="7FE61F0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.60) ifadəsinə görə nizamlanmanın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üç qanununa əsasən qurulmuş xarakteristikalar </w:t>
      </w:r>
      <w:r w:rsidRPr="009F235F">
        <w:rPr>
          <w:rFonts w:ascii="Times New Roman" w:hAnsi="Times New Roman" w:cs="Times New Roman"/>
          <w:sz w:val="24"/>
          <w:szCs w:val="24"/>
          <w:lang w:val="az-Latn-AZ"/>
        </w:rPr>
        <w:t>I</w:t>
      </w:r>
      <w:r w:rsidRPr="00561B2F">
        <w:rPr>
          <w:rFonts w:ascii="Times New Roman" w:hAnsi="Times New Roman" w:cs="Times New Roman"/>
          <w:sz w:val="24"/>
          <w:szCs w:val="24"/>
          <w:vertAlign w:val="superscript"/>
          <w:lang w:val="az-Latn-AZ"/>
        </w:rPr>
        <w:t>'</w:t>
      </w:r>
      <w:r w:rsidRPr="00561B2F">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.37-də göstərilmişdir [</w:t>
      </w:r>
      <w:r w:rsidRPr="009F235F">
        <w:rPr>
          <w:rFonts w:ascii="Times New Roman" w:hAnsi="Times New Roman" w:cs="Times New Roman"/>
          <w:sz w:val="24"/>
          <w:szCs w:val="24"/>
          <w:lang w:val="az-Latn-AZ"/>
        </w:rPr>
        <w:sym w:font="Symbol" w:char="F077"/>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s</w:t>
      </w:r>
      <w:r>
        <w:rPr>
          <w:rFonts w:ascii="Times New Roman" w:hAnsi="Times New Roman" w:cs="Times New Roman"/>
          <w:sz w:val="24"/>
          <w:szCs w:val="24"/>
          <w:lang w:val="az-Latn-AZ"/>
        </w:rPr>
        <w:t xml:space="preserve">)]. </w:t>
      </w:r>
    </w:p>
    <w:p w14:paraId="0E61D35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9F58F77"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C3E7B0A" wp14:editId="62CB40BC">
            <wp:extent cx="3969964" cy="1458552"/>
            <wp:effectExtent l="0" t="0" r="0" b="0"/>
            <wp:docPr id="14539358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52295" cy="1488800"/>
                    </a:xfrm>
                    <a:prstGeom prst="rect">
                      <a:avLst/>
                    </a:prstGeom>
                    <a:noFill/>
                    <a:ln>
                      <a:noFill/>
                    </a:ln>
                  </pic:spPr>
                </pic:pic>
              </a:graphicData>
            </a:graphic>
          </wp:inline>
        </w:drawing>
      </w:r>
    </w:p>
    <w:p w14:paraId="3C8DA06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050210F" w14:textId="6823EAE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.37. </w:t>
      </w:r>
      <w:r>
        <w:rPr>
          <w:rFonts w:ascii="Times New Roman" w:hAnsi="Times New Roman" w:cs="Times New Roman"/>
          <w:sz w:val="24"/>
          <w:szCs w:val="24"/>
          <w:lang w:val="az-Latn-AZ"/>
        </w:rPr>
        <w:t>Nizamlanmanın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üç qanununa əsasən qurulmuş xarakteristikalar </w:t>
      </w:r>
      <w:r w:rsidRPr="009F235F">
        <w:rPr>
          <w:rFonts w:ascii="Times New Roman" w:hAnsi="Times New Roman" w:cs="Times New Roman"/>
          <w:sz w:val="24"/>
          <w:szCs w:val="24"/>
          <w:lang w:val="az-Latn-AZ"/>
        </w:rPr>
        <w:t>I</w:t>
      </w:r>
      <w:r w:rsidRPr="00561B2F">
        <w:rPr>
          <w:rFonts w:ascii="Times New Roman" w:hAnsi="Times New Roman" w:cs="Times New Roman"/>
          <w:sz w:val="24"/>
          <w:szCs w:val="24"/>
          <w:vertAlign w:val="superscript"/>
          <w:lang w:val="az-Latn-AZ"/>
        </w:rPr>
        <w:t>'</w:t>
      </w:r>
      <w:r w:rsidRPr="00561B2F">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w:t>
      </w:r>
    </w:p>
    <w:p w14:paraId="3D10FD6A" w14:textId="77777777" w:rsidR="000C6772" w:rsidRPr="008B6284"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Qısa qapanmış asinxron mühərrik üçün əsas olaraq stator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cərəyanının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sürətdən (s – sürüşmədən) asılılığını əks etdirən elektromexaniki xarakteristika </w:t>
      </w:r>
      <w:r w:rsidRPr="009F235F">
        <w:rPr>
          <w:rFonts w:ascii="Times New Roman" w:hAnsi="Times New Roman" w:cs="Times New Roman"/>
          <w:sz w:val="24"/>
          <w:szCs w:val="24"/>
          <w:lang w:val="az-Latn-AZ"/>
        </w:rPr>
        <w:t>I</w:t>
      </w:r>
      <w:r w:rsidRPr="008B6284">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sayılır. Stator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cərəyanı maqnitlənmə cərəyanı vektorunun </w:t>
      </w:r>
      <m:oMath>
        <m:acc>
          <m:accPr>
            <m:chr m:val="⃗"/>
            <m:ctrlPr>
              <w:rPr>
                <w:rFonts w:ascii="Cambria Math" w:hAnsi="Cambria Math" w:cs="Times New Roman"/>
                <w:i/>
                <w:sz w:val="24"/>
                <w:szCs w:val="24"/>
                <w:lang w:val="az-Latn-AZ"/>
              </w:rPr>
            </m:ctrlPr>
          </m:acc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e>
        </m:acc>
      </m:oMath>
      <w:r>
        <w:rPr>
          <w:rFonts w:ascii="Times New Roman" w:hAnsi="Times New Roman" w:cs="Times New Roman"/>
          <w:sz w:val="24"/>
          <w:szCs w:val="24"/>
          <w:lang w:val="az-Latn-AZ"/>
        </w:rPr>
        <w:t xml:space="preserve"> və rotor cərəyanı vektoru </w:t>
      </w:r>
      <m:oMath>
        <m:acc>
          <m:accPr>
            <m:chr m:val="⃗"/>
            <m:ctrlPr>
              <w:rPr>
                <w:rFonts w:ascii="Cambria Math" w:hAnsi="Cambria Math" w:cs="Times New Roman"/>
                <w:i/>
                <w:sz w:val="24"/>
                <w:szCs w:val="24"/>
                <w:lang w:val="az-Latn-AZ"/>
              </w:rPr>
            </m:ctrlPr>
          </m:acc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acc>
      </m:oMath>
      <w:r>
        <w:rPr>
          <w:rFonts w:ascii="Times New Roman" w:hAnsi="Times New Roman" w:cs="Times New Roman"/>
          <w:sz w:val="24"/>
          <w:szCs w:val="24"/>
          <w:lang w:val="az-Latn-AZ"/>
        </w:rPr>
        <w:t xml:space="preserve"> ilə toplanmasından təyin olunur. Belə hallarda adətən, dairəvi diaqramdan istifadə olunur.  </w:t>
      </w:r>
    </w:p>
    <w:p w14:paraId="4FD6917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maqnitlənmə cərəyanını reaktiv</w:t>
      </w:r>
      <w:r w:rsidRPr="0005152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qəbul edib, rotor cərəyanından </w:t>
      </w:r>
      <w:r w:rsidRPr="009F235F">
        <w:rPr>
          <w:rFonts w:ascii="Times New Roman" w:hAnsi="Times New Roman" w:cs="Times New Roman"/>
          <w:sz w:val="24"/>
          <w:szCs w:val="24"/>
          <w:lang w:val="az-Latn-AZ"/>
        </w:rPr>
        <w:t>I</w:t>
      </w:r>
      <w:r w:rsidRPr="00051522">
        <w:rPr>
          <w:rFonts w:ascii="Times New Roman" w:hAnsi="Times New Roman" w:cs="Times New Roman"/>
          <w:sz w:val="24"/>
          <w:szCs w:val="24"/>
          <w:vertAlign w:val="superscript"/>
          <w:lang w:val="az-Latn-AZ"/>
        </w:rPr>
        <w:t>'</w:t>
      </w:r>
      <w:r w:rsidRPr="00051522">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gətirilmiş stator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cərəyanını aşağıdakı ifadə ilə tapa bilərik: </w:t>
      </w:r>
    </w:p>
    <w:p w14:paraId="75985B46" w14:textId="77777777" w:rsidR="000C6772" w:rsidRPr="00F33BE4" w:rsidRDefault="000C6772" w:rsidP="000C6772">
      <w:pPr>
        <w:spacing w:after="0" w:line="240" w:lineRule="auto"/>
        <w:ind w:firstLine="708"/>
        <w:jc w:val="both"/>
        <w:rPr>
          <w:rFonts w:ascii="Times New Roman" w:hAnsi="Times New Roman" w:cs="Times New Roman"/>
          <w:sz w:val="16"/>
          <w:szCs w:val="16"/>
          <w:lang w:val="az-Latn-AZ"/>
        </w:rPr>
      </w:pPr>
    </w:p>
    <w:p w14:paraId="70F277B9" w14:textId="7030F8B2"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.61)</w:t>
      </w:r>
    </w:p>
    <w:p w14:paraId="20E7F89C" w14:textId="77777777" w:rsidR="000C6772" w:rsidRPr="00F33BE4" w:rsidRDefault="000C6772" w:rsidP="000C6772">
      <w:pPr>
        <w:spacing w:after="0" w:line="240" w:lineRule="auto"/>
        <w:ind w:firstLine="708"/>
        <w:jc w:val="center"/>
        <w:rPr>
          <w:rFonts w:ascii="Times New Roman" w:eastAsiaTheme="minorEastAsia" w:hAnsi="Times New Roman" w:cs="Times New Roman"/>
          <w:sz w:val="16"/>
          <w:szCs w:val="16"/>
          <w:lang w:val="az-Latn-AZ"/>
        </w:rPr>
      </w:pPr>
    </w:p>
    <w:p w14:paraId="7E392AA5"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burada: </w:t>
      </w:r>
    </w:p>
    <w:p w14:paraId="7226020F" w14:textId="77777777" w:rsidR="000C6772" w:rsidRPr="00F33BE4" w:rsidRDefault="000C6772" w:rsidP="000C6772">
      <w:pPr>
        <w:spacing w:after="0" w:line="240" w:lineRule="auto"/>
        <w:jc w:val="both"/>
        <w:rPr>
          <w:rFonts w:ascii="Times New Roman" w:eastAsiaTheme="minorEastAsia" w:hAnsi="Times New Roman" w:cs="Times New Roman"/>
          <w:sz w:val="16"/>
          <w:szCs w:val="16"/>
          <w:lang w:val="az-Latn-AZ"/>
        </w:rPr>
      </w:pPr>
    </w:p>
    <w:p w14:paraId="3729FF0C" w14:textId="1D6BBB48"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.62)</w:t>
      </w:r>
    </w:p>
    <w:p w14:paraId="612A441A" w14:textId="77777777" w:rsidR="000C6772" w:rsidRPr="00F33BE4" w:rsidRDefault="000C6772" w:rsidP="000C6772">
      <w:pPr>
        <w:spacing w:after="0" w:line="240" w:lineRule="auto"/>
        <w:jc w:val="center"/>
        <w:rPr>
          <w:rFonts w:ascii="Times New Roman" w:eastAsiaTheme="minorEastAsia" w:hAnsi="Times New Roman" w:cs="Times New Roman"/>
          <w:sz w:val="16"/>
          <w:szCs w:val="16"/>
          <w:lang w:val="az-Latn-AZ"/>
        </w:rPr>
      </w:pPr>
    </w:p>
    <w:p w14:paraId="2D8383FF" w14:textId="77777777" w:rsidR="000C6772" w:rsidRPr="00854A00"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qidalanma gərginliyinin tezliyi və qiymətlərinin dəyişməsi zamanı mexaniki xarakteristikası belə təyin olunur:  </w:t>
      </w:r>
      <w:r>
        <w:rPr>
          <w:rFonts w:ascii="Times New Roman" w:eastAsiaTheme="minorEastAsia" w:hAnsi="Times New Roman" w:cs="Times New Roman"/>
          <w:sz w:val="24"/>
          <w:szCs w:val="24"/>
          <w:lang w:val="az-Latn-AZ"/>
        </w:rPr>
        <w:t xml:space="preserve">    </w:t>
      </w:r>
    </w:p>
    <w:p w14:paraId="296B8C5A" w14:textId="77777777" w:rsidR="000C6772" w:rsidRPr="00F33BE4" w:rsidRDefault="000C6772" w:rsidP="000C6772">
      <w:pPr>
        <w:spacing w:after="0" w:line="240" w:lineRule="auto"/>
        <w:ind w:firstLine="708"/>
        <w:jc w:val="both"/>
        <w:rPr>
          <w:rFonts w:ascii="Times New Roman" w:eastAsiaTheme="minorEastAsia" w:hAnsi="Times New Roman" w:cs="Times New Roman"/>
          <w:sz w:val="16"/>
          <w:szCs w:val="16"/>
          <w:lang w:val="az-Latn-AZ"/>
        </w:rPr>
      </w:pPr>
    </w:p>
    <w:p w14:paraId="1DF433CF" w14:textId="1B55812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.63)</w:t>
      </w:r>
    </w:p>
    <w:p w14:paraId="3C74613E" w14:textId="77777777" w:rsidR="000C6772" w:rsidRPr="00F33BE4" w:rsidRDefault="000C6772" w:rsidP="000C6772">
      <w:pPr>
        <w:spacing w:after="0" w:line="240" w:lineRule="auto"/>
        <w:ind w:firstLine="708"/>
        <w:jc w:val="both"/>
        <w:rPr>
          <w:rFonts w:ascii="Times New Roman" w:hAnsi="Times New Roman" w:cs="Times New Roman"/>
          <w:sz w:val="16"/>
          <w:szCs w:val="16"/>
          <w:lang w:val="az-Latn-AZ"/>
        </w:rPr>
      </w:pPr>
    </w:p>
    <w:p w14:paraId="57C36795" w14:textId="77777777" w:rsidR="000C6772" w:rsidRPr="00854A00"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mexaniki xarakteristikası dM/ds = 0 nəzərə almaqla adi üsulla təyin olunan kritik moment və kritik sürüşməyə malikdir. Belə olan halda kritik moment: </w:t>
      </w:r>
    </w:p>
    <w:p w14:paraId="7E6993B8" w14:textId="77777777" w:rsidR="000C6772" w:rsidRPr="00F33BE4" w:rsidRDefault="000C6772" w:rsidP="000C6772">
      <w:pPr>
        <w:spacing w:after="0" w:line="240" w:lineRule="auto"/>
        <w:ind w:firstLine="142"/>
        <w:jc w:val="center"/>
        <w:rPr>
          <w:rFonts w:ascii="Times New Roman" w:hAnsi="Times New Roman" w:cs="Times New Roman"/>
          <w:sz w:val="16"/>
          <w:szCs w:val="16"/>
          <w:lang w:val="az-Latn-AZ"/>
        </w:rPr>
      </w:pPr>
    </w:p>
    <w:p w14:paraId="3354FCD2" w14:textId="36D84B4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kj</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m:t>
            </m:r>
            <m:d>
              <m:dPr>
                <m:begChr m:val="["/>
                <m:endChr m:val="]"/>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d>
                      <m:dPr>
                        <m:ctrlPr>
                          <w:rPr>
                            <w:rFonts w:ascii="Cambria Math" w:hAnsi="Cambria Math" w:cs="Times New Roman"/>
                            <w:i/>
                            <w:sz w:val="24"/>
                            <w:szCs w:val="24"/>
                            <w:lang w:val="az-Latn-AZ"/>
                          </w:rPr>
                        </m:ctrlPr>
                      </m:dPr>
                      <m:e>
                        <w:bookmarkStart w:id="26" w:name="_Hlk142240367"/>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w:bookmarkEnd w:id="26"/>
                      </m:e>
                    </m:d>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den>
                        </m:f>
                      </m:e>
                    </m:d>
                  </m:e>
                </m:rad>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.64)</w:t>
      </w:r>
    </w:p>
    <w:p w14:paraId="5E73CB3F"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burada, </w:t>
      </w:r>
      <w:r w:rsidRPr="009F235F">
        <w:rPr>
          <w:rFonts w:ascii="Times New Roman" w:hAnsi="Times New Roman" w:cs="Times New Roman"/>
          <w:sz w:val="24"/>
          <w:szCs w:val="24"/>
          <w:lang w:val="az-Latn-AZ"/>
        </w:rPr>
        <w:sym w:font="Symbol" w:char="F077"/>
      </w:r>
      <w:r w:rsidRPr="00CD2837">
        <w:rPr>
          <w:rFonts w:ascii="Times New Roman" w:hAnsi="Times New Roman" w:cs="Times New Roman"/>
          <w:sz w:val="24"/>
          <w:szCs w:val="24"/>
          <w:vertAlign w:val="subscript"/>
          <w:lang w:val="az-Latn-AZ"/>
        </w:rPr>
        <w:t>0j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sym w:font="Symbol" w:char="F070"/>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f</w:t>
      </w:r>
      <w:r w:rsidRPr="00CD2837">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sinxron bucaq sürəti; </w:t>
      </w:r>
      <w:r w:rsidRPr="009F235F">
        <w:rPr>
          <w:rFonts w:ascii="Times New Roman" w:hAnsi="Times New Roman" w:cs="Times New Roman"/>
          <w:sz w:val="24"/>
          <w:szCs w:val="24"/>
          <w:lang w:val="az-Latn-AZ"/>
        </w:rPr>
        <w:t>U</w:t>
      </w:r>
      <w:r w:rsidRPr="00CD2837">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asinxron mühərrikin stator dolağının faza gərginliyidir. </w:t>
      </w:r>
    </w:p>
    <w:p w14:paraId="1B490A41"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Kritik sürüşmə:</w:t>
      </w:r>
    </w:p>
    <w:p w14:paraId="5C1B1556" w14:textId="77777777" w:rsidR="000C6772" w:rsidRPr="003A6E6B" w:rsidRDefault="000C6772" w:rsidP="000C6772">
      <w:pPr>
        <w:spacing w:after="0" w:line="240" w:lineRule="auto"/>
        <w:jc w:val="both"/>
        <w:rPr>
          <w:rFonts w:ascii="Times New Roman" w:hAnsi="Times New Roman" w:cs="Times New Roman"/>
          <w:sz w:val="16"/>
          <w:szCs w:val="16"/>
          <w:lang w:val="az-Latn-AZ"/>
        </w:rPr>
      </w:pPr>
    </w:p>
    <w:p w14:paraId="160E6727" w14:textId="0D8540D7"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kj</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den>
            </m:f>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.65)</w:t>
      </w:r>
    </w:p>
    <w:p w14:paraId="4197EDA7" w14:textId="77777777" w:rsidR="000C6772" w:rsidRPr="003A6E6B" w:rsidRDefault="000C6772" w:rsidP="000C6772">
      <w:pPr>
        <w:spacing w:after="0" w:line="240" w:lineRule="auto"/>
        <w:jc w:val="both"/>
        <w:rPr>
          <w:rFonts w:ascii="Times New Roman" w:hAnsi="Times New Roman" w:cs="Times New Roman"/>
          <w:sz w:val="16"/>
          <w:szCs w:val="16"/>
          <w:lang w:val="az-Latn-AZ"/>
        </w:rPr>
      </w:pPr>
    </w:p>
    <w:p w14:paraId="7C84F921" w14:textId="77777777" w:rsidR="000C6772" w:rsidRPr="00F33BE4"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işarəsi kritik moment və sürüşmənin mühərrik rejiminə,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işarəsi isə rekuperativ tormozlanmanın generator rejiminə aid olduğunu göstərir.</w:t>
      </w:r>
    </w:p>
    <w:p w14:paraId="1456628C" w14:textId="77777777" w:rsidR="000C6772" w:rsidRPr="003A6E6B" w:rsidRDefault="000C6772" w:rsidP="000C6772">
      <w:pPr>
        <w:spacing w:after="0" w:line="240" w:lineRule="auto"/>
        <w:ind w:firstLine="708"/>
        <w:jc w:val="both"/>
        <w:rPr>
          <w:rFonts w:ascii="Times New Roman" w:hAnsi="Times New Roman" w:cs="Times New Roman"/>
          <w:sz w:val="16"/>
          <w:szCs w:val="16"/>
          <w:lang w:val="az-Latn-AZ"/>
        </w:rPr>
      </w:pPr>
    </w:p>
    <w:p w14:paraId="510F5C9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Məsələ 5.5</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Qisa qapanmış gərginlik invertoru – asinxron mühərrik avtonom sistemdə işləyən </w:t>
      </w:r>
      <w:r w:rsidRPr="009F235F">
        <w:rPr>
          <w:rFonts w:ascii="Times New Roman" w:hAnsi="Times New Roman" w:cs="Times New Roman"/>
          <w:sz w:val="24"/>
          <w:szCs w:val="24"/>
          <w:lang w:val="az-Latn-AZ"/>
        </w:rPr>
        <w:t>4А112МВ6У3</w:t>
      </w:r>
      <w:r>
        <w:rPr>
          <w:rFonts w:ascii="Times New Roman" w:hAnsi="Times New Roman" w:cs="Times New Roman"/>
          <w:sz w:val="24"/>
          <w:szCs w:val="24"/>
          <w:lang w:val="az-Latn-AZ"/>
        </w:rPr>
        <w:t xml:space="preserve"> tip asinxron mühərrik üçün stator dolağı gərginliyi tezliyinin </w:t>
      </w:r>
      <w:r w:rsidRPr="009F235F">
        <w:rPr>
          <w:rFonts w:ascii="Times New Roman" w:hAnsi="Times New Roman" w:cs="Times New Roman"/>
          <w:sz w:val="24"/>
          <w:szCs w:val="24"/>
          <w:lang w:val="az-Latn-AZ"/>
        </w:rPr>
        <w:t xml:space="preserve">50, 25, 10, 5 </w:t>
      </w:r>
      <w:r>
        <w:rPr>
          <w:rFonts w:ascii="Times New Roman" w:hAnsi="Times New Roman" w:cs="Times New Roman"/>
          <w:sz w:val="24"/>
          <w:szCs w:val="24"/>
          <w:lang w:val="az-Latn-AZ"/>
        </w:rPr>
        <w:t>Hs qiymətlərində statik mexiniki və elektromexaniki xarakteristikaları sürətin tezlik nizamlanması zamanı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olaraq hesablamalı və qurmalı.   </w:t>
      </w:r>
    </w:p>
    <w:p w14:paraId="555EF9FF" w14:textId="667A3F2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əsas parametrləri və əvəzetmə sxemi məsələ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.1-də olduğu kimidir. </w:t>
      </w:r>
    </w:p>
    <w:p w14:paraId="37A984E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D5B6C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Sənaye tərəfindən buraxılan sabit cərəyan bəndli tezlik çeviriciləri və ya gərginlik invertorları şəkil 1.38-də göstərilən qrafikə uyğun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asılılığını formalaşdırır. Sənaye elektrik intiqallarının standart köklənməsi nizamlanma qanununun üç approksimasiya nöqtəsini daxil etməyə imkan verir: maksimal f</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orta f</w:t>
      </w:r>
      <w:r>
        <w:rPr>
          <w:rFonts w:ascii="Times New Roman" w:hAnsi="Times New Roman" w:cs="Times New Roman"/>
          <w:sz w:val="24"/>
          <w:szCs w:val="24"/>
          <w:vertAlign w:val="subscript"/>
          <w:lang w:val="az-Latn-AZ"/>
        </w:rPr>
        <w:t>or</w:t>
      </w:r>
      <w:r>
        <w:rPr>
          <w:rFonts w:ascii="Times New Roman" w:hAnsi="Times New Roman" w:cs="Times New Roman"/>
          <w:sz w:val="24"/>
          <w:szCs w:val="24"/>
          <w:lang w:val="az-Latn-AZ"/>
        </w:rPr>
        <w:t xml:space="preserve"> və minimal f</w:t>
      </w:r>
      <w:r>
        <w:rPr>
          <w:rFonts w:ascii="Times New Roman" w:hAnsi="Times New Roman" w:cs="Times New Roman"/>
          <w:sz w:val="24"/>
          <w:szCs w:val="24"/>
          <w:vertAlign w:val="subscript"/>
          <w:lang w:val="az-Latn-AZ"/>
        </w:rPr>
        <w:t>min</w:t>
      </w:r>
      <w:r>
        <w:rPr>
          <w:rFonts w:ascii="Times New Roman" w:hAnsi="Times New Roman" w:cs="Times New Roman"/>
          <w:sz w:val="24"/>
          <w:szCs w:val="24"/>
          <w:lang w:val="az-Latn-AZ"/>
        </w:rPr>
        <w:t xml:space="preserve"> və onlara uyğun çeviricinin maksimal U</w:t>
      </w:r>
      <w:r>
        <w:rPr>
          <w:rFonts w:ascii="Times New Roman" w:hAnsi="Times New Roman" w:cs="Times New Roman"/>
          <w:sz w:val="24"/>
          <w:szCs w:val="24"/>
          <w:vertAlign w:val="subscript"/>
          <w:lang w:val="az-Latn-AZ"/>
        </w:rPr>
        <w:t>1max</w:t>
      </w:r>
      <w:r>
        <w:rPr>
          <w:rFonts w:ascii="Times New Roman" w:hAnsi="Times New Roman" w:cs="Times New Roman"/>
          <w:sz w:val="24"/>
          <w:szCs w:val="24"/>
          <w:lang w:val="az-Latn-AZ"/>
        </w:rPr>
        <w:t>, orta U</w:t>
      </w:r>
      <w:r>
        <w:rPr>
          <w:rFonts w:ascii="Times New Roman" w:hAnsi="Times New Roman" w:cs="Times New Roman"/>
          <w:sz w:val="24"/>
          <w:szCs w:val="24"/>
          <w:vertAlign w:val="subscript"/>
          <w:lang w:val="az-Latn-AZ"/>
        </w:rPr>
        <w:t>1or</w:t>
      </w:r>
      <w:r>
        <w:rPr>
          <w:rFonts w:ascii="Times New Roman" w:hAnsi="Times New Roman" w:cs="Times New Roman"/>
          <w:sz w:val="24"/>
          <w:szCs w:val="24"/>
          <w:lang w:val="az-Latn-AZ"/>
        </w:rPr>
        <w:t xml:space="preserve"> və minimal U</w:t>
      </w:r>
      <w:r>
        <w:rPr>
          <w:rFonts w:ascii="Times New Roman" w:hAnsi="Times New Roman" w:cs="Times New Roman"/>
          <w:sz w:val="24"/>
          <w:szCs w:val="24"/>
          <w:vertAlign w:val="subscript"/>
          <w:lang w:val="az-Latn-AZ"/>
        </w:rPr>
        <w:t>1min</w:t>
      </w:r>
      <w:r>
        <w:rPr>
          <w:rFonts w:ascii="Times New Roman" w:hAnsi="Times New Roman" w:cs="Times New Roman"/>
          <w:sz w:val="24"/>
          <w:szCs w:val="24"/>
          <w:lang w:val="az-Latn-AZ"/>
        </w:rPr>
        <w:t xml:space="preserve"> gərginlik koordinatları.   </w:t>
      </w:r>
    </w:p>
    <w:p w14:paraId="374C1C8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Əgər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 və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gərginliyi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qanununa və 1.38 qrafikinə uyğun olaraq nizamlansa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50 Hs və U</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200 V qiymətlərində mütənasiblik əmsalı:</w:t>
      </w:r>
    </w:p>
    <w:p w14:paraId="7DEFA56F"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DAA8237" w14:textId="77777777" w:rsidR="000C6772" w:rsidRPr="003A6E6B" w:rsidRDefault="000C6772" w:rsidP="000C6772">
      <w:pPr>
        <w:spacing w:after="0" w:line="240" w:lineRule="auto"/>
        <w:ind w:firstLine="708"/>
        <w:jc w:val="center"/>
        <w:rPr>
          <w:rFonts w:ascii="Times New Roman" w:hAnsi="Times New Roman" w:cs="Times New Roman"/>
          <w:sz w:val="24"/>
          <w:szCs w:val="24"/>
          <w:lang w:val="az-Latn-AZ"/>
        </w:rPr>
      </w:pPr>
      <w:r w:rsidRPr="003A6E6B">
        <w:rPr>
          <w:rFonts w:ascii="Times New Roman" w:hAnsi="Times New Roman" w:cs="Times New Roman"/>
          <w:i/>
          <w:iCs/>
          <w:sz w:val="24"/>
          <w:szCs w:val="24"/>
          <w:lang w:val="az-Latn-AZ"/>
        </w:rPr>
        <w:t xml:space="preserve">γ </w:t>
      </w:r>
      <w:r w:rsidRPr="003A6E6B">
        <w:rPr>
          <w:rFonts w:ascii="Times New Roman" w:hAnsi="Times New Roman" w:cs="Times New Roman"/>
          <w:i/>
          <w:iCs/>
          <w:sz w:val="24"/>
          <w:szCs w:val="24"/>
          <w:lang w:val="az-Latn-AZ"/>
        </w:rPr>
        <w:sym w:font="Symbol" w:char="F03D"/>
      </w:r>
      <w:r w:rsidRPr="003A6E6B">
        <w:rPr>
          <w:rFonts w:ascii="Times New Roman" w:hAnsi="Times New Roman" w:cs="Times New Roman"/>
          <w:i/>
          <w:iCs/>
          <w:sz w:val="24"/>
          <w:szCs w:val="24"/>
          <w:lang w:val="az-Latn-AZ"/>
        </w:rPr>
        <w:t xml:space="preserve"> U</w:t>
      </w:r>
      <w:r w:rsidRPr="003A6E6B">
        <w:rPr>
          <w:rFonts w:ascii="Times New Roman" w:hAnsi="Times New Roman" w:cs="Times New Roman"/>
          <w:i/>
          <w:iCs/>
          <w:sz w:val="24"/>
          <w:szCs w:val="24"/>
          <w:vertAlign w:val="subscript"/>
          <w:lang w:val="az-Latn-AZ"/>
        </w:rPr>
        <w:t>1</w:t>
      </w:r>
      <w:r w:rsidRPr="003A6E6B">
        <w:rPr>
          <w:rFonts w:ascii="Times New Roman" w:hAnsi="Times New Roman" w:cs="Times New Roman"/>
          <w:i/>
          <w:iCs/>
          <w:sz w:val="24"/>
          <w:szCs w:val="24"/>
          <w:lang w:val="az-Latn-AZ"/>
        </w:rPr>
        <w:t>/f</w:t>
      </w:r>
      <w:r w:rsidRPr="003A6E6B">
        <w:rPr>
          <w:rFonts w:ascii="Times New Roman" w:hAnsi="Times New Roman" w:cs="Times New Roman"/>
          <w:i/>
          <w:iCs/>
          <w:sz w:val="24"/>
          <w:szCs w:val="24"/>
          <w:vertAlign w:val="subscript"/>
          <w:lang w:val="az-Latn-AZ"/>
        </w:rPr>
        <w:t>1N</w:t>
      </w:r>
      <w:r w:rsidRPr="003A6E6B">
        <w:rPr>
          <w:rFonts w:ascii="Times New Roman" w:hAnsi="Times New Roman" w:cs="Times New Roman"/>
          <w:i/>
          <w:iCs/>
          <w:sz w:val="24"/>
          <w:szCs w:val="24"/>
          <w:lang w:val="az-Latn-AZ"/>
        </w:rPr>
        <w:t xml:space="preserve"> = 200/50 = 4</w:t>
      </w:r>
      <w:r>
        <w:rPr>
          <w:rFonts w:ascii="Times New Roman" w:hAnsi="Times New Roman" w:cs="Times New Roman"/>
          <w:sz w:val="24"/>
          <w:szCs w:val="24"/>
          <w:lang w:val="az-Latn-AZ"/>
        </w:rPr>
        <w:t>,</w:t>
      </w:r>
    </w:p>
    <w:p w14:paraId="41527197" w14:textId="77777777" w:rsidR="000C6772" w:rsidRPr="003A6E6B"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belə olan halda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50 Hs, f</w:t>
      </w:r>
      <w:r>
        <w:rPr>
          <w:rFonts w:ascii="Times New Roman" w:hAnsi="Times New Roman" w:cs="Times New Roman"/>
          <w:sz w:val="24"/>
          <w:szCs w:val="24"/>
          <w:vertAlign w:val="subscript"/>
          <w:lang w:val="az-Latn-AZ"/>
        </w:rPr>
        <w:t>12</w:t>
      </w:r>
      <w:r>
        <w:rPr>
          <w:rFonts w:ascii="Times New Roman" w:hAnsi="Times New Roman" w:cs="Times New Roman"/>
          <w:sz w:val="24"/>
          <w:szCs w:val="24"/>
          <w:lang w:val="az-Latn-AZ"/>
        </w:rPr>
        <w:t xml:space="preserve"> = 25 Hs, f</w:t>
      </w:r>
      <w:r>
        <w:rPr>
          <w:rFonts w:ascii="Times New Roman" w:hAnsi="Times New Roman" w:cs="Times New Roman"/>
          <w:sz w:val="24"/>
          <w:szCs w:val="24"/>
          <w:vertAlign w:val="subscript"/>
          <w:lang w:val="az-Latn-AZ"/>
        </w:rPr>
        <w:t>13</w:t>
      </w:r>
      <w:r>
        <w:rPr>
          <w:rFonts w:ascii="Times New Roman" w:hAnsi="Times New Roman" w:cs="Times New Roman"/>
          <w:sz w:val="24"/>
          <w:szCs w:val="24"/>
          <w:lang w:val="az-Latn-AZ"/>
        </w:rPr>
        <w:t xml:space="preserve"> = 10 Hs, f</w:t>
      </w:r>
      <w:r>
        <w:rPr>
          <w:rFonts w:ascii="Times New Roman" w:hAnsi="Times New Roman" w:cs="Times New Roman"/>
          <w:sz w:val="24"/>
          <w:szCs w:val="24"/>
          <w:vertAlign w:val="subscript"/>
          <w:lang w:val="az-Latn-AZ"/>
        </w:rPr>
        <w:t>14</w:t>
      </w:r>
      <w:r>
        <w:rPr>
          <w:rFonts w:ascii="Times New Roman" w:hAnsi="Times New Roman" w:cs="Times New Roman"/>
          <w:sz w:val="24"/>
          <w:szCs w:val="24"/>
          <w:lang w:val="az-Latn-AZ"/>
        </w:rPr>
        <w:t xml:space="preserve"> = 5 Hs nizamlanma tezlikləri üçün faza gərginlikləri U</w:t>
      </w:r>
      <w:r>
        <w:rPr>
          <w:rFonts w:ascii="Times New Roman" w:hAnsi="Times New Roman" w:cs="Times New Roman"/>
          <w:sz w:val="24"/>
          <w:szCs w:val="24"/>
          <w:vertAlign w:val="subscript"/>
          <w:lang w:val="az-Latn-AZ"/>
        </w:rPr>
        <w:t>11</w:t>
      </w:r>
      <w:r>
        <w:rPr>
          <w:rFonts w:ascii="Times New Roman" w:hAnsi="Times New Roman" w:cs="Times New Roman"/>
          <w:sz w:val="24"/>
          <w:szCs w:val="24"/>
          <w:lang w:val="az-Latn-AZ"/>
        </w:rPr>
        <w:t xml:space="preserve"> = 200 V, U</w:t>
      </w:r>
      <w:r>
        <w:rPr>
          <w:rFonts w:ascii="Times New Roman" w:hAnsi="Times New Roman" w:cs="Times New Roman"/>
          <w:sz w:val="24"/>
          <w:szCs w:val="24"/>
          <w:vertAlign w:val="subscript"/>
          <w:lang w:val="az-Latn-AZ"/>
        </w:rPr>
        <w:t>12</w:t>
      </w:r>
      <w:r>
        <w:rPr>
          <w:rFonts w:ascii="Times New Roman" w:hAnsi="Times New Roman" w:cs="Times New Roman"/>
          <w:sz w:val="24"/>
          <w:szCs w:val="24"/>
          <w:lang w:val="az-Latn-AZ"/>
        </w:rPr>
        <w:t xml:space="preserve"> = 100 V, U</w:t>
      </w:r>
      <w:r>
        <w:rPr>
          <w:rFonts w:ascii="Times New Roman" w:hAnsi="Times New Roman" w:cs="Times New Roman"/>
          <w:sz w:val="24"/>
          <w:szCs w:val="24"/>
          <w:vertAlign w:val="subscript"/>
          <w:lang w:val="az-Latn-AZ"/>
        </w:rPr>
        <w:t>13</w:t>
      </w:r>
      <w:r>
        <w:rPr>
          <w:rFonts w:ascii="Times New Roman" w:hAnsi="Times New Roman" w:cs="Times New Roman"/>
          <w:sz w:val="24"/>
          <w:szCs w:val="24"/>
          <w:lang w:val="az-Latn-AZ"/>
        </w:rPr>
        <w:t xml:space="preserve"> = 40 V, U</w:t>
      </w:r>
      <w:r>
        <w:rPr>
          <w:rFonts w:ascii="Times New Roman" w:hAnsi="Times New Roman" w:cs="Times New Roman"/>
          <w:sz w:val="24"/>
          <w:szCs w:val="24"/>
          <w:vertAlign w:val="subscript"/>
          <w:lang w:val="az-Latn-AZ"/>
        </w:rPr>
        <w:t>14</w:t>
      </w:r>
      <w:r>
        <w:rPr>
          <w:rFonts w:ascii="Times New Roman" w:hAnsi="Times New Roman" w:cs="Times New Roman"/>
          <w:sz w:val="24"/>
          <w:szCs w:val="24"/>
          <w:lang w:val="az-Latn-AZ"/>
        </w:rPr>
        <w:t xml:space="preserve"> = 20 V qiymətlərini alacaqdır.      </w:t>
      </w:r>
    </w:p>
    <w:p w14:paraId="12DC8034" w14:textId="77777777" w:rsidR="000C6772" w:rsidRPr="000F42A1" w:rsidRDefault="000C6772" w:rsidP="000C6772">
      <w:pPr>
        <w:spacing w:after="0" w:line="240" w:lineRule="auto"/>
        <w:ind w:firstLine="708"/>
        <w:jc w:val="center"/>
        <w:rPr>
          <w:rFonts w:ascii="Times New Roman" w:hAnsi="Times New Roman" w:cs="Times New Roman"/>
          <w:sz w:val="16"/>
          <w:szCs w:val="16"/>
          <w:lang w:val="az-Latn-AZ"/>
        </w:rPr>
      </w:pPr>
    </w:p>
    <w:p w14:paraId="302F1645"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6B035F2" wp14:editId="3F5E5208">
            <wp:extent cx="1545130" cy="1445216"/>
            <wp:effectExtent l="0" t="0" r="0" b="0"/>
            <wp:docPr id="14098393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58080" cy="1457329"/>
                    </a:xfrm>
                    <a:prstGeom prst="rect">
                      <a:avLst/>
                    </a:prstGeom>
                    <a:noFill/>
                    <a:ln>
                      <a:noFill/>
                    </a:ln>
                  </pic:spPr>
                </pic:pic>
              </a:graphicData>
            </a:graphic>
          </wp:inline>
        </w:drawing>
      </w:r>
    </w:p>
    <w:p w14:paraId="19762491" w14:textId="77777777" w:rsidR="000C6772" w:rsidRPr="000F42A1" w:rsidRDefault="000C6772" w:rsidP="000C6772">
      <w:pPr>
        <w:spacing w:after="0" w:line="240" w:lineRule="auto"/>
        <w:ind w:firstLine="708"/>
        <w:jc w:val="both"/>
        <w:rPr>
          <w:rFonts w:ascii="Times New Roman" w:hAnsi="Times New Roman" w:cs="Times New Roman"/>
          <w:sz w:val="16"/>
          <w:szCs w:val="16"/>
          <w:lang w:val="az-Latn-AZ"/>
        </w:rPr>
      </w:pPr>
    </w:p>
    <w:p w14:paraId="64659DCC" w14:textId="0431A885"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.38. </w:t>
      </w:r>
      <w:r>
        <w:rPr>
          <w:rFonts w:ascii="Times New Roman" w:hAnsi="Times New Roman" w:cs="Times New Roman"/>
          <w:sz w:val="24"/>
          <w:szCs w:val="24"/>
          <w:lang w:val="az-Latn-AZ"/>
        </w:rPr>
        <w:t xml:space="preserve">Sənaye tərəfindən buraxılan avtonom gərginlik invertorlarında gərginliyin tezlikdən asılılığı </w:t>
      </w:r>
    </w:p>
    <w:p w14:paraId="2963941F" w14:textId="77777777" w:rsidR="000C6772" w:rsidRPr="000F42A1" w:rsidRDefault="000C6772" w:rsidP="000C6772">
      <w:pPr>
        <w:spacing w:after="0" w:line="240" w:lineRule="auto"/>
        <w:ind w:firstLine="708"/>
        <w:jc w:val="both"/>
        <w:rPr>
          <w:rFonts w:ascii="Times New Roman" w:hAnsi="Times New Roman" w:cs="Times New Roman"/>
          <w:sz w:val="16"/>
          <w:szCs w:val="16"/>
          <w:lang w:val="az-Latn-AZ"/>
        </w:rPr>
      </w:pPr>
    </w:p>
    <w:p w14:paraId="6C362A26" w14:textId="197DA798"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qidalanma gərginliyinin dəyişən qiymət və tezliyində mexaniki xarakteristikası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.63) ifadəsi ilə təyin olunur: </w:t>
      </w:r>
    </w:p>
    <w:p w14:paraId="74FBD92E"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d>
          </m:den>
        </m:f>
      </m:oMath>
      <w:r>
        <w:rPr>
          <w:rFonts w:ascii="Times New Roman" w:eastAsiaTheme="minorEastAsia" w:hAnsi="Times New Roman" w:cs="Times New Roman"/>
          <w:sz w:val="24"/>
          <w:szCs w:val="24"/>
          <w:lang w:val="az-Latn-AZ"/>
        </w:rPr>
        <w:t xml:space="preserve">     </w:t>
      </w:r>
    </w:p>
    <w:p w14:paraId="7CC7B0C5" w14:textId="77777777" w:rsidR="000C6772" w:rsidRPr="000F42A1" w:rsidRDefault="000C6772" w:rsidP="000C6772">
      <w:pPr>
        <w:spacing w:after="0" w:line="240" w:lineRule="auto"/>
        <w:ind w:firstLine="708"/>
        <w:jc w:val="both"/>
        <w:rPr>
          <w:rFonts w:ascii="Times New Roman" w:hAnsi="Times New Roman" w:cs="Times New Roman"/>
          <w:sz w:val="16"/>
          <w:szCs w:val="16"/>
          <w:lang w:val="az-Latn-AZ"/>
        </w:rPr>
      </w:pPr>
    </w:p>
    <w:p w14:paraId="13D56789" w14:textId="77777777" w:rsidR="000C6772" w:rsidRPr="0015770B"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və asinxron mühərrikin əvəzetmə sxeminin parametrlərinin ədədi qiymətləri yerinə qoyulduqda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50 Hs tezliyi üçün: </w:t>
      </w:r>
    </w:p>
    <w:p w14:paraId="7CF1B0E2" w14:textId="77777777" w:rsidR="000C6772" w:rsidRPr="000F42A1" w:rsidRDefault="000C6772" w:rsidP="000C6772">
      <w:pPr>
        <w:spacing w:after="0" w:line="240" w:lineRule="auto"/>
        <w:jc w:val="both"/>
        <w:rPr>
          <w:rFonts w:ascii="Times New Roman" w:hAnsi="Times New Roman" w:cs="Times New Roman"/>
          <w:sz w:val="16"/>
          <w:szCs w:val="16"/>
          <w:lang w:val="az-Latn-AZ"/>
        </w:rPr>
      </w:pPr>
    </w:p>
    <w:p w14:paraId="5F1BBE31"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220</m:t>
                </m:r>
              </m:e>
              <m:sup>
                <m:r>
                  <w:rPr>
                    <w:rFonts w:ascii="Cambria Math" w:hAnsi="Cambria Math" w:cs="Times New Roman"/>
                    <w:sz w:val="24"/>
                    <w:szCs w:val="24"/>
                    <w:lang w:val="az-Latn-AZ"/>
                  </w:rPr>
                  <m:t>2</m:t>
                </m:r>
              </m:sup>
            </m:sSup>
            <m:r>
              <w:rPr>
                <w:rFonts w:ascii="Cambria Math" w:hAnsi="Cambria Math" w:cs="Times New Roman"/>
                <w:sz w:val="24"/>
                <w:szCs w:val="24"/>
                <w:lang w:val="az-Latn-AZ"/>
              </w:rPr>
              <m:t>∙1,393</m:t>
            </m:r>
          </m:num>
          <m:den>
            <m:r>
              <w:rPr>
                <w:rFonts w:ascii="Cambria Math" w:hAnsi="Cambria Math" w:cs="Times New Roman"/>
                <w:sz w:val="24"/>
                <w:szCs w:val="24"/>
                <w:lang w:val="az-Latn-AZ"/>
              </w:rPr>
              <m:t>104,7∙s∙</m:t>
            </m:r>
            <m:d>
              <m:dPr>
                <m:begChr m:val="["/>
                <m:endChr m:val="]"/>
                <m:ctrlPr>
                  <w:rPr>
                    <w:rFonts w:ascii="Cambria Math" w:hAnsi="Cambria Math" w:cs="Times New Roman"/>
                    <w:i/>
                    <w:sz w:val="24"/>
                    <w:szCs w:val="24"/>
                    <w:lang w:val="az-Latn-AZ"/>
                  </w:rPr>
                </m:ctrlPr>
              </m:dPr>
              <m:e>
                <m:sSup>
                  <m:sSupPr>
                    <m:ctrlPr>
                      <w:rPr>
                        <w:rFonts w:ascii="Cambria Math" w:hAnsi="Cambria Math" w:cs="Times New Roman"/>
                        <w:i/>
                        <w:sz w:val="24"/>
                        <w:szCs w:val="24"/>
                        <w:lang w:val="az-Latn-AZ"/>
                      </w:rPr>
                    </m:ctrlPr>
                  </m:sSupPr>
                  <m:e>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5,234</m:t>
                        </m:r>
                      </m:e>
                      <m:sup>
                        <m:r>
                          <w:rPr>
                            <w:rFonts w:ascii="Cambria Math" w:hAnsi="Cambria Math" w:cs="Times New Roman"/>
                            <w:sz w:val="24"/>
                            <w:szCs w:val="24"/>
                            <w:lang w:val="az-Latn-AZ"/>
                          </w:rPr>
                          <m:t>2</m:t>
                        </m:r>
                      </m:sup>
                    </m:sSup>
                    <m:r>
                      <w:rPr>
                        <w:rFonts w:ascii="Cambria Math" w:hAnsi="Cambria Math" w:cs="Times New Roman"/>
                        <w:sz w:val="24"/>
                        <w:szCs w:val="24"/>
                        <w:lang w:val="az-Latn-AZ"/>
                      </w:rPr>
                      <m:t>∙1+</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1,878+1,393∙</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s</m:t>
                            </m:r>
                          </m:e>
                          <m:sup>
                            <m:r>
                              <w:rPr>
                                <w:rFonts w:ascii="Cambria Math" w:hAnsi="Cambria Math" w:cs="Times New Roman"/>
                                <w:sz w:val="24"/>
                                <w:szCs w:val="24"/>
                                <w:lang w:val="az-Latn-AZ"/>
                              </w:rPr>
                              <m:t>-1</m:t>
                            </m:r>
                          </m:sup>
                        </m:s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1,878∙1,393</m:t>
                            </m:r>
                          </m:num>
                          <m:den>
                            <m:r>
                              <w:rPr>
                                <w:rFonts w:ascii="Cambria Math" w:hAnsi="Cambria Math" w:cs="Times New Roman"/>
                                <w:sz w:val="24"/>
                                <w:szCs w:val="24"/>
                                <w:lang w:val="az-Latn-AZ"/>
                              </w:rPr>
                              <m:t>s∙54,47∙1</m:t>
                            </m:r>
                          </m:den>
                        </m:f>
                      </m:e>
                    </m:d>
                  </m:e>
                  <m:sup>
                    <m:r>
                      <w:rPr>
                        <w:rFonts w:ascii="Cambria Math" w:hAnsi="Cambria Math" w:cs="Times New Roman"/>
                        <w:sz w:val="24"/>
                        <w:szCs w:val="24"/>
                        <w:lang w:val="az-Latn-AZ"/>
                      </w:rPr>
                      <m:t>2</m:t>
                    </m:r>
                  </m:sup>
                </m:sSup>
              </m:e>
            </m:d>
          </m:den>
        </m:f>
      </m:oMath>
      <w:r>
        <w:rPr>
          <w:rFonts w:ascii="Times New Roman" w:eastAsiaTheme="minorEastAsia" w:hAnsi="Times New Roman" w:cs="Times New Roman"/>
          <w:sz w:val="24"/>
          <w:szCs w:val="24"/>
          <w:lang w:val="az-Latn-AZ"/>
        </w:rPr>
        <w:t xml:space="preserve">     </w:t>
      </w:r>
    </w:p>
    <w:p w14:paraId="465C53D0" w14:textId="77777777" w:rsidR="000C6772" w:rsidRPr="009F235F" w:rsidRDefault="000C6772" w:rsidP="000C6772">
      <w:pPr>
        <w:spacing w:after="0" w:line="240" w:lineRule="auto"/>
        <w:jc w:val="center"/>
        <w:rPr>
          <w:rFonts w:ascii="Times New Roman" w:hAnsi="Times New Roman" w:cs="Times New Roman"/>
          <w:sz w:val="24"/>
          <w:szCs w:val="24"/>
          <w:lang w:val="az-Latn-AZ"/>
        </w:rPr>
      </w:pPr>
    </w:p>
    <w:p w14:paraId="5F082F9F"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9F235F">
        <w:rPr>
          <w:rFonts w:ascii="Times New Roman" w:hAnsi="Times New Roman" w:cs="Times New Roman"/>
          <w:sz w:val="24"/>
          <w:szCs w:val="24"/>
          <w:lang w:val="az-Latn-AZ"/>
        </w:rPr>
        <w:t xml:space="preserve"> 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sürüşmədir</w:t>
      </w:r>
      <w:r w:rsidRPr="009F235F">
        <w:rPr>
          <w:rFonts w:ascii="Times New Roman" w:hAnsi="Times New Roman" w:cs="Times New Roman"/>
          <w:sz w:val="24"/>
          <w:szCs w:val="24"/>
          <w:lang w:val="az-Latn-AZ"/>
        </w:rPr>
        <w:t xml:space="preserve">. </w:t>
      </w:r>
    </w:p>
    <w:p w14:paraId="5817D787" w14:textId="46F9963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.63) ifadəsinə görə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riyazi sistemində hesablanmış mexaniki xarakteristikalar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.39-da göstərilir. Sürət nizamlanmasının əyani təsəvvür etmək məqsədi ilə şəkildəki mexaniki xarakteristikalar M = f(</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perscript"/>
          <w:lang w:val="az-Latn-AZ"/>
        </w:rPr>
        <w:t>*</w:t>
      </w:r>
      <w:r>
        <w:rPr>
          <w:rFonts w:ascii="Times New Roman" w:hAnsi="Times New Roman" w:cs="Times New Roman"/>
          <w:sz w:val="24"/>
          <w:szCs w:val="24"/>
          <w:lang w:val="az-Latn-AZ"/>
        </w:rPr>
        <w:t xml:space="preserve">) koordinatlarında verilmişdir.  </w:t>
      </w:r>
    </w:p>
    <w:p w14:paraId="25B43E0C"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21E7D310" wp14:editId="5598E06E">
            <wp:extent cx="1828625" cy="1660593"/>
            <wp:effectExtent l="0" t="0" r="0" b="0"/>
            <wp:docPr id="5958530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41357" cy="1672155"/>
                    </a:xfrm>
                    <a:prstGeom prst="rect">
                      <a:avLst/>
                    </a:prstGeom>
                    <a:noFill/>
                    <a:ln>
                      <a:noFill/>
                    </a:ln>
                  </pic:spPr>
                </pic:pic>
              </a:graphicData>
            </a:graphic>
          </wp:inline>
        </w:drawing>
      </w:r>
    </w:p>
    <w:p w14:paraId="0EBD0A56" w14:textId="77777777" w:rsidR="000C6772" w:rsidRPr="00862AAA" w:rsidRDefault="000C6772" w:rsidP="000C6772">
      <w:pPr>
        <w:spacing w:after="0" w:line="240" w:lineRule="auto"/>
        <w:ind w:firstLine="708"/>
        <w:jc w:val="both"/>
        <w:rPr>
          <w:rFonts w:ascii="Times New Roman" w:hAnsi="Times New Roman" w:cs="Times New Roman"/>
          <w:sz w:val="16"/>
          <w:szCs w:val="16"/>
          <w:lang w:val="az-Latn-AZ"/>
        </w:rPr>
      </w:pPr>
    </w:p>
    <w:p w14:paraId="05422CA9" w14:textId="171DA69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.39. 4А112МВ6У3</w:t>
      </w:r>
      <w:r>
        <w:rPr>
          <w:rFonts w:ascii="Times New Roman" w:hAnsi="Times New Roman" w:cs="Times New Roman"/>
          <w:sz w:val="24"/>
          <w:szCs w:val="24"/>
          <w:lang w:val="az-Latn-AZ"/>
        </w:rPr>
        <w:t xml:space="preserve"> tip asinxron mühərrik üçün sürətin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tezlik nizamlanması zamanı mexaniki xarakteristikalar</w:t>
      </w:r>
    </w:p>
    <w:p w14:paraId="56B7F156" w14:textId="77777777" w:rsidR="000C6772" w:rsidRPr="00862AAA" w:rsidRDefault="000C6772" w:rsidP="000C6772">
      <w:pPr>
        <w:spacing w:after="0" w:line="240" w:lineRule="auto"/>
        <w:ind w:firstLine="708"/>
        <w:jc w:val="both"/>
        <w:rPr>
          <w:rFonts w:ascii="Times New Roman" w:hAnsi="Times New Roman" w:cs="Times New Roman"/>
          <w:sz w:val="16"/>
          <w:szCs w:val="16"/>
          <w:lang w:val="az-Latn-AZ"/>
        </w:rPr>
      </w:pPr>
    </w:p>
    <w:p w14:paraId="69B254F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Xarakteristikaların analizi sürətin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tezlik nizamlanması zamanı asinxron mühərrikin kritik momentinin nəzərəçarpacaq dərəcədə azaldığını göstərir.</w:t>
      </w:r>
    </w:p>
    <w:p w14:paraId="7971A68C" w14:textId="3F0DB4FB"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veriliş nizamlanma qanununa uyğun elektromexaniki </w:t>
      </w:r>
      <w:r w:rsidRPr="009F235F">
        <w:rPr>
          <w:rFonts w:ascii="Times New Roman" w:hAnsi="Times New Roman" w:cs="Times New Roman"/>
          <w:sz w:val="24"/>
          <w:szCs w:val="24"/>
          <w:lang w:val="az-Latn-AZ"/>
        </w:rPr>
        <w:t>I</w:t>
      </w:r>
      <w:r w:rsidRPr="00016CD5">
        <w:rPr>
          <w:rFonts w:ascii="Times New Roman" w:hAnsi="Times New Roman" w:cs="Times New Roman"/>
          <w:sz w:val="24"/>
          <w:szCs w:val="24"/>
          <w:vertAlign w:val="superscript"/>
          <w:lang w:val="az-Latn-AZ"/>
        </w:rPr>
        <w:t>'</w:t>
      </w:r>
      <w:r w:rsidRPr="00016CD5">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f(ω) </w:t>
      </w:r>
      <w:r>
        <w:rPr>
          <w:rFonts w:ascii="Times New Roman" w:hAnsi="Times New Roman" w:cs="Times New Roman"/>
          <w:sz w:val="24"/>
          <w:szCs w:val="24"/>
          <w:lang w:val="az-Latn-AZ"/>
        </w:rPr>
        <w:t>xarakteristikaları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.60) ifadəsinə görə hesablana bilər:  </w:t>
      </w:r>
      <w:r w:rsidRPr="009F235F">
        <w:rPr>
          <w:rFonts w:ascii="Times New Roman" w:hAnsi="Times New Roman" w:cs="Times New Roman"/>
          <w:sz w:val="24"/>
          <w:szCs w:val="24"/>
          <w:lang w:val="az-Latn-AZ"/>
        </w:rPr>
        <w:t xml:space="preserve"> </w:t>
      </w:r>
    </w:p>
    <w:p w14:paraId="180F3283" w14:textId="77777777" w:rsidR="000C6772" w:rsidRPr="00862AAA" w:rsidRDefault="000C6772" w:rsidP="000C6772">
      <w:pPr>
        <w:spacing w:after="0" w:line="240" w:lineRule="auto"/>
        <w:ind w:firstLine="708"/>
        <w:jc w:val="both"/>
        <w:rPr>
          <w:rFonts w:ascii="Times New Roman" w:hAnsi="Times New Roman" w:cs="Times New Roman"/>
          <w:sz w:val="16"/>
          <w:szCs w:val="16"/>
          <w:lang w:val="az-Latn-AZ"/>
        </w:rPr>
      </w:pPr>
    </w:p>
    <w:p w14:paraId="1A118390"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2CF0F917" w14:textId="77777777" w:rsidR="000C6772" w:rsidRPr="00862AAA" w:rsidRDefault="000C6772" w:rsidP="000C6772">
      <w:pPr>
        <w:spacing w:after="0" w:line="240" w:lineRule="auto"/>
        <w:ind w:firstLine="708"/>
        <w:jc w:val="both"/>
        <w:rPr>
          <w:rFonts w:ascii="Times New Roman" w:hAnsi="Times New Roman" w:cs="Times New Roman"/>
          <w:sz w:val="16"/>
          <w:szCs w:val="16"/>
          <w:lang w:val="az-Latn-AZ"/>
        </w:rPr>
      </w:pPr>
    </w:p>
    <w:p w14:paraId="3390AFA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Sürüşmənin s sürətə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əsasən hesablanmasını </w:t>
      </w:r>
      <w:r w:rsidRPr="009F235F">
        <w:rPr>
          <w:rFonts w:ascii="Times New Roman" w:hAnsi="Times New Roman" w:cs="Times New Roman"/>
          <w:sz w:val="24"/>
          <w:szCs w:val="24"/>
          <w:lang w:val="az-Latn-AZ"/>
        </w:rPr>
        <w:t xml:space="preserve">ω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(1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s)</w:t>
      </w:r>
      <w:r>
        <w:rPr>
          <w:rFonts w:ascii="Times New Roman" w:hAnsi="Times New Roman" w:cs="Times New Roman"/>
          <w:sz w:val="24"/>
          <w:szCs w:val="24"/>
          <w:lang w:val="az-Latn-AZ"/>
        </w:rPr>
        <w:t xml:space="preserve"> ifadəsinə uyğun aparaq</w:t>
      </w:r>
      <w:r w:rsidRPr="009F235F">
        <w:rPr>
          <w:rFonts w:ascii="Times New Roman" w:hAnsi="Times New Roman" w:cs="Times New Roman"/>
          <w:sz w:val="24"/>
          <w:szCs w:val="24"/>
          <w:lang w:val="az-Latn-AZ"/>
        </w:rPr>
        <w:t>.</w:t>
      </w:r>
    </w:p>
    <w:p w14:paraId="50AFCB1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Tezliyin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50 Hs qiyməti üçün parametrlərin ədədi qiymətləri yerinə qoyulduqda elektromexaniki xarakteristikaların ifadəsi belə yazılır:   </w:t>
      </w:r>
    </w:p>
    <w:p w14:paraId="030F5CB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F64C220"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200</m:t>
            </m:r>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1,878+</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1,393</m:t>
                            </m:r>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5,352</m:t>
                    </m:r>
                  </m:e>
                  <m:sup>
                    <m:r>
                      <w:rPr>
                        <w:rFonts w:ascii="Cambria Math" w:hAnsi="Cambria Math" w:cs="Times New Roman"/>
                        <w:sz w:val="24"/>
                        <w:szCs w:val="24"/>
                        <w:lang w:val="az-Latn-AZ"/>
                      </w:rPr>
                      <m:t>2</m:t>
                    </m:r>
                  </m:sup>
                </m:sSup>
                <m:r>
                  <w:rPr>
                    <w:rFonts w:ascii="Cambria Math" w:hAnsi="Cambria Math" w:cs="Times New Roman"/>
                    <w:sz w:val="24"/>
                    <w:szCs w:val="24"/>
                    <w:lang w:val="az-Latn-AZ"/>
                  </w:rPr>
                  <m:t>∙1+</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1,878∙1,393</m:t>
                            </m:r>
                          </m:num>
                          <m:den>
                            <m:r>
                              <w:rPr>
                                <w:rFonts w:ascii="Cambria Math" w:hAnsi="Cambria Math" w:cs="Times New Roman"/>
                                <w:sz w:val="24"/>
                                <w:szCs w:val="24"/>
                                <w:lang w:val="az-Latn-AZ"/>
                              </w:rPr>
                              <m:t>s∙54,323∙1</m:t>
                            </m:r>
                          </m:den>
                        </m:f>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57784A2D" w14:textId="6DEAE69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.60) ifadəsinə əsasən </w:t>
      </w:r>
      <w:r w:rsidRPr="009F235F">
        <w:rPr>
          <w:rFonts w:ascii="Times New Roman" w:hAnsi="Times New Roman" w:cs="Times New Roman"/>
          <w:sz w:val="24"/>
          <w:szCs w:val="24"/>
          <w:lang w:val="az-Latn-AZ"/>
        </w:rPr>
        <w:t>MathCAD</w:t>
      </w:r>
      <w:r>
        <w:rPr>
          <w:rFonts w:ascii="Times New Roman" w:hAnsi="Times New Roman" w:cs="Times New Roman"/>
          <w:sz w:val="24"/>
          <w:szCs w:val="24"/>
          <w:lang w:val="az-Latn-AZ"/>
        </w:rPr>
        <w:t xml:space="preserve"> riyazi sistemində hesablanmış elektromexaniki xarakteristikalar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.40-da verilir. </w:t>
      </w:r>
    </w:p>
    <w:p w14:paraId="3CC27731" w14:textId="77777777" w:rsidR="000C6772" w:rsidRPr="00D4444E" w:rsidRDefault="000C6772" w:rsidP="000C6772">
      <w:pPr>
        <w:spacing w:after="0" w:line="240" w:lineRule="auto"/>
        <w:ind w:firstLine="708"/>
        <w:jc w:val="both"/>
        <w:rPr>
          <w:rFonts w:ascii="Times New Roman" w:hAnsi="Times New Roman" w:cs="Times New Roman"/>
          <w:sz w:val="16"/>
          <w:szCs w:val="16"/>
          <w:lang w:val="az-Latn-AZ"/>
        </w:rPr>
      </w:pPr>
    </w:p>
    <w:p w14:paraId="0B635A49"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64E6D112" wp14:editId="05EF9C13">
            <wp:extent cx="1892852" cy="1261127"/>
            <wp:effectExtent l="0" t="0" r="0" b="0"/>
            <wp:docPr id="9868776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77688" name=""/>
                    <pic:cNvPicPr/>
                  </pic:nvPicPr>
                  <pic:blipFill rotWithShape="1">
                    <a:blip r:embed="rId102"/>
                    <a:srcRect l="45138" t="44326" r="29640" b="25802"/>
                    <a:stretch/>
                  </pic:blipFill>
                  <pic:spPr bwMode="auto">
                    <a:xfrm>
                      <a:off x="0" y="0"/>
                      <a:ext cx="1913454" cy="1274853"/>
                    </a:xfrm>
                    <a:prstGeom prst="rect">
                      <a:avLst/>
                    </a:prstGeom>
                    <a:ln>
                      <a:noFill/>
                    </a:ln>
                    <a:extLst>
                      <a:ext uri="{53640926-AAD7-44D8-BBD7-CCE9431645EC}">
                        <a14:shadowObscured xmlns:a14="http://schemas.microsoft.com/office/drawing/2010/main"/>
                      </a:ext>
                    </a:extLst>
                  </pic:spPr>
                </pic:pic>
              </a:graphicData>
            </a:graphic>
          </wp:inline>
        </w:drawing>
      </w:r>
    </w:p>
    <w:p w14:paraId="7D8B60EE" w14:textId="77777777" w:rsidR="000C6772" w:rsidRPr="00D4444E" w:rsidRDefault="000C6772" w:rsidP="000C6772">
      <w:pPr>
        <w:spacing w:after="0" w:line="240" w:lineRule="auto"/>
        <w:ind w:firstLine="708"/>
        <w:jc w:val="both"/>
        <w:rPr>
          <w:rFonts w:ascii="Times New Roman" w:hAnsi="Times New Roman" w:cs="Times New Roman"/>
          <w:sz w:val="16"/>
          <w:szCs w:val="16"/>
          <w:lang w:val="az-Latn-AZ"/>
        </w:rPr>
      </w:pPr>
    </w:p>
    <w:p w14:paraId="6712966D" w14:textId="0C4CBE7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.40. 4А112МВ6У3</w:t>
      </w:r>
      <w:r>
        <w:rPr>
          <w:rFonts w:ascii="Times New Roman" w:hAnsi="Times New Roman" w:cs="Times New Roman"/>
          <w:sz w:val="24"/>
          <w:szCs w:val="24"/>
          <w:lang w:val="az-Latn-AZ"/>
        </w:rPr>
        <w:t xml:space="preserve"> tip asinxron mühərrik üçün sürətin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tezlik nizamlanması zamanı elektromexaniki xarakteristikalar</w:t>
      </w:r>
    </w:p>
    <w:p w14:paraId="4F21B920" w14:textId="77777777" w:rsidR="000C6772" w:rsidRPr="00D4444E" w:rsidRDefault="000C6772" w:rsidP="000C6772">
      <w:pPr>
        <w:spacing w:after="0" w:line="240" w:lineRule="auto"/>
        <w:ind w:firstLine="708"/>
        <w:jc w:val="both"/>
        <w:rPr>
          <w:rFonts w:ascii="Times New Roman" w:hAnsi="Times New Roman" w:cs="Times New Roman"/>
          <w:sz w:val="16"/>
          <w:szCs w:val="16"/>
          <w:lang w:val="az-Latn-AZ"/>
        </w:rPr>
      </w:pPr>
    </w:p>
    <w:p w14:paraId="5BC7DF2F" w14:textId="77777777" w:rsidR="000C6772" w:rsidRPr="005428EC"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perscript"/>
          <w:lang w:val="az-Latn-AZ"/>
        </w:rPr>
        <w:t>*</w:t>
      </w:r>
      <w:r>
        <w:rPr>
          <w:rFonts w:ascii="Times New Roman" w:hAnsi="Times New Roman" w:cs="Times New Roman"/>
          <w:sz w:val="24"/>
          <w:szCs w:val="24"/>
          <w:lang w:val="az-Latn-AZ"/>
        </w:rPr>
        <w:t xml:space="preserve">) elektromexaniki xarakteristikaların hesablanmasını (1.61) ifadəsinə görə aparaq: </w:t>
      </w:r>
    </w:p>
    <w:p w14:paraId="1DC9F0C2" w14:textId="77777777" w:rsidR="000C6772" w:rsidRPr="00D4444E" w:rsidRDefault="000C6772" w:rsidP="000C6772">
      <w:pPr>
        <w:spacing w:after="0" w:line="240" w:lineRule="auto"/>
        <w:ind w:firstLine="708"/>
        <w:jc w:val="both"/>
        <w:rPr>
          <w:rFonts w:ascii="Times New Roman" w:hAnsi="Times New Roman" w:cs="Times New Roman"/>
          <w:sz w:val="16"/>
          <w:szCs w:val="16"/>
          <w:lang w:val="az-Latn-AZ"/>
        </w:rPr>
      </w:pPr>
      <w:r w:rsidRPr="009F235F">
        <w:rPr>
          <w:rFonts w:ascii="Times New Roman" w:hAnsi="Times New Roman" w:cs="Times New Roman"/>
          <w:sz w:val="24"/>
          <w:szCs w:val="24"/>
          <w:lang w:val="az-Latn-AZ"/>
        </w:rPr>
        <w:t xml:space="preserve"> </w:t>
      </w:r>
    </w:p>
    <w:p w14:paraId="6725FE6B" w14:textId="77777777" w:rsidR="000C6772" w:rsidRDefault="000C6772" w:rsidP="000C6772">
      <w:pPr>
        <w:spacing w:after="0" w:line="240" w:lineRule="auto"/>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379E34B3" w14:textId="77777777" w:rsidR="000C6772" w:rsidRPr="00F33BE4" w:rsidRDefault="000C6772" w:rsidP="000C6772">
      <w:pPr>
        <w:spacing w:after="0" w:line="240" w:lineRule="auto"/>
        <w:ind w:firstLine="708"/>
        <w:jc w:val="center"/>
        <w:rPr>
          <w:rFonts w:ascii="Times New Roman" w:eastAsiaTheme="minorEastAsia" w:hAnsi="Times New Roman" w:cs="Times New Roman"/>
          <w:sz w:val="16"/>
          <w:szCs w:val="16"/>
          <w:lang w:val="az-Latn-AZ"/>
        </w:rPr>
      </w:pPr>
    </w:p>
    <w:p w14:paraId="4B588B19"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burada: </w:t>
      </w:r>
    </w:p>
    <w:p w14:paraId="1EDD1048" w14:textId="77777777" w:rsidR="000C6772" w:rsidRPr="009F235F" w:rsidRDefault="000C6772" w:rsidP="000C6772">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q.q</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p>
    <w:p w14:paraId="21C6579A" w14:textId="77777777" w:rsidR="000C6772" w:rsidRPr="00D4444E" w:rsidRDefault="000C6772" w:rsidP="000C6772">
      <w:pPr>
        <w:spacing w:after="0" w:line="240" w:lineRule="auto"/>
        <w:jc w:val="both"/>
        <w:rPr>
          <w:rFonts w:ascii="Times New Roman" w:hAnsi="Times New Roman" w:cs="Times New Roman"/>
          <w:sz w:val="16"/>
          <w:szCs w:val="16"/>
          <w:lang w:val="az-Latn-AZ"/>
        </w:rPr>
      </w:pP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ab/>
      </w:r>
    </w:p>
    <w:p w14:paraId="511B605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Hər bir xarakteristika üçün s sürüşmənin </w:t>
      </w:r>
      <w:r w:rsidRPr="009F235F">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bucaq sürətinə əsasən hesablanmasını </w:t>
      </w:r>
      <w:r w:rsidRPr="009F235F">
        <w:rPr>
          <w:rFonts w:ascii="Times New Roman" w:hAnsi="Times New Roman" w:cs="Times New Roman"/>
          <w:sz w:val="24"/>
          <w:szCs w:val="24"/>
          <w:lang w:val="az-Latn-AZ"/>
        </w:rPr>
        <w:t xml:space="preserve">ω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(1 </w:t>
      </w:r>
      <w:r w:rsidRPr="009F235F">
        <w:rPr>
          <w:rFonts w:ascii="Times New Roman" w:hAnsi="Times New Roman" w:cs="Times New Roman"/>
          <w:sz w:val="24"/>
          <w:szCs w:val="24"/>
          <w:lang w:val="az-Latn-AZ"/>
        </w:rPr>
        <w:sym w:font="Symbol" w:char="F02D"/>
      </w:r>
      <w:r w:rsidRPr="009F235F">
        <w:rPr>
          <w:rFonts w:ascii="Times New Roman" w:hAnsi="Times New Roman" w:cs="Times New Roman"/>
          <w:sz w:val="24"/>
          <w:szCs w:val="24"/>
          <w:lang w:val="az-Latn-AZ"/>
        </w:rPr>
        <w:t xml:space="preserve"> s)</w:t>
      </w:r>
      <w:r>
        <w:rPr>
          <w:rFonts w:ascii="Times New Roman" w:hAnsi="Times New Roman" w:cs="Times New Roman"/>
          <w:sz w:val="24"/>
          <w:szCs w:val="24"/>
          <w:lang w:val="az-Latn-AZ"/>
        </w:rPr>
        <w:t xml:space="preserve"> ifadəsinə uyğun aparaq</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Tezliyin f</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və stator gərginliyinin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dəyişməsi ilə I</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yüksüz iş rejimi cərəyanı dəyişdiyindən, bu cərəyanın hər bir tezlik üçün qiymətini aşağıdakı tənlikdən təyin edəcəyik:  </w:t>
      </w:r>
    </w:p>
    <w:p w14:paraId="224B1E88" w14:textId="77777777" w:rsidR="000C6772" w:rsidRPr="008120A2" w:rsidRDefault="000C6772" w:rsidP="000C6772">
      <w:pPr>
        <w:spacing w:after="0" w:line="240" w:lineRule="auto"/>
        <w:ind w:firstLine="708"/>
        <w:jc w:val="both"/>
        <w:rPr>
          <w:rFonts w:ascii="Times New Roman" w:hAnsi="Times New Roman" w:cs="Times New Roman"/>
          <w:sz w:val="16"/>
          <w:szCs w:val="16"/>
          <w:lang w:val="az-Latn-AZ"/>
        </w:rPr>
      </w:pPr>
    </w:p>
    <w:p w14:paraId="36DEFABC"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mN</m:t>
                            </m:r>
                          </m:sub>
                        </m:sSub>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(5.66)</w:t>
      </w:r>
      <w:r>
        <w:rPr>
          <w:rFonts w:ascii="Times New Roman" w:hAnsi="Times New Roman" w:cs="Times New Roman"/>
          <w:sz w:val="24"/>
          <w:szCs w:val="24"/>
          <w:lang w:val="az-Latn-AZ"/>
        </w:rPr>
        <w:t xml:space="preserve">                              </w:t>
      </w:r>
    </w:p>
    <w:p w14:paraId="2345C209" w14:textId="2372D470"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Elektromexaniki xarakteristikaların analizi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.43 –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.45) göstərir ki, stator tezliyinin dəyişməsi ilə sürətin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nizamlanması işəsalma cərəyanlarının nəzərəçarpacaq dərəcədə azalmasına, baxılan məsələdə isə nəticə olaraq – elektrik intiqalının mühərrik iş rejimi üçün yüklənmələrin yolverilən diapazonunun kiçilməsinə gətirir.</w:t>
      </w:r>
    </w:p>
    <w:p w14:paraId="46318E8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p>
    <w:p w14:paraId="7636119B"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4433408" wp14:editId="312FFA6A">
            <wp:extent cx="1888747" cy="1281165"/>
            <wp:effectExtent l="0" t="0" r="0" b="0"/>
            <wp:docPr id="16578127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8258" cy="1294400"/>
                    </a:xfrm>
                    <a:prstGeom prst="rect">
                      <a:avLst/>
                    </a:prstGeom>
                    <a:noFill/>
                    <a:ln>
                      <a:noFill/>
                    </a:ln>
                  </pic:spPr>
                </pic:pic>
              </a:graphicData>
            </a:graphic>
          </wp:inline>
        </w:drawing>
      </w:r>
    </w:p>
    <w:p w14:paraId="134E607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0D7AA7E" w14:textId="1F7E3EAB"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.41. 4А112МВ6У3</w:t>
      </w:r>
      <w:r>
        <w:rPr>
          <w:rFonts w:ascii="Times New Roman" w:hAnsi="Times New Roman" w:cs="Times New Roman"/>
          <w:sz w:val="24"/>
          <w:szCs w:val="24"/>
          <w:lang w:val="az-Latn-AZ"/>
        </w:rPr>
        <w:t xml:space="preserve"> tip asinxron mühərrik üçün sürətin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nizamlanma qanununa uyğun tezlik nizamlanması zamanı elektromexaniki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f(</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perscript"/>
          <w:lang w:val="az-Latn-AZ"/>
        </w:rPr>
        <w:t>*</w:t>
      </w:r>
      <w:r>
        <w:rPr>
          <w:rFonts w:ascii="Times New Roman" w:hAnsi="Times New Roman" w:cs="Times New Roman"/>
          <w:sz w:val="24"/>
          <w:szCs w:val="24"/>
          <w:lang w:val="az-Latn-AZ"/>
        </w:rPr>
        <w:t>) xarakteristikalar</w:t>
      </w:r>
    </w:p>
    <w:p w14:paraId="2CB487E1"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4CD8FFE" w14:textId="77777777" w:rsidR="000C6772" w:rsidRPr="00D718CE"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mühərrikinin gücünün artması ilə 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müqavimətinin şərti vahidlərdə qiyməti azalır, böyük gücə malik mühərriklərdə isə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tezliyinin azalması zamanı yüklənmələrin işçi dipazonunun kiçilməsi isə bir qədər aşağı dərəcədə olacaqdır.   </w:t>
      </w:r>
    </w:p>
    <w:p w14:paraId="7D19C12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0144372" w14:textId="0570E43B"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.2. Sinxron mühərrik  </w:t>
      </w:r>
    </w:p>
    <w:p w14:paraId="046C488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926396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mühərriklər sənayedə get-gedə daha geniş tətbiq sahələri tapır, bu onların yüksək texniki-iqtisadi göstəriciləri ilə izah olunur: </w:t>
      </w:r>
    </w:p>
    <w:p w14:paraId="5A751BA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digər tip elektrik maşınları ilə müqayisədə sinxron mühərriklərin üstünlüyü onların cos</w:t>
      </w:r>
      <w:r w:rsidRPr="009F235F">
        <w:rPr>
          <w:rFonts w:ascii="Times New Roman" w:hAnsi="Times New Roman" w:cs="Times New Roman"/>
          <w:sz w:val="24"/>
          <w:szCs w:val="24"/>
          <w:lang w:val="az-Latn-AZ"/>
        </w:rPr>
        <w:sym w:font="Symbol" w:char="F06A"/>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1</w:t>
      </w:r>
      <w:r>
        <w:rPr>
          <w:rFonts w:ascii="Times New Roman" w:hAnsi="Times New Roman" w:cs="Times New Roman"/>
          <w:sz w:val="24"/>
          <w:szCs w:val="24"/>
          <w:lang w:val="az-Latn-AZ"/>
        </w:rPr>
        <w:t xml:space="preserve"> şərtində işləmə </w:t>
      </w:r>
      <w:r>
        <w:rPr>
          <w:rFonts w:ascii="Times New Roman" w:hAnsi="Times New Roman" w:cs="Times New Roman"/>
          <w:sz w:val="24"/>
          <w:szCs w:val="24"/>
          <w:lang w:val="az-Latn-AZ"/>
        </w:rPr>
        <w:lastRenderedPageBreak/>
        <w:t>qabiliyyətinin olmasıdır. Sinxron mühərrikin reaktiv gücünün kompensatoru qismində işləmə qabiliyyəti xüsusi ilə mühüm əhəmiyyət kəsb edir, çünki elektrik emerjisinin əsas istifadəçiləri aktiv-induktiv yüklərdir;</w:t>
      </w:r>
    </w:p>
    <w:p w14:paraId="59B1C8F4"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müasir sinxron mühərriklər </w:t>
      </w:r>
      <w:r w:rsidRPr="009F235F">
        <w:rPr>
          <w:rFonts w:ascii="Times New Roman" w:hAnsi="Times New Roman" w:cs="Times New Roman"/>
          <w:sz w:val="24"/>
          <w:szCs w:val="24"/>
          <w:lang w:val="az-Latn-AZ"/>
        </w:rPr>
        <w:t>96-98 %</w:t>
      </w:r>
      <w:r>
        <w:rPr>
          <w:rFonts w:ascii="Times New Roman" w:hAnsi="Times New Roman" w:cs="Times New Roman"/>
          <w:sz w:val="24"/>
          <w:szCs w:val="24"/>
          <w:lang w:val="az-Latn-AZ"/>
        </w:rPr>
        <w:t xml:space="preserve"> qiymətini alan yüksək FİƏ-yə malikdir ki, bu da həmin gücə malik asinxron mühərriklərdə olduğunda 1-2% çoxdur;</w:t>
      </w:r>
    </w:p>
    <w:p w14:paraId="14770DD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sinxron mühərrik mütləq sərt mexaniki xarakteristikaya malikdir;</w:t>
      </w:r>
    </w:p>
    <w:p w14:paraId="365A926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sinxron mühərrikin yüklənmə qabiliyyətini həyəcanlanma dolağının cərəyanı vasitəsi ilə nizamlamaq olar, belə olan halda yüklənmə qabiliyyəti asinxron mühərriklərdə olduğundan (bu asılılıq kvadratik xarakter daşıyır) qidalandırıcı şəbəkənin gərginliyindən zəif asılıdır; </w:t>
      </w:r>
    </w:p>
    <w:p w14:paraId="4BAE393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sinxron mühərriklərin mühüm konstruksiya üstünlüyü böyük hava  aralığının olmasıdır, nəticədə onlar asanlıqla xarici ventilyatorla soyudulurlar;</w:t>
      </w:r>
    </w:p>
    <w:p w14:paraId="75D6436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sinxron mühərriklərin konstruksiyasının xüsusiyyətləri onları onlarla meqavatt gücündə hazırlamaq imkanı verir.  </w:t>
      </w:r>
    </w:p>
    <w:p w14:paraId="37E5B93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maşınlar elektromexaniki enerji çeviriciləri kimi daha perspektivli satılır, onların yaxın zamanlarda mükəmməlləşdirilməsi avtomatlaşdırılmış elektrik mühərrikinin inkişafında növbəti sıçrayışa səbəb olacaqdır.  </w:t>
      </w:r>
    </w:p>
    <w:p w14:paraId="030030C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95B1C8D" w14:textId="5D1CF1D6"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.2.1. Sinxron mühərriklərin konstruksiyalarının xüsusiyyətləri, qoşulma sxemi </w:t>
      </w:r>
    </w:p>
    <w:p w14:paraId="77632F27" w14:textId="77777777" w:rsidR="000C6772" w:rsidRPr="009F235F" w:rsidRDefault="000C6772" w:rsidP="000C6772">
      <w:pPr>
        <w:spacing w:after="0" w:line="240" w:lineRule="auto"/>
        <w:ind w:firstLine="708"/>
        <w:jc w:val="both"/>
        <w:rPr>
          <w:rFonts w:ascii="Times New Roman" w:hAnsi="Times New Roman" w:cs="Times New Roman"/>
          <w:b/>
          <w:bCs/>
          <w:sz w:val="24"/>
          <w:szCs w:val="24"/>
          <w:lang w:val="az-Latn-AZ"/>
        </w:rPr>
      </w:pPr>
    </w:p>
    <w:p w14:paraId="3314EB85" w14:textId="5D2BDBD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dolaqlarının qoşulma sxemi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.42-də verilmişdir. Sinxron mühərrikin statoru asinxron mühərrikin statoruna analoji olaraq 120 dərəcə sürüşmüş üç dolaqlı şixtlənmiş elektrotexniki poladdan hazırlanır. Stator dolaqlarına şəbəkənin və ya dəyişən cərəyan çeviricisinin üçfazalı sinusoidal gərginliyi verilir. </w:t>
      </w:r>
    </w:p>
    <w:p w14:paraId="449C2D00"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18A67061" wp14:editId="5BE37076">
            <wp:extent cx="2326165" cy="1077506"/>
            <wp:effectExtent l="0" t="0" r="0" b="0"/>
            <wp:docPr id="5279179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50808" cy="1088921"/>
                    </a:xfrm>
                    <a:prstGeom prst="rect">
                      <a:avLst/>
                    </a:prstGeom>
                    <a:noFill/>
                    <a:ln>
                      <a:noFill/>
                    </a:ln>
                  </pic:spPr>
                </pic:pic>
              </a:graphicData>
            </a:graphic>
          </wp:inline>
        </w:drawing>
      </w:r>
    </w:p>
    <w:p w14:paraId="3677311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5A416C1" w14:textId="41529BFF"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.42. </w:t>
      </w:r>
      <w:r>
        <w:rPr>
          <w:rFonts w:ascii="Times New Roman" w:hAnsi="Times New Roman" w:cs="Times New Roman"/>
          <w:sz w:val="24"/>
          <w:szCs w:val="24"/>
          <w:lang w:val="az-Latn-AZ"/>
        </w:rPr>
        <w:t>Sinxron üçfazalı mühərriklərin şərti qrafiki işarələri:</w:t>
      </w:r>
      <w:r w:rsidRPr="00F675F3">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а –</w:t>
      </w:r>
      <w:r>
        <w:rPr>
          <w:rFonts w:ascii="Times New Roman" w:hAnsi="Times New Roman" w:cs="Times New Roman"/>
          <w:sz w:val="24"/>
          <w:szCs w:val="24"/>
          <w:lang w:val="az-Latn-AZ"/>
        </w:rPr>
        <w:t xml:space="preserve"> sabit maqnitlərdən həyəcanlanma; b </w:t>
      </w:r>
      <w:r w:rsidRPr="009F235F">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qeyri-aşkar qütblü dolağa malik rotor</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aşkar qütblü dolağa malik rotor</w:t>
      </w:r>
    </w:p>
    <w:p w14:paraId="5309AF3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592FD23" w14:textId="7A17B6DB"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rotorunun maqnit hərəkətverici qüvvəsi ya kiçik gücə malik xüsusi təyinatlı mühərriklərə xas olan sabit maqnitlər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.42, a), ya da ki, həyəcanlanma dolaqları tərəfindən yaradılır. </w:t>
      </w:r>
    </w:p>
    <w:p w14:paraId="6305F7B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Həyəcanlanma dolaqlı rotorların konstruktiv hazırlanmasına görə aşağıdakı tip sinxron mühərriklər seçilir: </w:t>
      </w:r>
    </w:p>
    <w:p w14:paraId="76FDE732" w14:textId="6CC8C081"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massiv rotorlu turbomühərriklər adlanan qeyri-aşkar qütblü mühərriklər və onlarda həyəcanlanma dolaqlarını yerləşdirmək üçün açılan pazlar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.42, b);</w:t>
      </w:r>
    </w:p>
    <w:p w14:paraId="059B6BB1" w14:textId="1D0DF580"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qütblərinə sarğaclar otuzdurulmuş aşkar qütblü və həyəcanlanma dolaqlı mühərriklər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.42, c);</w:t>
      </w:r>
    </w:p>
    <w:p w14:paraId="367F28F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rotorunda əlavə qısa qapanmış “dələ qəfəsi” şəklində olan işəsalma dolağı mövcuddur. Prinsipial sxemlərdə işəsalma “dələ qəfəsi” bütöv çevrə ilə təsvir olunur.   </w:t>
      </w:r>
    </w:p>
    <w:p w14:paraId="47534008" w14:textId="1CE9012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İşəsalma “dələ qəfəsi” sinxron mühərrikin asinxron mühərrikin xarakteristikasına analoji olan işəsalma mexaniki xarakteristikasını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.43) təmin edir, başqa sözləı desək, sinxron mühərriklərin işə salınması  – asinxrondur. </w:t>
      </w:r>
    </w:p>
    <w:p w14:paraId="5FCC448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Sinxron mühərrik sinxrolluğu keçdikdə onun sürəti valdakı yük momentinin hər hansı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maksimal qiymətinə qədər dəyişdiyi zaman sabit qalır və sinxron sürətə bərabər olur: </w:t>
      </w:r>
      <w:r w:rsidRPr="009F235F">
        <w:rPr>
          <w:rFonts w:ascii="Times New Roman" w:hAnsi="Times New Roman" w:cs="Times New Roman"/>
          <w:sz w:val="24"/>
          <w:szCs w:val="24"/>
          <w:lang w:val="az-Latn-AZ"/>
        </w:rPr>
        <w:t>ω</w:t>
      </w:r>
      <w:r w:rsidRPr="0045722D">
        <w:rPr>
          <w:rFonts w:ascii="Times New Roman" w:hAnsi="Times New Roman" w:cs="Times New Roman"/>
          <w:sz w:val="24"/>
          <w:szCs w:val="24"/>
          <w:vertAlign w:val="sub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sidRPr="00D5079A">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9F235F">
        <w:rPr>
          <w:rFonts w:ascii="Times New Roman" w:hAnsi="Times New Roman" w:cs="Times New Roman"/>
          <w:sz w:val="24"/>
          <w:szCs w:val="24"/>
          <w:lang w:val="az-Latn-AZ"/>
        </w:rPr>
        <w:t>.</w:t>
      </w:r>
    </w:p>
    <w:p w14:paraId="3A6CDB49"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lastRenderedPageBreak/>
        <w:drawing>
          <wp:inline distT="0" distB="0" distL="0" distR="0" wp14:anchorId="4B13917D" wp14:editId="48C13A3B">
            <wp:extent cx="1853872" cy="1146042"/>
            <wp:effectExtent l="0" t="0" r="0" b="0"/>
            <wp:docPr id="10060449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044912" name=""/>
                    <pic:cNvPicPr/>
                  </pic:nvPicPr>
                  <pic:blipFill rotWithShape="1">
                    <a:blip r:embed="rId105"/>
                    <a:srcRect l="46146" t="46164" r="34828" b="32928"/>
                    <a:stretch/>
                  </pic:blipFill>
                  <pic:spPr bwMode="auto">
                    <a:xfrm>
                      <a:off x="0" y="0"/>
                      <a:ext cx="1867913" cy="1154722"/>
                    </a:xfrm>
                    <a:prstGeom prst="rect">
                      <a:avLst/>
                    </a:prstGeom>
                    <a:ln>
                      <a:noFill/>
                    </a:ln>
                    <a:extLst>
                      <a:ext uri="{53640926-AAD7-44D8-BBD7-CCE9431645EC}">
                        <a14:shadowObscured xmlns:a14="http://schemas.microsoft.com/office/drawing/2010/main"/>
                      </a:ext>
                    </a:extLst>
                  </pic:spPr>
                </pic:pic>
              </a:graphicData>
            </a:graphic>
          </wp:inline>
        </w:drawing>
      </w:r>
    </w:p>
    <w:p w14:paraId="7D2551D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BC27D07" w14:textId="0846CEC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.43. </w:t>
      </w:r>
      <w:r>
        <w:rPr>
          <w:rFonts w:ascii="Times New Roman" w:hAnsi="Times New Roman" w:cs="Times New Roman"/>
          <w:sz w:val="24"/>
          <w:szCs w:val="24"/>
          <w:lang w:val="az-Latn-AZ"/>
        </w:rPr>
        <w:t>Sinxron mühərrikin işəsalma mexaniki xarakteristikası</w:t>
      </w:r>
    </w:p>
    <w:p w14:paraId="0F43453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2C245DD" w14:textId="633C1C4F"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statik mexaniki xarakteristikası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.44) momentlərin oxuna paralel olan üfüqi xətdir. Əgər yük momenti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qiymətini aşarsa, sinxron mühərrik sinxrolluqdan çıxacaqdır. </w:t>
      </w:r>
    </w:p>
    <w:p w14:paraId="11FEF9B1"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DBDBCEF"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7E3D0C3" wp14:editId="39CC8ED3">
            <wp:extent cx="2075012" cy="1391247"/>
            <wp:effectExtent l="0" t="0" r="0" b="0"/>
            <wp:docPr id="72488547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089548" cy="1400993"/>
                    </a:xfrm>
                    <a:prstGeom prst="rect">
                      <a:avLst/>
                    </a:prstGeom>
                    <a:noFill/>
                    <a:ln>
                      <a:noFill/>
                    </a:ln>
                  </pic:spPr>
                </pic:pic>
              </a:graphicData>
            </a:graphic>
          </wp:inline>
        </w:drawing>
      </w:r>
    </w:p>
    <w:p w14:paraId="7306218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D40DF88" w14:textId="5B4A64F5" w:rsidR="000C6772" w:rsidRPr="009F235F" w:rsidRDefault="00D63345"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5</w:t>
      </w:r>
      <w:r w:rsidR="000C6772" w:rsidRPr="009F235F">
        <w:rPr>
          <w:rFonts w:ascii="Times New Roman" w:hAnsi="Times New Roman" w:cs="Times New Roman"/>
          <w:sz w:val="24"/>
          <w:szCs w:val="24"/>
          <w:lang w:val="az-Latn-AZ"/>
        </w:rPr>
        <w:t xml:space="preserve">.44. </w:t>
      </w:r>
      <w:r w:rsidR="000C6772">
        <w:rPr>
          <w:rFonts w:ascii="Times New Roman" w:hAnsi="Times New Roman" w:cs="Times New Roman"/>
          <w:sz w:val="24"/>
          <w:szCs w:val="24"/>
          <w:lang w:val="az-Latn-AZ"/>
        </w:rPr>
        <w:t>Sinxron mühərrikin statik mexaniki xarakteristikaları</w:t>
      </w:r>
      <w:r w:rsidR="000C6772" w:rsidRPr="009F235F">
        <w:rPr>
          <w:rFonts w:ascii="Times New Roman" w:hAnsi="Times New Roman" w:cs="Times New Roman"/>
          <w:sz w:val="24"/>
          <w:szCs w:val="24"/>
          <w:lang w:val="az-Latn-AZ"/>
        </w:rPr>
        <w:t xml:space="preserve"> </w:t>
      </w:r>
    </w:p>
    <w:p w14:paraId="4CCC33C1" w14:textId="77777777" w:rsidR="000C6772" w:rsidRPr="00D5079A" w:rsidRDefault="000C6772" w:rsidP="000C6772">
      <w:pPr>
        <w:spacing w:after="0" w:line="240" w:lineRule="auto"/>
        <w:ind w:firstLine="708"/>
        <w:jc w:val="center"/>
        <w:rPr>
          <w:rFonts w:ascii="Times New Roman" w:hAnsi="Times New Roman" w:cs="Times New Roman"/>
          <w:sz w:val="24"/>
          <w:szCs w:val="24"/>
          <w:lang w:val="az-Latn-AZ"/>
        </w:rPr>
      </w:pPr>
    </w:p>
    <w:p w14:paraId="50EA5AA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Sinxron mühərrikin maksimal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momentini təyin etmək üçün bucaq sürəti istifadə olunur. Sinxron mühərrikin bucaq xarakteristikası M momentin sinxron mühərrikin rotorunun daxili fırlanma </w:t>
      </w:r>
      <w:r w:rsidRPr="009F235F">
        <w:rPr>
          <w:rFonts w:ascii="Times New Roman" w:hAnsi="Times New Roman" w:cs="Times New Roman"/>
          <w:sz w:val="24"/>
          <w:szCs w:val="24"/>
          <w:lang w:val="az-Latn-AZ"/>
        </w:rPr>
        <w:t>θ</w:t>
      </w:r>
      <w:r>
        <w:rPr>
          <w:rFonts w:ascii="Times New Roman" w:hAnsi="Times New Roman" w:cs="Times New Roman"/>
          <w:sz w:val="24"/>
          <w:szCs w:val="24"/>
          <w:lang w:val="az-Latn-AZ"/>
        </w:rPr>
        <w:t xml:space="preserve"> bucağından asılılığı deməkdir. </w:t>
      </w:r>
      <w:r w:rsidRPr="009F235F">
        <w:rPr>
          <w:rFonts w:ascii="Times New Roman" w:hAnsi="Times New Roman" w:cs="Times New Roman"/>
          <w:sz w:val="24"/>
          <w:szCs w:val="24"/>
          <w:lang w:val="az-Latn-AZ"/>
        </w:rPr>
        <w:t>θ</w:t>
      </w:r>
      <w:r>
        <w:rPr>
          <w:rFonts w:ascii="Times New Roman" w:hAnsi="Times New Roman" w:cs="Times New Roman"/>
          <w:sz w:val="24"/>
          <w:szCs w:val="24"/>
          <w:lang w:val="az-Latn-AZ"/>
        </w:rPr>
        <w:t xml:space="preserve"> bucağı statorun EHQ vektoru </w:t>
      </w:r>
      <w:r w:rsidRPr="0075175D">
        <w:rPr>
          <w:rFonts w:ascii="Times New Roman" w:hAnsi="Times New Roman" w:cs="Times New Roman"/>
          <w:b/>
          <w:bCs/>
          <w:sz w:val="24"/>
          <w:szCs w:val="24"/>
          <w:lang w:val="az-Latn-AZ"/>
        </w:rPr>
        <w:t>E</w:t>
      </w:r>
      <w:r w:rsidRPr="0075175D">
        <w:rPr>
          <w:rFonts w:ascii="Times New Roman" w:hAnsi="Times New Roman" w:cs="Times New Roman"/>
          <w:b/>
          <w:bCs/>
          <w:sz w:val="24"/>
          <w:szCs w:val="24"/>
          <w:vertAlign w:val="subscript"/>
          <w:lang w:val="az-Latn-AZ"/>
        </w:rPr>
        <w:t>1j</w:t>
      </w:r>
      <w:r>
        <w:rPr>
          <w:rFonts w:ascii="Times New Roman" w:hAnsi="Times New Roman" w:cs="Times New Roman"/>
          <w:sz w:val="24"/>
          <w:szCs w:val="24"/>
          <w:lang w:val="az-Latn-AZ"/>
        </w:rPr>
        <w:t xml:space="preserve"> ilə qidalandırıcı şəbəkənin faza gərginliyi vektoru </w:t>
      </w:r>
      <w:r w:rsidRPr="0075175D">
        <w:rPr>
          <w:rFonts w:ascii="Times New Roman" w:hAnsi="Times New Roman" w:cs="Times New Roman"/>
          <w:b/>
          <w:bCs/>
          <w:sz w:val="24"/>
          <w:szCs w:val="24"/>
          <w:lang w:val="az-Latn-AZ"/>
        </w:rPr>
        <w:t>U</w:t>
      </w:r>
      <w:r w:rsidRPr="0075175D">
        <w:rPr>
          <w:rFonts w:ascii="Times New Roman" w:hAnsi="Times New Roman" w:cs="Times New Roman"/>
          <w:b/>
          <w:bCs/>
          <w:sz w:val="24"/>
          <w:szCs w:val="24"/>
          <w:vertAlign w:val="subscript"/>
          <w:lang w:val="az-Latn-AZ"/>
        </w:rPr>
        <w:t>1j</w:t>
      </w:r>
      <w:r w:rsidRPr="0075175D">
        <w:rPr>
          <w:rFonts w:ascii="Times New Roman" w:hAnsi="Times New Roman" w:cs="Times New Roman"/>
          <w:b/>
          <w:bCs/>
          <w:sz w:val="24"/>
          <w:szCs w:val="24"/>
          <w:lang w:val="az-Latn-AZ"/>
        </w:rPr>
        <w:t xml:space="preserve"> </w:t>
      </w:r>
      <w:r>
        <w:rPr>
          <w:rFonts w:ascii="Times New Roman" w:hAnsi="Times New Roman" w:cs="Times New Roman"/>
          <w:sz w:val="24"/>
          <w:szCs w:val="24"/>
          <w:lang w:val="az-Latn-AZ"/>
        </w:rPr>
        <w:t xml:space="preserve">arasında və yaxud başqa sözlə desək, sinxron mühərrikin statorunun dolaqları tərəfindən </w:t>
      </w:r>
      <w:r>
        <w:rPr>
          <w:rFonts w:ascii="Times New Roman" w:hAnsi="Times New Roman" w:cs="Times New Roman"/>
          <w:sz w:val="24"/>
          <w:szCs w:val="24"/>
          <w:lang w:val="az-Latn-AZ"/>
        </w:rPr>
        <w:lastRenderedPageBreak/>
        <w:t xml:space="preserve">yaradılmış maqnit sahəsinin oxu ilə onun qütblərinin oxu arasındakı sürüşmə bucağıdır.  </w:t>
      </w:r>
    </w:p>
    <w:p w14:paraId="49A506A5" w14:textId="77777777" w:rsidR="000C6772" w:rsidRPr="00BB5B04" w:rsidRDefault="000C6772" w:rsidP="000C6772">
      <w:pPr>
        <w:spacing w:after="0" w:line="240" w:lineRule="auto"/>
        <w:jc w:val="both"/>
        <w:rPr>
          <w:rFonts w:ascii="Times New Roman" w:hAnsi="Times New Roman" w:cs="Times New Roman"/>
          <w:sz w:val="24"/>
          <w:szCs w:val="24"/>
          <w:lang w:val="az-Latn-AZ"/>
        </w:rPr>
      </w:pPr>
    </w:p>
    <w:p w14:paraId="5AFCCE71" w14:textId="6D4A85D1"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.2.2. Qeyri-</w:t>
      </w:r>
      <w:r w:rsidR="000C6772">
        <w:rPr>
          <w:rFonts w:ascii="Times New Roman" w:hAnsi="Times New Roman" w:cs="Times New Roman"/>
          <w:b/>
          <w:bCs/>
          <w:sz w:val="24"/>
          <w:szCs w:val="24"/>
          <w:lang w:val="az-Latn-AZ"/>
        </w:rPr>
        <w:t xml:space="preserve">aşkar </w:t>
      </w:r>
      <w:r w:rsidR="000C6772" w:rsidRPr="009F235F">
        <w:rPr>
          <w:rFonts w:ascii="Times New Roman" w:hAnsi="Times New Roman" w:cs="Times New Roman"/>
          <w:b/>
          <w:bCs/>
          <w:sz w:val="24"/>
          <w:szCs w:val="24"/>
          <w:lang w:val="az-Latn-AZ"/>
        </w:rPr>
        <w:t>qütblü sinxron mühərriklərin elektromexaniki xassələri</w:t>
      </w:r>
    </w:p>
    <w:p w14:paraId="2F88B17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A0D426E" w14:textId="115FCF6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Qeyri-aşkar qütblü sinxron mühərrikin bucaq xarakteristikasını mühərrik stator dolağının aktiv müqaviməti nəzərə alınmadıqda </w:t>
      </w:r>
      <w:r w:rsidRPr="009F235F">
        <w:rPr>
          <w:rFonts w:ascii="Times New Roman" w:hAnsi="Times New Roman" w:cs="Times New Roman"/>
          <w:sz w:val="24"/>
          <w:szCs w:val="24"/>
          <w:lang w:val="az-Latn-AZ"/>
        </w:rPr>
        <w:t>(R</w:t>
      </w:r>
      <w:r w:rsidRPr="00E512A3">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BB"/>
      </w:r>
      <w:r w:rsidRPr="009F235F">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asanlıqla təyin oluna bilər. Qəbul edilən şərt nəzərə alınmaqla sinxron mühərrikin işini əks etdirən vektor diaqramı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.45-də təqdim olunur. </w:t>
      </w:r>
    </w:p>
    <w:p w14:paraId="59BA36C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7D42857"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77900127" wp14:editId="6A892077">
            <wp:extent cx="1978410" cy="1120779"/>
            <wp:effectExtent l="0" t="0" r="0" b="0"/>
            <wp:docPr id="546323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23560" name=""/>
                    <pic:cNvPicPr/>
                  </pic:nvPicPr>
                  <pic:blipFill rotWithShape="1">
                    <a:blip r:embed="rId107"/>
                    <a:srcRect l="48796" t="30546" r="32953" b="51075"/>
                    <a:stretch/>
                  </pic:blipFill>
                  <pic:spPr bwMode="auto">
                    <a:xfrm>
                      <a:off x="0" y="0"/>
                      <a:ext cx="1990316" cy="1127524"/>
                    </a:xfrm>
                    <a:prstGeom prst="rect">
                      <a:avLst/>
                    </a:prstGeom>
                    <a:ln>
                      <a:noFill/>
                    </a:ln>
                    <a:extLst>
                      <a:ext uri="{53640926-AAD7-44D8-BBD7-CCE9431645EC}">
                        <a14:shadowObscured xmlns:a14="http://schemas.microsoft.com/office/drawing/2010/main"/>
                      </a:ext>
                    </a:extLst>
                  </pic:spPr>
                </pic:pic>
              </a:graphicData>
            </a:graphic>
          </wp:inline>
        </w:drawing>
      </w:r>
    </w:p>
    <w:p w14:paraId="011C665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98F4EE1" w14:textId="50ED468C"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.45. </w:t>
      </w:r>
      <w:r>
        <w:rPr>
          <w:rFonts w:ascii="Times New Roman" w:hAnsi="Times New Roman" w:cs="Times New Roman"/>
          <w:sz w:val="24"/>
          <w:szCs w:val="24"/>
          <w:lang w:val="az-Latn-AZ"/>
        </w:rPr>
        <w:t>Qeyri-aşkar qütblü sinxron mühərrikin sadələşdirilmiş vektor diaqramı</w:t>
      </w:r>
      <w:r w:rsidRPr="009F235F">
        <w:rPr>
          <w:rFonts w:ascii="Times New Roman" w:hAnsi="Times New Roman" w:cs="Times New Roman"/>
          <w:sz w:val="24"/>
          <w:szCs w:val="24"/>
          <w:lang w:val="az-Latn-AZ"/>
        </w:rPr>
        <w:t xml:space="preserve"> </w:t>
      </w:r>
    </w:p>
    <w:p w14:paraId="49D1F2D1"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165D2281" w14:textId="6DEC12CC"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.45-də aşağıdakı işarələr qəbul edilmişdir: </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sinxron mühərrikin stator dolaqlarının cərəyanı; </w:t>
      </w:r>
      <w:r w:rsidRPr="009F235F">
        <w:rPr>
          <w:rFonts w:ascii="Times New Roman" w:hAnsi="Times New Roman" w:cs="Times New Roman"/>
          <w:sz w:val="24"/>
          <w:szCs w:val="24"/>
          <w:lang w:val="az-Latn-AZ"/>
        </w:rPr>
        <w:t>X</w:t>
      </w:r>
      <w:r w:rsidRPr="00C0151D">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 dolağı fazasının induktiv müqaviməti; </w:t>
      </w:r>
      <w:r w:rsidRPr="009F235F">
        <w:rPr>
          <w:rFonts w:ascii="Times New Roman" w:hAnsi="Times New Roman" w:cs="Times New Roman"/>
          <w:sz w:val="24"/>
          <w:szCs w:val="24"/>
          <w:lang w:val="az-Latn-AZ"/>
        </w:rPr>
        <w:sym w:font="Symbol" w:char="F06A"/>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faza gərginliyi vektoru ilə stator dolağı cərəyanının vektoru arasındakı bucadır. </w:t>
      </w:r>
    </w:p>
    <w:p w14:paraId="0E017BE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mühərrikə gətirilmiş gücü elektromaqnit gücə bərabər qəbul edək: </w:t>
      </w:r>
    </w:p>
    <w:p w14:paraId="69FAA92D" w14:textId="77777777" w:rsidR="000C6772" w:rsidRPr="009F6BAD" w:rsidRDefault="000C6772" w:rsidP="000C6772">
      <w:pPr>
        <w:spacing w:after="0" w:line="240" w:lineRule="auto"/>
        <w:ind w:firstLine="708"/>
        <w:jc w:val="both"/>
        <w:rPr>
          <w:rFonts w:ascii="Times New Roman" w:hAnsi="Times New Roman" w:cs="Times New Roman"/>
          <w:sz w:val="16"/>
          <w:szCs w:val="16"/>
          <w:lang w:val="az-Latn-AZ"/>
        </w:rPr>
      </w:pPr>
    </w:p>
    <w:p w14:paraId="50390AE6" w14:textId="77D833D3"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F6BAD">
        <w:rPr>
          <w:rFonts w:ascii="Times New Roman" w:hAnsi="Times New Roman" w:cs="Times New Roman"/>
          <w:i/>
          <w:iCs/>
          <w:sz w:val="24"/>
          <w:szCs w:val="24"/>
          <w:lang w:val="az-Latn-AZ"/>
        </w:rPr>
        <w:t>P</w:t>
      </w:r>
      <w:r w:rsidRPr="009F6BAD">
        <w:rPr>
          <w:rFonts w:ascii="Times New Roman" w:hAnsi="Times New Roman" w:cs="Times New Roman"/>
          <w:i/>
          <w:iCs/>
          <w:sz w:val="24"/>
          <w:szCs w:val="24"/>
          <w:vertAlign w:val="subscript"/>
          <w:lang w:val="az-Latn-AZ"/>
        </w:rPr>
        <w:t>1</w:t>
      </w:r>
      <w:r w:rsidRPr="009F6BAD">
        <w:rPr>
          <w:rFonts w:ascii="Times New Roman" w:hAnsi="Times New Roman" w:cs="Times New Roman"/>
          <w:i/>
          <w:iCs/>
          <w:sz w:val="24"/>
          <w:szCs w:val="24"/>
          <w:lang w:val="az-Latn-AZ"/>
        </w:rPr>
        <w:t xml:space="preserve"> </w:t>
      </w:r>
      <w:r w:rsidRPr="009F6BAD">
        <w:rPr>
          <w:rFonts w:ascii="Times New Roman" w:hAnsi="Times New Roman" w:cs="Times New Roman"/>
          <w:i/>
          <w:iCs/>
          <w:sz w:val="24"/>
          <w:szCs w:val="24"/>
          <w:lang w:val="az-Latn-AZ"/>
        </w:rPr>
        <w:sym w:font="Symbol" w:char="F03D"/>
      </w:r>
      <w:r w:rsidRPr="009F6BAD">
        <w:rPr>
          <w:rFonts w:ascii="Times New Roman" w:hAnsi="Times New Roman" w:cs="Times New Roman"/>
          <w:i/>
          <w:iCs/>
          <w:sz w:val="24"/>
          <w:szCs w:val="24"/>
          <w:lang w:val="az-Latn-AZ"/>
        </w:rPr>
        <w:t xml:space="preserve"> P</w:t>
      </w:r>
      <w:r w:rsidRPr="009F6BAD">
        <w:rPr>
          <w:rFonts w:ascii="Times New Roman" w:hAnsi="Times New Roman" w:cs="Times New Roman"/>
          <w:i/>
          <w:iCs/>
          <w:sz w:val="24"/>
          <w:szCs w:val="24"/>
          <w:vertAlign w:val="subscript"/>
          <w:lang w:val="az-Latn-AZ"/>
        </w:rPr>
        <w:t>EM</w:t>
      </w:r>
      <w:r w:rsidRPr="009F6BAD">
        <w:rPr>
          <w:rFonts w:ascii="Times New Roman" w:hAnsi="Times New Roman" w:cs="Times New Roman"/>
          <w:i/>
          <w:iCs/>
          <w:sz w:val="24"/>
          <w:szCs w:val="24"/>
          <w:lang w:val="az-Latn-AZ"/>
        </w:rPr>
        <w:t xml:space="preserve"> </w:t>
      </w:r>
      <w:r w:rsidRPr="009F6BAD">
        <w:rPr>
          <w:rFonts w:ascii="Times New Roman" w:hAnsi="Times New Roman" w:cs="Times New Roman"/>
          <w:i/>
          <w:iCs/>
          <w:sz w:val="24"/>
          <w:szCs w:val="24"/>
          <w:lang w:val="az-Latn-AZ"/>
        </w:rPr>
        <w:sym w:font="Symbol" w:char="F03D"/>
      </w:r>
      <w:r w:rsidRPr="009F6BAD">
        <w:rPr>
          <w:rFonts w:ascii="Times New Roman" w:hAnsi="Times New Roman" w:cs="Times New Roman"/>
          <w:i/>
          <w:iCs/>
          <w:sz w:val="24"/>
          <w:szCs w:val="24"/>
          <w:lang w:val="az-Latn-AZ"/>
        </w:rPr>
        <w:t xml:space="preserve"> 3</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U</w:t>
      </w:r>
      <w:r w:rsidRPr="009F6BAD">
        <w:rPr>
          <w:rFonts w:ascii="Times New Roman" w:hAnsi="Times New Roman" w:cs="Times New Roman"/>
          <w:i/>
          <w:iCs/>
          <w:sz w:val="24"/>
          <w:szCs w:val="24"/>
          <w:vertAlign w:val="subscript"/>
          <w:lang w:val="az-Latn-AZ"/>
        </w:rPr>
        <w:t>1j</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I</w:t>
      </w:r>
      <w:r w:rsidRPr="009F6BAD">
        <w:rPr>
          <w:rFonts w:ascii="Times New Roman" w:hAnsi="Times New Roman" w:cs="Times New Roman"/>
          <w:i/>
          <w:iCs/>
          <w:sz w:val="24"/>
          <w:szCs w:val="24"/>
          <w:vertAlign w:val="subscript"/>
          <w:lang w:val="az-Latn-AZ"/>
        </w:rPr>
        <w:t>1</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cos</w:t>
      </w:r>
      <w:r w:rsidRPr="009F6BAD">
        <w:rPr>
          <w:rFonts w:ascii="Times New Roman" w:hAnsi="Times New Roman" w:cs="Times New Roman"/>
          <w:i/>
          <w:iCs/>
          <w:sz w:val="24"/>
          <w:szCs w:val="24"/>
          <w:lang w:val="az-Latn-AZ"/>
        </w:rPr>
        <w:sym w:font="Symbol" w:char="F06A"/>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.67) </w:t>
      </w:r>
    </w:p>
    <w:p w14:paraId="3763F47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0A5798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 olan halda sinxron mühərrikin elektromaqnit momenti: </w:t>
      </w:r>
    </w:p>
    <w:p w14:paraId="373502A5" w14:textId="599D9E00"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6BAD">
        <w:rPr>
          <w:rFonts w:ascii="Times New Roman" w:hAnsi="Times New Roman" w:cs="Times New Roman"/>
          <w:i/>
          <w:iCs/>
          <w:sz w:val="24"/>
          <w:szCs w:val="24"/>
          <w:lang w:val="az-Latn-AZ"/>
        </w:rPr>
        <w:lastRenderedPageBreak/>
        <w:t xml:space="preserve">                  M </w:t>
      </w:r>
      <w:r w:rsidRPr="009F6BAD">
        <w:rPr>
          <w:rFonts w:ascii="Times New Roman" w:hAnsi="Times New Roman" w:cs="Times New Roman"/>
          <w:i/>
          <w:iCs/>
          <w:sz w:val="24"/>
          <w:szCs w:val="24"/>
          <w:lang w:val="az-Latn-AZ"/>
        </w:rPr>
        <w:sym w:font="Symbol" w:char="F03D"/>
      </w:r>
      <w:r w:rsidRPr="009F6BAD">
        <w:rPr>
          <w:rFonts w:ascii="Times New Roman" w:hAnsi="Times New Roman" w:cs="Times New Roman"/>
          <w:i/>
          <w:iCs/>
          <w:sz w:val="24"/>
          <w:szCs w:val="24"/>
          <w:lang w:val="az-Latn-AZ"/>
        </w:rPr>
        <w:t xml:space="preserve"> P</w:t>
      </w:r>
      <w:r w:rsidRPr="009F6BAD">
        <w:rPr>
          <w:rFonts w:ascii="Times New Roman" w:hAnsi="Times New Roman" w:cs="Times New Roman"/>
          <w:i/>
          <w:iCs/>
          <w:sz w:val="24"/>
          <w:szCs w:val="24"/>
          <w:vertAlign w:val="subscript"/>
          <w:lang w:val="az-Latn-AZ"/>
        </w:rPr>
        <w:t>EM</w:t>
      </w:r>
      <w:r w:rsidRPr="009F6BAD">
        <w:rPr>
          <w:rFonts w:ascii="Times New Roman" w:hAnsi="Times New Roman" w:cs="Times New Roman"/>
          <w:i/>
          <w:iCs/>
          <w:sz w:val="24"/>
          <w:szCs w:val="24"/>
          <w:lang w:val="az-Latn-AZ"/>
        </w:rPr>
        <w:t>/ω</w:t>
      </w:r>
      <w:r w:rsidRPr="009F6BAD">
        <w:rPr>
          <w:rFonts w:ascii="Times New Roman" w:hAnsi="Times New Roman" w:cs="Times New Roman"/>
          <w:i/>
          <w:iCs/>
          <w:sz w:val="24"/>
          <w:szCs w:val="24"/>
          <w:vertAlign w:val="subscript"/>
          <w:lang w:val="az-Latn-AZ"/>
        </w:rPr>
        <w:t>0</w:t>
      </w:r>
      <w:r w:rsidRPr="009F6BAD">
        <w:rPr>
          <w:rFonts w:ascii="Times New Roman" w:hAnsi="Times New Roman" w:cs="Times New Roman"/>
          <w:i/>
          <w:iCs/>
          <w:sz w:val="24"/>
          <w:szCs w:val="24"/>
          <w:lang w:val="az-Latn-AZ"/>
        </w:rPr>
        <w:t xml:space="preserve"> </w:t>
      </w:r>
      <w:r w:rsidRPr="009F6BAD">
        <w:rPr>
          <w:rFonts w:ascii="Times New Roman" w:hAnsi="Times New Roman" w:cs="Times New Roman"/>
          <w:i/>
          <w:iCs/>
          <w:sz w:val="24"/>
          <w:szCs w:val="24"/>
          <w:lang w:val="az-Latn-AZ"/>
        </w:rPr>
        <w:sym w:font="Symbol" w:char="F03D"/>
      </w:r>
      <w:r w:rsidRPr="009F6BAD">
        <w:rPr>
          <w:rFonts w:ascii="Times New Roman" w:hAnsi="Times New Roman" w:cs="Times New Roman"/>
          <w:i/>
          <w:iCs/>
          <w:sz w:val="24"/>
          <w:szCs w:val="24"/>
          <w:lang w:val="az-Latn-AZ"/>
        </w:rPr>
        <w:t xml:space="preserve"> 3</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U</w:t>
      </w:r>
      <w:r w:rsidRPr="009F6BAD">
        <w:rPr>
          <w:rFonts w:ascii="Times New Roman" w:hAnsi="Times New Roman" w:cs="Times New Roman"/>
          <w:i/>
          <w:iCs/>
          <w:sz w:val="24"/>
          <w:szCs w:val="24"/>
          <w:vertAlign w:val="subscript"/>
          <w:lang w:val="az-Latn-AZ"/>
        </w:rPr>
        <w:t>1j</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I</w:t>
      </w:r>
      <w:r w:rsidRPr="009F6BAD">
        <w:rPr>
          <w:rFonts w:ascii="Times New Roman" w:hAnsi="Times New Roman" w:cs="Times New Roman"/>
          <w:i/>
          <w:iCs/>
          <w:sz w:val="24"/>
          <w:szCs w:val="24"/>
          <w:vertAlign w:val="subscript"/>
          <w:lang w:val="az-Latn-AZ"/>
        </w:rPr>
        <w:t>1</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cos</w:t>
      </w:r>
      <w:r w:rsidRPr="009F6BAD">
        <w:rPr>
          <w:rFonts w:ascii="Times New Roman" w:hAnsi="Times New Roman" w:cs="Times New Roman"/>
          <w:i/>
          <w:iCs/>
          <w:sz w:val="24"/>
          <w:szCs w:val="24"/>
          <w:lang w:val="az-Latn-AZ"/>
        </w:rPr>
        <w:sym w:font="Symbol" w:char="F06A"/>
      </w:r>
      <w:r w:rsidRPr="009F6BAD">
        <w:rPr>
          <w:rFonts w:ascii="Times New Roman" w:hAnsi="Times New Roman" w:cs="Times New Roman"/>
          <w:i/>
          <w:iCs/>
          <w:sz w:val="24"/>
          <w:szCs w:val="24"/>
          <w:lang w:val="az-Latn-AZ"/>
        </w:rPr>
        <w:t>/ω</w:t>
      </w:r>
      <w:r w:rsidRPr="009F6BAD">
        <w:rPr>
          <w:rFonts w:ascii="Times New Roman" w:hAnsi="Times New Roman" w:cs="Times New Roman"/>
          <w:i/>
          <w:iCs/>
          <w:sz w:val="24"/>
          <w:szCs w:val="24"/>
          <w:vertAlign w:val="subscript"/>
          <w:lang w:val="az-Latn-AZ"/>
        </w:rPr>
        <w:t>0</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.68) </w:t>
      </w:r>
    </w:p>
    <w:p w14:paraId="07B3476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3C76E53" w14:textId="2A57AF36" w:rsidR="000C6772" w:rsidRDefault="00D63345"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5</w:t>
      </w:r>
      <w:r w:rsidR="000C6772">
        <w:rPr>
          <w:rFonts w:ascii="Times New Roman" w:hAnsi="Times New Roman" w:cs="Times New Roman"/>
          <w:sz w:val="24"/>
          <w:szCs w:val="24"/>
          <w:lang w:val="az-Latn-AZ"/>
        </w:rPr>
        <w:t xml:space="preserve">.45 şəklindəki vektor diaqramında görünür ki: </w:t>
      </w:r>
    </w:p>
    <w:p w14:paraId="14E01E3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4F35F45" w14:textId="7765DF62" w:rsidR="000C6772" w:rsidRPr="009F6BAD"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F6BAD">
        <w:rPr>
          <w:rFonts w:ascii="Times New Roman" w:hAnsi="Times New Roman" w:cs="Times New Roman"/>
          <w:i/>
          <w:iCs/>
          <w:sz w:val="24"/>
          <w:szCs w:val="24"/>
          <w:lang w:val="az-Latn-AZ"/>
        </w:rPr>
        <w:t>U</w:t>
      </w:r>
      <w:r w:rsidRPr="009F6BAD">
        <w:rPr>
          <w:rFonts w:ascii="Times New Roman" w:hAnsi="Times New Roman" w:cs="Times New Roman"/>
          <w:i/>
          <w:iCs/>
          <w:sz w:val="24"/>
          <w:szCs w:val="24"/>
          <w:vertAlign w:val="subscript"/>
          <w:lang w:val="az-Latn-AZ"/>
        </w:rPr>
        <w:t>1j</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cos</w:t>
      </w:r>
      <w:r w:rsidRPr="009F6BAD">
        <w:rPr>
          <w:rFonts w:ascii="Times New Roman" w:hAnsi="Times New Roman" w:cs="Times New Roman"/>
          <w:i/>
          <w:iCs/>
          <w:sz w:val="24"/>
          <w:szCs w:val="24"/>
          <w:lang w:val="az-Latn-AZ"/>
        </w:rPr>
        <w:sym w:font="Symbol" w:char="F06A"/>
      </w:r>
      <w:r w:rsidRPr="009F6BAD">
        <w:rPr>
          <w:rFonts w:ascii="Times New Roman" w:hAnsi="Times New Roman" w:cs="Times New Roman"/>
          <w:i/>
          <w:iCs/>
          <w:sz w:val="24"/>
          <w:szCs w:val="24"/>
          <w:lang w:val="az-Latn-AZ"/>
        </w:rPr>
        <w:t xml:space="preserve"> = E</w:t>
      </w:r>
      <w:r w:rsidRPr="009F6BAD">
        <w:rPr>
          <w:rFonts w:ascii="Times New Roman" w:hAnsi="Times New Roman" w:cs="Times New Roman"/>
          <w:i/>
          <w:iCs/>
          <w:sz w:val="24"/>
          <w:szCs w:val="24"/>
          <w:vertAlign w:val="subscript"/>
          <w:lang w:val="az-Latn-AZ"/>
        </w:rPr>
        <w:t>1j</w:t>
      </w:r>
      <w:r w:rsidRPr="009F6BAD">
        <w:rPr>
          <w:rFonts w:ascii="Times New Roman" w:hAnsi="Times New Roman" w:cs="Times New Roman"/>
          <w:i/>
          <w:iCs/>
          <w:sz w:val="24"/>
          <w:szCs w:val="24"/>
          <w:lang w:val="az-Latn-AZ"/>
        </w:rPr>
        <w:sym w:font="Symbol" w:char="F0D7"/>
      </w:r>
      <w:r w:rsidRPr="009F6BAD">
        <w:rPr>
          <w:rFonts w:ascii="Times New Roman" w:hAnsi="Times New Roman" w:cs="Times New Roman"/>
          <w:i/>
          <w:iCs/>
          <w:sz w:val="24"/>
          <w:szCs w:val="24"/>
          <w:lang w:val="az-Latn-AZ"/>
        </w:rPr>
        <w:t>cos(</w:t>
      </w:r>
      <w:r w:rsidRPr="009F6BAD">
        <w:rPr>
          <w:rFonts w:ascii="Times New Roman" w:hAnsi="Times New Roman" w:cs="Times New Roman"/>
          <w:i/>
          <w:iCs/>
          <w:sz w:val="24"/>
          <w:szCs w:val="24"/>
          <w:lang w:val="az-Latn-AZ"/>
        </w:rPr>
        <w:sym w:font="Symbol" w:char="F06A"/>
      </w:r>
      <w:r w:rsidRPr="009F6BAD">
        <w:rPr>
          <w:rFonts w:ascii="Times New Roman" w:hAnsi="Times New Roman" w:cs="Times New Roman"/>
          <w:i/>
          <w:iCs/>
          <w:sz w:val="24"/>
          <w:szCs w:val="24"/>
          <w:lang w:val="az-Latn-AZ"/>
        </w:rPr>
        <w:t xml:space="preserve"> </w:t>
      </w:r>
      <w:r w:rsidRPr="009F6BAD">
        <w:rPr>
          <w:rFonts w:ascii="Times New Roman" w:hAnsi="Times New Roman" w:cs="Times New Roman"/>
          <w:i/>
          <w:iCs/>
          <w:sz w:val="24"/>
          <w:szCs w:val="24"/>
          <w:lang w:val="az-Latn-AZ"/>
        </w:rPr>
        <w:sym w:font="Symbol" w:char="F02D"/>
      </w:r>
      <w:r w:rsidRPr="009F6BAD">
        <w:rPr>
          <w:rFonts w:ascii="Times New Roman" w:hAnsi="Times New Roman" w:cs="Times New Roman"/>
          <w:i/>
          <w:iCs/>
          <w:sz w:val="24"/>
          <w:szCs w:val="24"/>
          <w:lang w:val="az-Latn-AZ"/>
        </w:rPr>
        <w:t xml:space="preserve"> θ)</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.69)</w:t>
      </w:r>
    </w:p>
    <w:p w14:paraId="379AC49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775A043"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ABC üçbucağı aşağıdakını təyin etməyə imkan verir:</w:t>
      </w:r>
    </w:p>
    <w:p w14:paraId="0692136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CFEB022" w14:textId="61B469F8"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024B07">
        <w:rPr>
          <w:rFonts w:ascii="Times New Roman" w:hAnsi="Times New Roman" w:cs="Times New Roman"/>
          <w:i/>
          <w:iCs/>
          <w:sz w:val="24"/>
          <w:szCs w:val="24"/>
          <w:lang w:val="az-Latn-AZ"/>
        </w:rPr>
        <w:t>cos(</w:t>
      </w:r>
      <w:r w:rsidRPr="00024B07">
        <w:rPr>
          <w:rFonts w:ascii="Times New Roman" w:hAnsi="Times New Roman" w:cs="Times New Roman"/>
          <w:i/>
          <w:iCs/>
          <w:sz w:val="24"/>
          <w:szCs w:val="24"/>
          <w:lang w:val="az-Latn-AZ"/>
        </w:rPr>
        <w:sym w:font="Symbol" w:char="F06A"/>
      </w:r>
      <w:r w:rsidRPr="00024B07">
        <w:rPr>
          <w:rFonts w:ascii="Times New Roman" w:hAnsi="Times New Roman" w:cs="Times New Roman"/>
          <w:i/>
          <w:iCs/>
          <w:sz w:val="24"/>
          <w:szCs w:val="24"/>
          <w:lang w:val="az-Latn-AZ"/>
        </w:rPr>
        <w:t xml:space="preserve"> </w:t>
      </w:r>
      <w:r w:rsidRPr="00024B07">
        <w:rPr>
          <w:rFonts w:ascii="Times New Roman" w:hAnsi="Times New Roman" w:cs="Times New Roman"/>
          <w:i/>
          <w:iCs/>
          <w:sz w:val="24"/>
          <w:szCs w:val="24"/>
          <w:lang w:val="az-Latn-AZ"/>
        </w:rPr>
        <w:sym w:font="Symbol" w:char="F02D"/>
      </w:r>
      <w:r w:rsidRPr="00024B07">
        <w:rPr>
          <w:rFonts w:ascii="Times New Roman" w:hAnsi="Times New Roman" w:cs="Times New Roman"/>
          <w:i/>
          <w:iCs/>
          <w:sz w:val="24"/>
          <w:szCs w:val="24"/>
          <w:lang w:val="az-Latn-AZ"/>
        </w:rPr>
        <w:t xml:space="preserve"> θ) = U</w:t>
      </w:r>
      <w:r w:rsidRPr="00024B07">
        <w:rPr>
          <w:rFonts w:ascii="Times New Roman" w:hAnsi="Times New Roman" w:cs="Times New Roman"/>
          <w:i/>
          <w:iCs/>
          <w:sz w:val="24"/>
          <w:szCs w:val="24"/>
          <w:vertAlign w:val="subscript"/>
          <w:lang w:val="az-Latn-AZ"/>
        </w:rPr>
        <w:t>1j</w:t>
      </w:r>
      <w:r w:rsidRPr="00024B07">
        <w:rPr>
          <w:rFonts w:ascii="Times New Roman" w:hAnsi="Times New Roman" w:cs="Times New Roman"/>
          <w:i/>
          <w:iCs/>
          <w:sz w:val="24"/>
          <w:szCs w:val="24"/>
          <w:lang w:val="az-Latn-AZ"/>
        </w:rPr>
        <w:sym w:font="Symbol" w:char="F0D7"/>
      </w:r>
      <w:r w:rsidRPr="00024B07">
        <w:rPr>
          <w:rFonts w:ascii="Times New Roman" w:hAnsi="Times New Roman" w:cs="Times New Roman"/>
          <w:i/>
          <w:iCs/>
          <w:sz w:val="24"/>
          <w:szCs w:val="24"/>
          <w:lang w:val="az-Latn-AZ"/>
        </w:rPr>
        <w:t>sinθ/I</w:t>
      </w:r>
      <w:r w:rsidRPr="00024B07">
        <w:rPr>
          <w:rFonts w:ascii="Times New Roman" w:hAnsi="Times New Roman" w:cs="Times New Roman"/>
          <w:i/>
          <w:iCs/>
          <w:sz w:val="24"/>
          <w:szCs w:val="24"/>
          <w:vertAlign w:val="subscript"/>
          <w:lang w:val="az-Latn-AZ"/>
        </w:rPr>
        <w:t>1</w:t>
      </w:r>
      <w:r w:rsidRPr="00024B07">
        <w:rPr>
          <w:rFonts w:ascii="Times New Roman" w:hAnsi="Times New Roman" w:cs="Times New Roman"/>
          <w:i/>
          <w:iCs/>
          <w:sz w:val="24"/>
          <w:szCs w:val="24"/>
          <w:lang w:val="az-Latn-AZ"/>
        </w:rPr>
        <w:sym w:font="Symbol" w:char="F0D7"/>
      </w:r>
      <w:r w:rsidRPr="00024B07">
        <w:rPr>
          <w:rFonts w:ascii="Times New Roman" w:hAnsi="Times New Roman" w:cs="Times New Roman"/>
          <w:i/>
          <w:iCs/>
          <w:sz w:val="24"/>
          <w:szCs w:val="24"/>
          <w:lang w:val="az-Latn-AZ"/>
        </w:rPr>
        <w:t>X</w:t>
      </w:r>
      <w:r w:rsidRPr="00024B07">
        <w:rPr>
          <w:rFonts w:ascii="Times New Roman" w:hAnsi="Times New Roman" w:cs="Times New Roman"/>
          <w:i/>
          <w:iCs/>
          <w:sz w:val="24"/>
          <w:szCs w:val="24"/>
          <w:vertAlign w:val="subscript"/>
          <w:lang w:val="az-Latn-AZ"/>
        </w:rPr>
        <w:t>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.70)</w:t>
      </w:r>
    </w:p>
    <w:p w14:paraId="41B7C2CC" w14:textId="77777777" w:rsidR="000C6772" w:rsidRPr="00024B07" w:rsidRDefault="000C6772" w:rsidP="000C6772">
      <w:pPr>
        <w:spacing w:after="0" w:line="240" w:lineRule="auto"/>
        <w:ind w:firstLine="708"/>
        <w:jc w:val="center"/>
        <w:rPr>
          <w:rFonts w:ascii="Times New Roman" w:hAnsi="Times New Roman" w:cs="Times New Roman"/>
          <w:sz w:val="24"/>
          <w:szCs w:val="24"/>
          <w:lang w:val="az-Latn-AZ"/>
        </w:rPr>
      </w:pPr>
    </w:p>
    <w:p w14:paraId="41B8D9A9" w14:textId="7A368F0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.70) ifadəsini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.69)-da nəzərə alsaq və alınan tənliyi </w:t>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lang w:val="az-Latn-AZ"/>
        </w:rPr>
        <w:t>-yə görə həll etsək:</w:t>
      </w:r>
    </w:p>
    <w:p w14:paraId="6B83022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BF6A99A"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p>
    <w:p w14:paraId="60D5302A" w14:textId="6BF34F0A"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i/>
          <w:iCs/>
          <w:sz w:val="24"/>
          <w:szCs w:val="24"/>
          <w:lang w:val="az-Latn-AZ"/>
        </w:rPr>
        <w:t xml:space="preserve">                        </w:t>
      </w:r>
      <w:r w:rsidRPr="00024B07">
        <w:rPr>
          <w:rFonts w:ascii="Times New Roman" w:hAnsi="Times New Roman" w:cs="Times New Roman"/>
          <w:i/>
          <w:iCs/>
          <w:sz w:val="24"/>
          <w:szCs w:val="24"/>
          <w:lang w:val="az-Latn-AZ"/>
        </w:rPr>
        <w:t>cos</w:t>
      </w:r>
      <w:r w:rsidRPr="00024B07">
        <w:rPr>
          <w:rFonts w:ascii="Times New Roman" w:hAnsi="Times New Roman" w:cs="Times New Roman"/>
          <w:i/>
          <w:iCs/>
          <w:sz w:val="24"/>
          <w:szCs w:val="24"/>
          <w:lang w:val="az-Latn-AZ"/>
        </w:rPr>
        <w:sym w:font="Symbol" w:char="F06A"/>
      </w:r>
      <w:r w:rsidRPr="00024B07">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E</w:t>
      </w:r>
      <w:r w:rsidRPr="00024B07">
        <w:rPr>
          <w:rFonts w:ascii="Times New Roman" w:hAnsi="Times New Roman" w:cs="Times New Roman"/>
          <w:i/>
          <w:iCs/>
          <w:sz w:val="24"/>
          <w:szCs w:val="24"/>
          <w:vertAlign w:val="subscript"/>
          <w:lang w:val="az-Latn-AZ"/>
        </w:rPr>
        <w:t>1j</w:t>
      </w:r>
      <w:r w:rsidRPr="00024B07">
        <w:rPr>
          <w:rFonts w:ascii="Times New Roman" w:hAnsi="Times New Roman" w:cs="Times New Roman"/>
          <w:i/>
          <w:iCs/>
          <w:sz w:val="24"/>
          <w:szCs w:val="24"/>
          <w:lang w:val="az-Latn-AZ"/>
        </w:rPr>
        <w:sym w:font="Symbol" w:char="F0D7"/>
      </w:r>
      <w:r w:rsidRPr="00024B07">
        <w:rPr>
          <w:rFonts w:ascii="Times New Roman" w:hAnsi="Times New Roman" w:cs="Times New Roman"/>
          <w:i/>
          <w:iCs/>
          <w:sz w:val="24"/>
          <w:szCs w:val="24"/>
          <w:lang w:val="az-Latn-AZ"/>
        </w:rPr>
        <w:t>sinθ/I</w:t>
      </w:r>
      <w:r w:rsidRPr="00024B07">
        <w:rPr>
          <w:rFonts w:ascii="Times New Roman" w:hAnsi="Times New Roman" w:cs="Times New Roman"/>
          <w:i/>
          <w:iCs/>
          <w:sz w:val="24"/>
          <w:szCs w:val="24"/>
          <w:vertAlign w:val="subscript"/>
          <w:lang w:val="az-Latn-AZ"/>
        </w:rPr>
        <w:t>1</w:t>
      </w:r>
      <w:r w:rsidRPr="00024B07">
        <w:rPr>
          <w:rFonts w:ascii="Times New Roman" w:hAnsi="Times New Roman" w:cs="Times New Roman"/>
          <w:i/>
          <w:iCs/>
          <w:sz w:val="24"/>
          <w:szCs w:val="24"/>
          <w:lang w:val="az-Latn-AZ"/>
        </w:rPr>
        <w:sym w:font="Symbol" w:char="F0D7"/>
      </w:r>
      <w:r w:rsidRPr="00024B07">
        <w:rPr>
          <w:rFonts w:ascii="Times New Roman" w:hAnsi="Times New Roman" w:cs="Times New Roman"/>
          <w:i/>
          <w:iCs/>
          <w:sz w:val="24"/>
          <w:szCs w:val="24"/>
          <w:lang w:val="az-Latn-AZ"/>
        </w:rPr>
        <w:t>X</w:t>
      </w:r>
      <w:r w:rsidRPr="00024B07">
        <w:rPr>
          <w:rFonts w:ascii="Times New Roman" w:hAnsi="Times New Roman" w:cs="Times New Roman"/>
          <w:i/>
          <w:iCs/>
          <w:sz w:val="24"/>
          <w:szCs w:val="24"/>
          <w:vertAlign w:val="subscript"/>
          <w:lang w:val="az-Latn-AZ"/>
        </w:rPr>
        <w:t>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.7</w:t>
      </w:r>
      <w:r>
        <w:rPr>
          <w:rFonts w:ascii="Times New Roman" w:hAnsi="Times New Roman" w:cs="Times New Roman"/>
          <w:sz w:val="24"/>
          <w:szCs w:val="24"/>
          <w:lang w:val="az-Latn-AZ"/>
        </w:rPr>
        <w:t>1</w:t>
      </w:r>
      <w:r w:rsidRPr="009F235F">
        <w:rPr>
          <w:rFonts w:ascii="Times New Roman" w:hAnsi="Times New Roman" w:cs="Times New Roman"/>
          <w:sz w:val="24"/>
          <w:szCs w:val="24"/>
          <w:lang w:val="az-Latn-AZ"/>
        </w:rPr>
        <w:t>)</w:t>
      </w:r>
    </w:p>
    <w:p w14:paraId="6DA5B67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954D835" w14:textId="1158D86B"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.69) </w:t>
      </w:r>
      <w:r>
        <w:rPr>
          <w:rFonts w:ascii="Times New Roman" w:hAnsi="Times New Roman" w:cs="Times New Roman"/>
          <w:sz w:val="24"/>
          <w:szCs w:val="24"/>
          <w:lang w:val="az-Latn-AZ"/>
        </w:rPr>
        <w:t xml:space="preserve">ifadəsi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.68)</w:t>
      </w:r>
      <w:r>
        <w:rPr>
          <w:rFonts w:ascii="Times New Roman" w:hAnsi="Times New Roman" w:cs="Times New Roman"/>
          <w:sz w:val="24"/>
          <w:szCs w:val="24"/>
          <w:lang w:val="az-Latn-AZ"/>
        </w:rPr>
        <w:t xml:space="preserve">-də nəzərə alınsa, sinxron mühərrikin bucaq xarakteristikasının tənliyini alarıq: </w:t>
      </w:r>
    </w:p>
    <w:p w14:paraId="16F723ED"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229F731" w14:textId="66CD19C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24B07">
        <w:rPr>
          <w:rFonts w:ascii="Times New Roman" w:hAnsi="Times New Roman" w:cs="Times New Roman"/>
          <w:i/>
          <w:iCs/>
          <w:sz w:val="24"/>
          <w:szCs w:val="24"/>
          <w:lang w:val="az-Latn-AZ"/>
        </w:rPr>
        <w:t xml:space="preserve">M </w:t>
      </w:r>
      <w:r w:rsidRPr="00024B07">
        <w:rPr>
          <w:rFonts w:ascii="Times New Roman" w:hAnsi="Times New Roman" w:cs="Times New Roman"/>
          <w:i/>
          <w:iCs/>
          <w:sz w:val="24"/>
          <w:szCs w:val="24"/>
          <w:lang w:val="az-Latn-AZ"/>
        </w:rPr>
        <w:sym w:font="Symbol" w:char="F03D"/>
      </w:r>
      <w:r w:rsidRPr="00024B07">
        <w:rPr>
          <w:rFonts w:ascii="Times New Roman" w:hAnsi="Times New Roman" w:cs="Times New Roman"/>
          <w:i/>
          <w:iCs/>
          <w:sz w:val="24"/>
          <w:szCs w:val="24"/>
          <w:lang w:val="az-Latn-AZ"/>
        </w:rPr>
        <w:t xml:space="preserve"> M</w:t>
      </w:r>
      <w:r w:rsidRPr="00024B07">
        <w:rPr>
          <w:rFonts w:ascii="Times New Roman" w:hAnsi="Times New Roman" w:cs="Times New Roman"/>
          <w:i/>
          <w:iCs/>
          <w:sz w:val="24"/>
          <w:szCs w:val="24"/>
          <w:vertAlign w:val="subscript"/>
          <w:lang w:val="az-Latn-AZ"/>
        </w:rPr>
        <w:t>max</w:t>
      </w:r>
      <w:r w:rsidRPr="00024B07">
        <w:rPr>
          <w:rFonts w:ascii="Times New Roman" w:hAnsi="Times New Roman" w:cs="Times New Roman"/>
          <w:i/>
          <w:iCs/>
          <w:sz w:val="24"/>
          <w:szCs w:val="24"/>
          <w:lang w:val="az-Latn-AZ"/>
        </w:rPr>
        <w:sym w:font="Symbol" w:char="F0D7"/>
      </w:r>
      <w:r w:rsidRPr="00024B07">
        <w:rPr>
          <w:rFonts w:ascii="Times New Roman" w:hAnsi="Times New Roman" w:cs="Times New Roman"/>
          <w:i/>
          <w:iCs/>
          <w:sz w:val="24"/>
          <w:szCs w:val="24"/>
          <w:lang w:val="az-Latn-AZ"/>
        </w:rPr>
        <w:t>sinθ</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.72) </w:t>
      </w:r>
    </w:p>
    <w:p w14:paraId="3EFCE03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631F6B9" w14:textId="77777777" w:rsidR="000C6772" w:rsidRPr="00024B07"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D81B9A">
        <w:rPr>
          <w:rFonts w:ascii="Times New Roman" w:hAnsi="Times New Roman" w:cs="Times New Roman"/>
          <w:i/>
          <w:iCs/>
          <w:sz w:val="24"/>
          <w:szCs w:val="24"/>
          <w:lang w:val="az-Latn-AZ"/>
        </w:rPr>
        <w:t>M</w:t>
      </w:r>
      <w:r w:rsidRPr="00D81B9A">
        <w:rPr>
          <w:rFonts w:ascii="Times New Roman" w:hAnsi="Times New Roman" w:cs="Times New Roman"/>
          <w:i/>
          <w:iCs/>
          <w:sz w:val="24"/>
          <w:szCs w:val="24"/>
          <w:vertAlign w:val="subscript"/>
          <w:lang w:val="az-Latn-AZ"/>
        </w:rPr>
        <w:t>max</w:t>
      </w:r>
      <w:r w:rsidRPr="00D81B9A">
        <w:rPr>
          <w:rFonts w:ascii="Times New Roman" w:hAnsi="Times New Roman" w:cs="Times New Roman"/>
          <w:i/>
          <w:iCs/>
          <w:sz w:val="24"/>
          <w:szCs w:val="24"/>
          <w:lang w:val="az-Latn-AZ"/>
        </w:rPr>
        <w:t xml:space="preserve"> = 3</w:t>
      </w:r>
      <w:r w:rsidRPr="00D81B9A">
        <w:rPr>
          <w:rFonts w:ascii="Times New Roman" w:hAnsi="Times New Roman" w:cs="Times New Roman"/>
          <w:i/>
          <w:iCs/>
          <w:sz w:val="24"/>
          <w:szCs w:val="24"/>
          <w:lang w:val="az-Latn-AZ"/>
        </w:rPr>
        <w:sym w:font="Symbol" w:char="F0D7"/>
      </w:r>
      <w:r w:rsidRPr="00D81B9A">
        <w:rPr>
          <w:rFonts w:ascii="Times New Roman" w:hAnsi="Times New Roman" w:cs="Times New Roman"/>
          <w:i/>
          <w:iCs/>
          <w:sz w:val="24"/>
          <w:szCs w:val="24"/>
          <w:lang w:val="az-Latn-AZ"/>
        </w:rPr>
        <w:t>U</w:t>
      </w:r>
      <w:r w:rsidRPr="00D81B9A">
        <w:rPr>
          <w:rFonts w:ascii="Times New Roman" w:hAnsi="Times New Roman" w:cs="Times New Roman"/>
          <w:i/>
          <w:iCs/>
          <w:sz w:val="24"/>
          <w:szCs w:val="24"/>
          <w:vertAlign w:val="subscript"/>
          <w:lang w:val="az-Latn-AZ"/>
        </w:rPr>
        <w:t>1j</w:t>
      </w:r>
      <w:r w:rsidRPr="00D81B9A">
        <w:rPr>
          <w:rFonts w:ascii="Times New Roman" w:hAnsi="Times New Roman" w:cs="Times New Roman"/>
          <w:i/>
          <w:iCs/>
          <w:sz w:val="24"/>
          <w:szCs w:val="24"/>
          <w:lang w:val="az-Latn-AZ"/>
        </w:rPr>
        <w:sym w:font="Symbol" w:char="F0D7"/>
      </w:r>
      <w:r w:rsidRPr="00D81B9A">
        <w:rPr>
          <w:rFonts w:ascii="Times New Roman" w:hAnsi="Times New Roman" w:cs="Times New Roman"/>
          <w:i/>
          <w:iCs/>
          <w:sz w:val="24"/>
          <w:szCs w:val="24"/>
          <w:lang w:val="az-Latn-AZ"/>
        </w:rPr>
        <w:t>E</w:t>
      </w:r>
      <w:r w:rsidRPr="00D81B9A">
        <w:rPr>
          <w:rFonts w:ascii="Times New Roman" w:hAnsi="Times New Roman" w:cs="Times New Roman"/>
          <w:i/>
          <w:iCs/>
          <w:sz w:val="24"/>
          <w:szCs w:val="24"/>
          <w:vertAlign w:val="subscript"/>
          <w:lang w:val="az-Latn-AZ"/>
        </w:rPr>
        <w:t>1j</w:t>
      </w:r>
      <w:r w:rsidRPr="00D81B9A">
        <w:rPr>
          <w:rFonts w:ascii="Times New Roman" w:hAnsi="Times New Roman" w:cs="Times New Roman"/>
          <w:i/>
          <w:iCs/>
          <w:sz w:val="24"/>
          <w:szCs w:val="24"/>
          <w:lang w:val="az-Latn-AZ"/>
        </w:rPr>
        <w:t>/ω</w:t>
      </w:r>
      <w:r w:rsidRPr="00D81B9A">
        <w:rPr>
          <w:rFonts w:ascii="Times New Roman" w:hAnsi="Times New Roman" w:cs="Times New Roman"/>
          <w:i/>
          <w:iCs/>
          <w:sz w:val="24"/>
          <w:szCs w:val="24"/>
          <w:vertAlign w:val="subscript"/>
          <w:lang w:val="az-Latn-AZ"/>
        </w:rPr>
        <w:t>0</w:t>
      </w:r>
      <w:r w:rsidRPr="00D81B9A">
        <w:rPr>
          <w:rFonts w:ascii="Times New Roman" w:hAnsi="Times New Roman" w:cs="Times New Roman"/>
          <w:i/>
          <w:iCs/>
          <w:sz w:val="24"/>
          <w:szCs w:val="24"/>
          <w:lang w:val="az-Latn-AZ"/>
        </w:rPr>
        <w:sym w:font="Symbol" w:char="F0D7"/>
      </w:r>
      <w:r w:rsidRPr="00D81B9A">
        <w:rPr>
          <w:rFonts w:ascii="Times New Roman" w:hAnsi="Times New Roman" w:cs="Times New Roman"/>
          <w:i/>
          <w:iCs/>
          <w:sz w:val="24"/>
          <w:szCs w:val="24"/>
          <w:lang w:val="az-Latn-AZ"/>
        </w:rPr>
        <w:t>X</w:t>
      </w:r>
      <w:r w:rsidRPr="00D81B9A">
        <w:rPr>
          <w:rFonts w:ascii="Times New Roman" w:hAnsi="Times New Roman" w:cs="Times New Roman"/>
          <w:i/>
          <w:iCs/>
          <w:sz w:val="24"/>
          <w:szCs w:val="24"/>
          <w:vertAlign w:val="subscript"/>
          <w:lang w:val="az-Latn-AZ"/>
        </w:rPr>
        <w:t>1</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sinxron mühərrikin maksimal momentiridir. </w:t>
      </w:r>
    </w:p>
    <w:p w14:paraId="45D2C3CA" w14:textId="6724ED06"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.72) ifadəsinin analizi göstərir ki, qeyri-aşkar qütblü sinxron mühərrikin bucaq xarakteristikası maşının daxili bucaöının sinusoidal funksiyasıdır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.46).</w:t>
      </w:r>
    </w:p>
    <w:p w14:paraId="41ADF92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Qeyri-aşkar qütblq sinxron mühərrikin momenti maksimal qiymətini </w:t>
      </w:r>
      <w:r w:rsidRPr="009F235F">
        <w:rPr>
          <w:rFonts w:ascii="Times New Roman" w:hAnsi="Times New Roman" w:cs="Times New Roman"/>
          <w:sz w:val="24"/>
          <w:szCs w:val="24"/>
          <w:lang w:val="az-Latn-AZ"/>
        </w:rPr>
        <w:t xml:space="preserve">θ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π</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 xml:space="preserve">2 </w:t>
      </w:r>
      <w:r>
        <w:rPr>
          <w:rFonts w:ascii="Times New Roman" w:hAnsi="Times New Roman" w:cs="Times New Roman"/>
          <w:sz w:val="24"/>
          <w:szCs w:val="24"/>
          <w:lang w:val="az-Latn-AZ"/>
        </w:rPr>
        <w:t>sürüşmə bucağında alır</w:t>
      </w:r>
      <w:r w:rsidRPr="009F235F">
        <w:rPr>
          <w:rFonts w:ascii="Times New Roman" w:hAnsi="Times New Roman" w:cs="Times New Roman"/>
          <w:sz w:val="24"/>
          <w:szCs w:val="24"/>
          <w:lang w:val="az-Latn-AZ"/>
        </w:rPr>
        <w:t>.</w:t>
      </w:r>
      <w:r w:rsidRPr="00EA45CC">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M</w:t>
      </w:r>
      <w:r w:rsidRPr="00EA45CC">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maksimal momenti sinxron mühərrikin yüklənmə qabiliyyətini xarakterizə edir. Bucağın böyük qiymətlərində sinxron mühərrik sinxromizmdən çıxır. Mühüm kəmiyyət kimi nominal momentə uyğun gələn sürüşmənin nominal bucağı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25</w:t>
      </w:r>
      <w:r>
        <w:rPr>
          <w:rFonts w:ascii="Times New Roman" w:hAnsi="Times New Roman" w:cs="Times New Roman"/>
          <w:sz w:val="24"/>
          <w:szCs w:val="24"/>
          <w:vertAlign w:val="superscript"/>
          <w:lang w:val="az-Latn-AZ"/>
        </w:rPr>
        <w:t>0</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 xml:space="preserve"> 30</w:t>
      </w:r>
      <w:r>
        <w:rPr>
          <w:rFonts w:ascii="Times New Roman" w:hAnsi="Times New Roman" w:cs="Times New Roman"/>
          <w:sz w:val="24"/>
          <w:szCs w:val="24"/>
          <w:vertAlign w:val="superscript"/>
          <w:lang w:val="az-Latn-AZ"/>
        </w:rPr>
        <w:t>0</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sayılır. </w:t>
      </w:r>
    </w:p>
    <w:p w14:paraId="4A3BD556"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29AF5344" wp14:editId="461A2FF8">
            <wp:extent cx="2002855" cy="1733341"/>
            <wp:effectExtent l="0" t="0" r="0" b="0"/>
            <wp:docPr id="20592843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16276" cy="1744956"/>
                    </a:xfrm>
                    <a:prstGeom prst="rect">
                      <a:avLst/>
                    </a:prstGeom>
                    <a:noFill/>
                    <a:ln>
                      <a:noFill/>
                    </a:ln>
                  </pic:spPr>
                </pic:pic>
              </a:graphicData>
            </a:graphic>
          </wp:inline>
        </w:drawing>
      </w:r>
    </w:p>
    <w:p w14:paraId="7474165C" w14:textId="77777777" w:rsidR="000C6772" w:rsidRPr="00A63C32" w:rsidRDefault="000C6772" w:rsidP="000C6772">
      <w:pPr>
        <w:spacing w:after="0" w:line="240" w:lineRule="auto"/>
        <w:ind w:firstLine="708"/>
        <w:jc w:val="both"/>
        <w:rPr>
          <w:rFonts w:ascii="Times New Roman" w:hAnsi="Times New Roman" w:cs="Times New Roman"/>
          <w:sz w:val="16"/>
          <w:szCs w:val="16"/>
          <w:lang w:val="az-Latn-AZ"/>
        </w:rPr>
      </w:pPr>
    </w:p>
    <w:p w14:paraId="248ACAA0" w14:textId="0E40C6F0"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.46. </w:t>
      </w:r>
      <w:r>
        <w:rPr>
          <w:rFonts w:ascii="Times New Roman" w:hAnsi="Times New Roman" w:cs="Times New Roman"/>
          <w:sz w:val="24"/>
          <w:szCs w:val="24"/>
          <w:lang w:val="az-Latn-AZ"/>
        </w:rPr>
        <w:t>Qeyri-aşkar qütblü sinxron mühərrikin bucaq xarakteristikası</w:t>
      </w:r>
      <w:r w:rsidRPr="009F235F">
        <w:rPr>
          <w:rFonts w:ascii="Times New Roman" w:hAnsi="Times New Roman" w:cs="Times New Roman"/>
          <w:sz w:val="24"/>
          <w:szCs w:val="24"/>
          <w:lang w:val="az-Latn-AZ"/>
        </w:rPr>
        <w:t xml:space="preserve"> </w:t>
      </w:r>
    </w:p>
    <w:p w14:paraId="7B8C11B2" w14:textId="77777777" w:rsidR="000C6772" w:rsidRPr="00A63C32" w:rsidRDefault="000C6772" w:rsidP="000C6772">
      <w:pPr>
        <w:spacing w:after="0" w:line="240" w:lineRule="auto"/>
        <w:ind w:firstLine="708"/>
        <w:jc w:val="both"/>
        <w:rPr>
          <w:rFonts w:ascii="Times New Roman" w:hAnsi="Times New Roman" w:cs="Times New Roman"/>
          <w:sz w:val="16"/>
          <w:szCs w:val="16"/>
          <w:lang w:val="az-Latn-AZ"/>
        </w:rPr>
      </w:pPr>
    </w:p>
    <w:p w14:paraId="478FD4F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 dönən maşındır yəni, onun həyəcanlanmasını asılı olmayan dolaq tərəfindən təmin olunduğundan bütün əsas enerji rejimlərində işləyə bilər: mühərrik, şəbəkəyə paralel və ya şəbəkədən asılı olmadan generator rejimlrində. </w:t>
      </w:r>
    </w:p>
    <w:p w14:paraId="73EB13E0" w14:textId="77777777" w:rsidR="000C6772" w:rsidRPr="00A63C32" w:rsidRDefault="000C6772" w:rsidP="000C6772">
      <w:pPr>
        <w:spacing w:after="0" w:line="240" w:lineRule="auto"/>
        <w:ind w:firstLine="708"/>
        <w:jc w:val="both"/>
        <w:rPr>
          <w:rFonts w:ascii="Times New Roman" w:hAnsi="Times New Roman" w:cs="Times New Roman"/>
          <w:sz w:val="16"/>
          <w:szCs w:val="16"/>
          <w:lang w:val="az-Latn-AZ"/>
        </w:rPr>
      </w:pPr>
    </w:p>
    <w:p w14:paraId="1C665F07" w14:textId="70D1D22C"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 xml:space="preserve">Məsələ </w:t>
      </w:r>
      <w:r w:rsidR="00D63345">
        <w:rPr>
          <w:rFonts w:ascii="Times New Roman" w:hAnsi="Times New Roman" w:cs="Times New Roman"/>
          <w:b/>
          <w:bCs/>
          <w:i/>
          <w:iCs/>
          <w:sz w:val="24"/>
          <w:szCs w:val="24"/>
          <w:lang w:val="az-Latn-AZ"/>
        </w:rPr>
        <w:t>5</w:t>
      </w:r>
      <w:r w:rsidRPr="009F235F">
        <w:rPr>
          <w:rFonts w:ascii="Times New Roman" w:hAnsi="Times New Roman" w:cs="Times New Roman"/>
          <w:b/>
          <w:bCs/>
          <w:i/>
          <w:iCs/>
          <w:sz w:val="24"/>
          <w:szCs w:val="24"/>
          <w:lang w:val="az-Latn-AZ"/>
        </w:rPr>
        <w:t>.6</w:t>
      </w:r>
      <w:r w:rsidRPr="009F235F">
        <w:rPr>
          <w:rFonts w:ascii="Times New Roman" w:hAnsi="Times New Roman" w:cs="Times New Roman"/>
          <w:sz w:val="24"/>
          <w:szCs w:val="24"/>
          <w:lang w:val="az-Latn-AZ"/>
        </w:rPr>
        <w:t xml:space="preserve">. </w:t>
      </w:r>
      <w:r w:rsidRPr="009D5DFC">
        <w:rPr>
          <w:rFonts w:ascii="Times New Roman" w:hAnsi="Times New Roman" w:cs="Times New Roman"/>
          <w:sz w:val="24"/>
          <w:szCs w:val="24"/>
          <w:lang w:val="az-Latn-AZ"/>
        </w:rPr>
        <w:t>СТДП6300-2УХЛ4</w:t>
      </w:r>
      <w:r>
        <w:rPr>
          <w:rFonts w:ascii="Times New Roman" w:hAnsi="Times New Roman" w:cs="Times New Roman"/>
          <w:sz w:val="24"/>
          <w:szCs w:val="24"/>
          <w:lang w:val="az-Latn-AZ"/>
        </w:rPr>
        <w:t xml:space="preserve"> tipli qeyri-aşkar qütblü sinxron mühərrikin bucaq və mexaniki xarkteristikalarını hesablamalaı və qurmalı.  </w:t>
      </w:r>
    </w:p>
    <w:p w14:paraId="1E5863B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texniki verilənləri: </w:t>
      </w:r>
    </w:p>
    <w:p w14:paraId="3FF5301A"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güc: 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6300 kVt;</w:t>
      </w:r>
    </w:p>
    <w:p w14:paraId="3C433521"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faza gərginliyi: U</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6000 V;</w:t>
      </w:r>
    </w:p>
    <w:p w14:paraId="795A0B1A"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fırlanma tezliyi: n</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n</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 3000 dövr/dəq;</w:t>
      </w:r>
    </w:p>
    <w:p w14:paraId="0E68D5AA"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momentə görə yenidən yüklənmə qabiliyyəti: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2,2;</w:t>
      </w:r>
    </w:p>
    <w:p w14:paraId="66D99FE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FİƏ: </w:t>
      </w: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97,4 %;</w:t>
      </w:r>
    </w:p>
    <w:p w14:paraId="45D8C6F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stator dolağının induktiv müqaviməti: </w:t>
      </w:r>
      <w:r w:rsidRPr="009F235F">
        <w:rPr>
          <w:rFonts w:ascii="Times New Roman" w:hAnsi="Times New Roman" w:cs="Times New Roman"/>
          <w:sz w:val="24"/>
          <w:szCs w:val="24"/>
          <w:lang w:val="az-Latn-AZ"/>
        </w:rPr>
        <w:t>X</w:t>
      </w:r>
      <w:r w:rsidRPr="009D5DFC">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7,3 Ом.</w:t>
      </w:r>
    </w:p>
    <w:p w14:paraId="2855242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559D29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sinxron bucaq sürətini tapaq:</w:t>
      </w:r>
      <w:r w:rsidRPr="009F235F">
        <w:rPr>
          <w:rFonts w:ascii="Times New Roman" w:hAnsi="Times New Roman" w:cs="Times New Roman"/>
          <w:sz w:val="24"/>
          <w:szCs w:val="24"/>
          <w:lang w:val="az-Latn-AZ"/>
        </w:rPr>
        <w:t xml:space="preserve"> </w:t>
      </w:r>
    </w:p>
    <w:p w14:paraId="41F21CC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046607A"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sidRPr="00A63C32">
        <w:rPr>
          <w:rFonts w:ascii="Times New Roman" w:hAnsi="Times New Roman" w:cs="Times New Roman"/>
          <w:i/>
          <w:iCs/>
          <w:sz w:val="24"/>
          <w:szCs w:val="24"/>
          <w:lang w:val="az-Latn-AZ"/>
        </w:rPr>
        <w:t>ω</w:t>
      </w:r>
      <w:r w:rsidRPr="00A63C32">
        <w:rPr>
          <w:rFonts w:ascii="Times New Roman" w:hAnsi="Times New Roman" w:cs="Times New Roman"/>
          <w:i/>
          <w:iCs/>
          <w:sz w:val="24"/>
          <w:szCs w:val="24"/>
          <w:vertAlign w:val="subscript"/>
          <w:lang w:val="az-Latn-AZ"/>
        </w:rPr>
        <w:t>0</w:t>
      </w:r>
      <w:r w:rsidRPr="00A63C32">
        <w:rPr>
          <w:rFonts w:ascii="Times New Roman" w:hAnsi="Times New Roman" w:cs="Times New Roman"/>
          <w:i/>
          <w:iCs/>
          <w:sz w:val="24"/>
          <w:szCs w:val="24"/>
          <w:lang w:val="az-Latn-AZ"/>
        </w:rPr>
        <w:t xml:space="preserve"> = ω</w:t>
      </w:r>
      <w:r w:rsidRPr="00A63C32">
        <w:rPr>
          <w:rFonts w:ascii="Times New Roman" w:hAnsi="Times New Roman" w:cs="Times New Roman"/>
          <w:i/>
          <w:iCs/>
          <w:sz w:val="24"/>
          <w:szCs w:val="24"/>
          <w:vertAlign w:val="subscript"/>
          <w:lang w:val="az-Latn-AZ"/>
        </w:rPr>
        <w:t>N</w:t>
      </w:r>
      <w:r w:rsidRPr="00A63C32">
        <w:rPr>
          <w:rFonts w:ascii="Times New Roman" w:hAnsi="Times New Roman" w:cs="Times New Roman"/>
          <w:i/>
          <w:iCs/>
          <w:sz w:val="24"/>
          <w:szCs w:val="24"/>
          <w:lang w:val="az-Latn-AZ"/>
        </w:rPr>
        <w:t xml:space="preserve"> =  π</w:t>
      </w:r>
      <w:r w:rsidRPr="00A63C32">
        <w:rPr>
          <w:rFonts w:ascii="Times New Roman" w:hAnsi="Times New Roman" w:cs="Times New Roman"/>
          <w:i/>
          <w:iCs/>
          <w:sz w:val="24"/>
          <w:szCs w:val="24"/>
          <w:lang w:val="az-Latn-AZ"/>
        </w:rPr>
        <w:sym w:font="Symbol" w:char="F0D7"/>
      </w:r>
      <w:r w:rsidRPr="00A63C32">
        <w:rPr>
          <w:rFonts w:ascii="Times New Roman" w:hAnsi="Times New Roman" w:cs="Times New Roman"/>
          <w:i/>
          <w:iCs/>
          <w:sz w:val="24"/>
          <w:szCs w:val="24"/>
          <w:lang w:val="az-Latn-AZ"/>
        </w:rPr>
        <w:t>n</w:t>
      </w:r>
      <w:r w:rsidRPr="00A63C32">
        <w:rPr>
          <w:rFonts w:ascii="Times New Roman" w:hAnsi="Times New Roman" w:cs="Times New Roman"/>
          <w:i/>
          <w:iCs/>
          <w:sz w:val="24"/>
          <w:szCs w:val="24"/>
          <w:vertAlign w:val="subscript"/>
          <w:lang w:val="az-Latn-AZ"/>
        </w:rPr>
        <w:t>0</w:t>
      </w:r>
      <w:r w:rsidRPr="00A63C32">
        <w:rPr>
          <w:rFonts w:ascii="Times New Roman" w:hAnsi="Times New Roman" w:cs="Times New Roman"/>
          <w:i/>
          <w:iCs/>
          <w:sz w:val="24"/>
          <w:szCs w:val="24"/>
          <w:lang w:val="az-Latn-AZ"/>
        </w:rPr>
        <w:t>/30 =  3,1415</w:t>
      </w:r>
      <w:r w:rsidRPr="00A63C32">
        <w:rPr>
          <w:rFonts w:ascii="Times New Roman" w:hAnsi="Times New Roman" w:cs="Times New Roman"/>
          <w:i/>
          <w:iCs/>
          <w:sz w:val="24"/>
          <w:szCs w:val="24"/>
          <w:lang w:val="az-Latn-AZ"/>
        </w:rPr>
        <w:sym w:font="Symbol" w:char="F0D7"/>
      </w:r>
      <w:r w:rsidRPr="00A63C32">
        <w:rPr>
          <w:rFonts w:ascii="Times New Roman" w:hAnsi="Times New Roman" w:cs="Times New Roman"/>
          <w:i/>
          <w:iCs/>
          <w:sz w:val="24"/>
          <w:szCs w:val="24"/>
          <w:lang w:val="az-Latn-AZ"/>
        </w:rPr>
        <w:t>3000/30 =  314,15 rad/san</w:t>
      </w:r>
      <w:r>
        <w:rPr>
          <w:rFonts w:ascii="Times New Roman" w:hAnsi="Times New Roman" w:cs="Times New Roman"/>
          <w:sz w:val="24"/>
          <w:szCs w:val="24"/>
          <w:lang w:val="az-Latn-AZ"/>
        </w:rPr>
        <w:t>.</w:t>
      </w:r>
    </w:p>
    <w:p w14:paraId="26EFD08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Mühərrikin nominal momentini təyin edək:</w:t>
      </w:r>
    </w:p>
    <w:p w14:paraId="5920C62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95FBED5"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M</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 xml:space="preserve"> = P</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/ω</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 xml:space="preserve"> = 6300000/314,15 = 20054,114 N</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4928CF57"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DA70DE7"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Qidalandırıcı şəbəkənin nominal gərginliyində mühərrikin maksimal momenti:</w:t>
      </w:r>
    </w:p>
    <w:p w14:paraId="4CCD33D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74A2ED8"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M</w:t>
      </w:r>
      <w:r w:rsidRPr="00901D78">
        <w:rPr>
          <w:rFonts w:ascii="Times New Roman" w:hAnsi="Times New Roman" w:cs="Times New Roman"/>
          <w:i/>
          <w:iCs/>
          <w:sz w:val="24"/>
          <w:szCs w:val="24"/>
          <w:vertAlign w:val="subscript"/>
          <w:lang w:val="az-Latn-AZ"/>
        </w:rPr>
        <w:t>max</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2,2</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 xml:space="preserve">20054,114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44119 N</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73F404B5"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36597DA"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nominal EHQ-si:</w:t>
      </w:r>
    </w:p>
    <w:p w14:paraId="1B7F6907"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1ECFB80"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E</w:t>
      </w:r>
      <w:r w:rsidRPr="00453E77">
        <w:rPr>
          <w:rFonts w:ascii="Times New Roman" w:hAnsi="Times New Roman" w:cs="Times New Roman"/>
          <w:i/>
          <w:iCs/>
          <w:sz w:val="24"/>
          <w:szCs w:val="24"/>
          <w:vertAlign w:val="subscript"/>
          <w:lang w:val="az-Latn-AZ"/>
        </w:rPr>
        <w:t>1N</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0,95</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U</w:t>
      </w:r>
      <w:r w:rsidRPr="00453E77">
        <w:rPr>
          <w:rFonts w:ascii="Times New Roman" w:hAnsi="Times New Roman" w:cs="Times New Roman"/>
          <w:i/>
          <w:iCs/>
          <w:sz w:val="24"/>
          <w:szCs w:val="24"/>
          <w:vertAlign w:val="subscript"/>
          <w:lang w:val="az-Latn-AZ"/>
        </w:rPr>
        <w:t>1N</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0,95</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 xml:space="preserve">6000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5700 V</w:t>
      </w:r>
      <w:r w:rsidRPr="009F235F">
        <w:rPr>
          <w:rFonts w:ascii="Times New Roman" w:hAnsi="Times New Roman" w:cs="Times New Roman"/>
          <w:sz w:val="24"/>
          <w:szCs w:val="24"/>
          <w:lang w:val="az-Latn-AZ"/>
        </w:rPr>
        <w:t>.</w:t>
      </w:r>
    </w:p>
    <w:p w14:paraId="7B791BB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028260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Qeyri-aşkar qütblü sinxron mühərrikin bucaq sürətinin tənliyi:</w:t>
      </w:r>
    </w:p>
    <w:p w14:paraId="4F46B08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5EF25D9" w14:textId="77777777" w:rsidR="000C6772" w:rsidRPr="000F189D" w:rsidRDefault="000C6772" w:rsidP="000C6772">
      <w:pPr>
        <w:spacing w:after="0" w:line="240" w:lineRule="auto"/>
        <w:jc w:val="center"/>
        <w:rPr>
          <w:rFonts w:ascii="Times New Roman" w:hAnsi="Times New Roman" w:cs="Times New Roman"/>
          <w:sz w:val="24"/>
          <w:szCs w:val="24"/>
          <w:lang w:val="az-Latn-AZ"/>
        </w:rPr>
      </w:pPr>
      <w:r w:rsidRPr="0058196F">
        <w:rPr>
          <w:rFonts w:ascii="Times New Roman" w:hAnsi="Times New Roman" w:cs="Times New Roman"/>
          <w:i/>
          <w:iCs/>
          <w:sz w:val="24"/>
          <w:szCs w:val="24"/>
          <w:lang w:val="az-Latn-AZ"/>
        </w:rPr>
        <w:t>M = (3</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U</w:t>
      </w:r>
      <w:r w:rsidRPr="0058196F">
        <w:rPr>
          <w:rFonts w:ascii="Times New Roman" w:hAnsi="Times New Roman" w:cs="Times New Roman"/>
          <w:i/>
          <w:iCs/>
          <w:sz w:val="24"/>
          <w:szCs w:val="24"/>
          <w:vertAlign w:val="subscript"/>
          <w:lang w:val="az-Latn-AZ"/>
        </w:rPr>
        <w:t>1j</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E</w:t>
      </w:r>
      <w:r w:rsidRPr="0058196F">
        <w:rPr>
          <w:rFonts w:ascii="Times New Roman" w:hAnsi="Times New Roman" w:cs="Times New Roman"/>
          <w:i/>
          <w:iCs/>
          <w:sz w:val="24"/>
          <w:szCs w:val="24"/>
          <w:vertAlign w:val="subscript"/>
          <w:lang w:val="az-Latn-AZ"/>
        </w:rPr>
        <w:t>1j</w:t>
      </w:r>
      <w:r w:rsidRPr="0058196F">
        <w:rPr>
          <w:rFonts w:ascii="Times New Roman" w:hAnsi="Times New Roman" w:cs="Times New Roman"/>
          <w:i/>
          <w:iCs/>
          <w:sz w:val="24"/>
          <w:szCs w:val="24"/>
          <w:lang w:val="az-Latn-AZ"/>
        </w:rPr>
        <w:t>/ω</w:t>
      </w:r>
      <w:r w:rsidRPr="0058196F">
        <w:rPr>
          <w:rFonts w:ascii="Times New Roman" w:hAnsi="Times New Roman" w:cs="Times New Roman"/>
          <w:i/>
          <w:iCs/>
          <w:sz w:val="24"/>
          <w:szCs w:val="24"/>
          <w:vertAlign w:val="subscript"/>
          <w:lang w:val="az-Latn-AZ"/>
        </w:rPr>
        <w:t>0</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X</w:t>
      </w:r>
      <w:r w:rsidRPr="0058196F">
        <w:rPr>
          <w:rFonts w:ascii="Times New Roman" w:hAnsi="Times New Roman" w:cs="Times New Roman"/>
          <w:i/>
          <w:iCs/>
          <w:sz w:val="24"/>
          <w:szCs w:val="24"/>
          <w:vertAlign w:val="subscript"/>
          <w:lang w:val="az-Latn-AZ"/>
        </w:rPr>
        <w:t>1</w:t>
      </w:r>
      <w:r w:rsidRPr="0058196F">
        <w:rPr>
          <w:rFonts w:ascii="Times New Roman" w:hAnsi="Times New Roman" w:cs="Times New Roman"/>
          <w:i/>
          <w:iCs/>
          <w:sz w:val="24"/>
          <w:szCs w:val="24"/>
          <w:lang w:val="az-Latn-AZ"/>
        </w:rPr>
        <w:t>)sinθ = (3</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6000</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5700/314,15</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7,3) sinθ = 44739,1</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sin θ</w:t>
      </w:r>
      <w:r>
        <w:rPr>
          <w:rFonts w:ascii="Times New Roman" w:hAnsi="Times New Roman" w:cs="Times New Roman"/>
          <w:sz w:val="24"/>
          <w:szCs w:val="24"/>
          <w:lang w:val="az-Latn-AZ"/>
        </w:rPr>
        <w:t>.</w:t>
      </w:r>
    </w:p>
    <w:p w14:paraId="228BEADF"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6CBE3C35" w14:textId="3832E6A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Alınmış ifadəyə uyğun bucaq xarakteristikası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.47a-da verilmişdir. Sinxron mühərrikin statik mexaniki xarakteristikası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.47b-də təqdim olunur.  </w:t>
      </w:r>
    </w:p>
    <w:p w14:paraId="5918BD3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5206391"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5AF15E1" wp14:editId="58E7624E">
            <wp:extent cx="3748063" cy="1399709"/>
            <wp:effectExtent l="0" t="0" r="0" b="0"/>
            <wp:docPr id="10102627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72219" cy="1408730"/>
                    </a:xfrm>
                    <a:prstGeom prst="rect">
                      <a:avLst/>
                    </a:prstGeom>
                    <a:noFill/>
                    <a:ln>
                      <a:noFill/>
                    </a:ln>
                  </pic:spPr>
                </pic:pic>
              </a:graphicData>
            </a:graphic>
          </wp:inline>
        </w:drawing>
      </w:r>
    </w:p>
    <w:p w14:paraId="66987110"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1366648" w14:textId="69F7A892"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.47. </w:t>
      </w:r>
      <w:r>
        <w:rPr>
          <w:rFonts w:ascii="Times New Roman" w:hAnsi="Times New Roman" w:cs="Times New Roman"/>
          <w:sz w:val="24"/>
          <w:szCs w:val="24"/>
          <w:lang w:val="az-Latn-AZ"/>
        </w:rPr>
        <w:t>Qeyri-aşkar qütblü sinxron mühərrikin bucaq (a) və mexaniki (b) xarakteristikaları</w:t>
      </w:r>
    </w:p>
    <w:p w14:paraId="1EFE881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Sinxron mühərrikin bucaq xarakteristikasından təyin olunmuş nominal bucaq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el.N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26,92</w:t>
      </w:r>
      <w:r>
        <w:rPr>
          <w:rFonts w:ascii="Times New Roman" w:hAnsi="Times New Roman" w:cs="Times New Roman"/>
          <w:sz w:val="24"/>
          <w:szCs w:val="24"/>
          <w:vertAlign w:val="superscript"/>
          <w:lang w:val="az-Latn-AZ"/>
        </w:rPr>
        <w:t>0</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Sinxron mühərrikin statik mexaniki xarakteristikası – absis oxuna paralel düz xətdir.</w:t>
      </w:r>
    </w:p>
    <w:p w14:paraId="25B87D9B"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1B763B6" w14:textId="1B059204"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.2.3. Açıq qütblü sinxron mühərriklərin elektromexaniki xassələri </w:t>
      </w:r>
    </w:p>
    <w:p w14:paraId="6379086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35436FD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Seriya şəklində buraxılan sinxron mühərriklərin əsas əksəriyyəti həyəcanlanma dolağı yerləşən aşkar qütblü rotorla hazırlanır. Həyəcanlanma dolağının qidalanması sabit gərginlik mənbəyindən kontakt halqalar vasitəsi ilə həyata keçirilir, statorun üçfazalı dolağı isə dəyişən gərginlik mənbəyinə qoşulur. Belə maşının ikifazalı əvəzetmə sxemi şəkil 1.48-də verilmişdir. </w:t>
      </w:r>
    </w:p>
    <w:p w14:paraId="7726007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7ECB704"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FB3370F" wp14:editId="5954036E">
            <wp:extent cx="2229994" cy="1959073"/>
            <wp:effectExtent l="0" t="0" r="0" b="0"/>
            <wp:docPr id="525085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46342" cy="1973435"/>
                    </a:xfrm>
                    <a:prstGeom prst="rect">
                      <a:avLst/>
                    </a:prstGeom>
                    <a:noFill/>
                    <a:ln>
                      <a:noFill/>
                    </a:ln>
                  </pic:spPr>
                </pic:pic>
              </a:graphicData>
            </a:graphic>
          </wp:inline>
        </w:drawing>
      </w:r>
    </w:p>
    <w:p w14:paraId="1F35C99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D830449" w14:textId="03FF3F9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D63345">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.48. </w:t>
      </w:r>
      <w:r>
        <w:rPr>
          <w:rFonts w:ascii="Times New Roman" w:hAnsi="Times New Roman" w:cs="Times New Roman"/>
          <w:sz w:val="24"/>
          <w:szCs w:val="24"/>
          <w:lang w:val="az-Latn-AZ"/>
        </w:rPr>
        <w:t>Aşkar qütblü rotora malik ikifazalı sinxron mühərrikin qoşulma sxemi</w:t>
      </w:r>
    </w:p>
    <w:p w14:paraId="5648565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024F7C9" w14:textId="4CA89A29"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.48-dən görünür ki, ikifazalı sinxron mühərrikin stator fazalarının dolaqları fazaları 90 elektrik dərəcəsi qədər sürüşmüş iki dəyişən gərginlik mənbəyindən qidalanır:</w:t>
      </w:r>
    </w:p>
    <w:p w14:paraId="1542ABFE" w14:textId="77777777" w:rsidR="000C6772" w:rsidRPr="00025B4A"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1max</m:t>
              </m:r>
            </m:sub>
          </m:sSub>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0e</m:t>
              </m:r>
            </m:sub>
          </m:sSub>
          <m:r>
            <w:rPr>
              <w:rFonts w:ascii="Cambria Math" w:hAnsi="Cambria Math" w:cs="Times New Roman"/>
              <w:sz w:val="24"/>
              <w:szCs w:val="24"/>
              <w:lang w:val="az-Latn-AZ"/>
            </w:rPr>
            <m:t>∙t;</m:t>
          </m:r>
        </m:oMath>
      </m:oMathPara>
    </w:p>
    <w:p w14:paraId="39CCFE2C" w14:textId="5406E042"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.73)</w:t>
      </w:r>
    </w:p>
    <w:p w14:paraId="083FC218" w14:textId="77777777" w:rsidR="000C6772" w:rsidRPr="00025B4A"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1max</m:t>
              </m:r>
            </m:sub>
          </m:sSub>
          <m:r>
            <w:rPr>
              <w:rFonts w:ascii="Cambria Math" w:hAnsi="Cambria Math" w:cs="Times New Roman"/>
              <w:sz w:val="24"/>
              <w:szCs w:val="24"/>
              <w:lang w:val="az-Latn-AZ"/>
            </w:rPr>
            <m:t>sin</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0e</m:t>
                  </m:r>
                </m:sub>
              </m:sSub>
              <m:r>
                <w:rPr>
                  <w:rFonts w:ascii="Cambria Math" w:hAnsi="Cambria Math" w:cs="Times New Roman"/>
                  <w:sz w:val="24"/>
                  <w:szCs w:val="24"/>
                  <w:lang w:val="az-Latn-AZ"/>
                </w:rPr>
                <m:t>∙t-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π</m:t>
                  </m:r>
                </m:num>
                <m:den>
                  <m:r>
                    <w:rPr>
                      <w:rFonts w:ascii="Cambria Math" w:hAnsi="Cambria Math" w:cs="Times New Roman"/>
                      <w:sz w:val="24"/>
                      <w:szCs w:val="24"/>
                      <w:lang w:val="az-Latn-AZ"/>
                    </w:rPr>
                    <m:t>2</m:t>
                  </m:r>
                </m:den>
              </m:f>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1max</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0e</m:t>
              </m:r>
            </m:sub>
          </m:sSub>
          <m:r>
            <w:rPr>
              <w:rFonts w:ascii="Cambria Math" w:hAnsi="Cambria Math" w:cs="Times New Roman"/>
              <w:sz w:val="24"/>
              <w:szCs w:val="24"/>
              <w:lang w:val="az-Latn-AZ"/>
            </w:rPr>
            <m:t>∙t,</m:t>
          </m:r>
        </m:oMath>
      </m:oMathPara>
    </w:p>
    <w:p w14:paraId="1105B99C"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23AE5391"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burada,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0e</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π</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qidalandırıcı gərginliyin bucaq sürətidir. </w:t>
      </w:r>
    </w:p>
    <w:p w14:paraId="71C8967F" w14:textId="77777777" w:rsidR="000C6772" w:rsidRDefault="000C6772" w:rsidP="000C6772">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Sinxron mühərrikin həyəcanlanma dolağı d oxuna simmetrik aşkar qütblü rotorda yerləşdirilmişdir və sabit gərginlik mənbəyinə u</w:t>
      </w:r>
      <w:r>
        <w:rPr>
          <w:rFonts w:ascii="Times New Roman" w:eastAsiaTheme="minorEastAsia" w:hAnsi="Times New Roman" w:cs="Times New Roman"/>
          <w:sz w:val="24"/>
          <w:szCs w:val="24"/>
          <w:vertAlign w:val="subscript"/>
          <w:lang w:val="az-Latn-AZ"/>
        </w:rPr>
        <w:t>H</w:t>
      </w:r>
      <w:r>
        <w:rPr>
          <w:rFonts w:ascii="Times New Roman" w:eastAsiaTheme="minorEastAsia" w:hAnsi="Times New Roman" w:cs="Times New Roman"/>
          <w:sz w:val="24"/>
          <w:szCs w:val="24"/>
          <w:lang w:val="az-Latn-AZ"/>
        </w:rPr>
        <w:t xml:space="preserve"> qoşulmuşdur.</w:t>
      </w:r>
    </w:p>
    <w:p w14:paraId="3742888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Aşkar qütblü sinxron mühərrikin bucaq xarakteristikasının tənliyi aşağıdakı ifadədən təyin olunacaqdır:</w:t>
      </w:r>
    </w:p>
    <w:p w14:paraId="0E7BE588" w14:textId="77777777" w:rsidR="000C6772" w:rsidRDefault="000C6772" w:rsidP="000C6772">
      <w:pPr>
        <w:spacing w:after="0" w:line="240" w:lineRule="auto"/>
        <w:jc w:val="both"/>
        <w:rPr>
          <w:rFonts w:ascii="Times New Roman" w:hAnsi="Times New Roman" w:cs="Times New Roman"/>
          <w:sz w:val="24"/>
          <w:szCs w:val="24"/>
          <w:lang w:val="az-Latn-AZ"/>
        </w:rPr>
      </w:pPr>
    </w:p>
    <w:p w14:paraId="42214103" w14:textId="02B804C5"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1</m:t>
                </m:r>
              </m:sub>
            </m:sSub>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1d</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num>
          <m:den>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1d</m:t>
                </m:r>
              </m:sub>
            </m:sSub>
          </m:den>
        </m:f>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1q</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1d</m:t>
                    </m:r>
                  </m:sub>
                </m:sSub>
              </m:den>
            </m:f>
          </m:e>
        </m:d>
        <m:r>
          <w:rPr>
            <w:rFonts w:ascii="Cambria Math" w:hAnsi="Cambria Math" w:cs="Times New Roman"/>
            <w:sz w:val="24"/>
            <w:szCs w:val="24"/>
            <w:lang w:val="az-Latn-AZ"/>
          </w:rPr>
          <m:t>sin2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63345">
        <w:rPr>
          <w:rFonts w:ascii="Times New Roman" w:eastAsiaTheme="minorEastAsia" w:hAnsi="Times New Roman" w:cs="Times New Roman"/>
          <w:sz w:val="24"/>
          <w:szCs w:val="24"/>
          <w:lang w:val="az-Latn-AZ"/>
        </w:rPr>
        <w:t>5</w:t>
      </w:r>
      <w:r>
        <w:rPr>
          <w:rFonts w:ascii="Times New Roman" w:eastAsiaTheme="minorEastAsia" w:hAnsi="Times New Roman" w:cs="Times New Roman"/>
          <w:sz w:val="24"/>
          <w:szCs w:val="24"/>
          <w:lang w:val="az-Latn-AZ"/>
        </w:rPr>
        <w:t>.74)</w:t>
      </w:r>
    </w:p>
    <w:p w14:paraId="10C7E92F"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6049626D" w14:textId="77777777" w:rsidR="000C6772" w:rsidRPr="002702D8"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x</w:t>
      </w:r>
      <w:r>
        <w:rPr>
          <w:rFonts w:ascii="Times New Roman" w:hAnsi="Times New Roman" w:cs="Times New Roman"/>
          <w:sz w:val="24"/>
          <w:szCs w:val="24"/>
          <w:vertAlign w:val="subscript"/>
          <w:lang w:val="az-Latn-AZ"/>
        </w:rPr>
        <w:t>1d</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sinxron mühərrikin stator dolağının uzununa d oxu üzrə induktiv müqaviməti; x</w:t>
      </w:r>
      <w:r>
        <w:rPr>
          <w:rFonts w:ascii="Times New Roman" w:hAnsi="Times New Roman" w:cs="Times New Roman"/>
          <w:sz w:val="24"/>
          <w:szCs w:val="24"/>
          <w:vertAlign w:val="subscript"/>
          <w:lang w:val="az-Latn-AZ"/>
        </w:rPr>
        <w:t>1q</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sinxron mühərrikin stator dolağının eninə d oxu üzrə induktiv müqavimətidir.</w:t>
      </w:r>
    </w:p>
    <w:p w14:paraId="7A51CBD5" w14:textId="030402FA" w:rsidR="000C6772" w:rsidRPr="001629CE"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.74) tənliyinin analizi göstərir ki, aşkar qürblü sinxron müşının elektromaqnit momenti iki toplanana malikdir: birincisi, rotor və stator sahələrinin qarşılıqlı təsiri zamanı yaranan  M</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elektromaqnit momenti, ikincisi isə maşının maqnit dövrəsinin qeyri-simmetrikliyi sayəsində və bununla bağlı rotorun statorun sahəsinin oxuna görə oriyentasiya etməyə cəhd etdiyi üçün yaranan M</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reaktiv momentidir. Maşının aşkar qütblüyü nəticəsində maqnit sahəsinin enerjisi, rotorun stator sahəsi ilə istənilən iki mümkün olan eynioxlu vəziyyətlərində maksimal olacaqdır. Bu şərt isə reaktiv momentin ikiqat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el</w:t>
      </w:r>
      <w:r>
        <w:rPr>
          <w:rFonts w:ascii="Times New Roman" w:hAnsi="Times New Roman" w:cs="Times New Roman"/>
          <w:sz w:val="24"/>
          <w:szCs w:val="24"/>
          <w:lang w:val="az-Latn-AZ"/>
        </w:rPr>
        <w:t xml:space="preserve"> bucağından asılılığını təyin edəcəkdir. Aşkar qütblü rotara malik sinxron maşının bucaq xarakteristikası şəkil </w:t>
      </w:r>
      <w:r w:rsidR="00D63345">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.49-da təqdim olunur. Xarakteristikanın analizi göstərir ki,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el</w:t>
      </w:r>
      <w:r>
        <w:rPr>
          <w:rFonts w:ascii="Times New Roman" w:hAnsi="Times New Roman" w:cs="Times New Roman"/>
          <w:sz w:val="24"/>
          <w:szCs w:val="24"/>
          <w:lang w:val="az-Latn-AZ"/>
        </w:rPr>
        <w:t xml:space="preserve"> bucağının artması başlanğıc sahədə elektromaqnit momentinin xəttiyə yaxın olmaqla çoxalmasını yaradır. Nominal elektromaqnit momentdə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el.N</w:t>
      </w:r>
      <w:r>
        <w:rPr>
          <w:rFonts w:ascii="Times New Roman" w:hAnsi="Times New Roman" w:cs="Times New Roman"/>
          <w:sz w:val="24"/>
          <w:szCs w:val="24"/>
          <w:lang w:val="az-Latn-AZ"/>
        </w:rPr>
        <w:t xml:space="preserve"> bucağı adətən </w:t>
      </w:r>
      <w:r w:rsidRPr="009F235F">
        <w:rPr>
          <w:rFonts w:ascii="Times New Roman" w:hAnsi="Times New Roman" w:cs="Times New Roman"/>
          <w:sz w:val="24"/>
          <w:szCs w:val="24"/>
          <w:lang w:val="az-Latn-AZ"/>
        </w:rPr>
        <w:lastRenderedPageBreak/>
        <w:t>20 – 30</w:t>
      </w:r>
      <w:r>
        <w:rPr>
          <w:rFonts w:ascii="Times New Roman" w:hAnsi="Times New Roman" w:cs="Times New Roman"/>
          <w:sz w:val="24"/>
          <w:szCs w:val="24"/>
          <w:lang w:val="az-Latn-AZ"/>
        </w:rPr>
        <w:t xml:space="preserve"> dərəcə olur. Aşkar qütblü rotora malik sinxron maşının yenidən yüklənmə qabiliyyəti: </w:t>
      </w:r>
      <w:r w:rsidRPr="009F235F">
        <w:rPr>
          <w:rFonts w:ascii="Times New Roman" w:hAnsi="Times New Roman" w:cs="Times New Roman"/>
          <w:sz w:val="24"/>
          <w:szCs w:val="24"/>
          <w:lang w:val="az-Latn-AZ"/>
        </w:rPr>
        <w:t>λ</w:t>
      </w:r>
      <w:r w:rsidRPr="001629CE">
        <w:rPr>
          <w:rFonts w:ascii="Times New Roman" w:hAnsi="Times New Roman" w:cs="Times New Roman"/>
          <w:sz w:val="24"/>
          <w:szCs w:val="24"/>
          <w:vertAlign w:val="subscript"/>
          <w:lang w:val="az-Latn-AZ"/>
        </w:rPr>
        <w:t>max</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M</w:t>
      </w:r>
      <w:r w:rsidRPr="001629CE">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2 – 3 </w:t>
      </w:r>
      <w:r>
        <w:rPr>
          <w:rFonts w:ascii="Times New Roman" w:hAnsi="Times New Roman" w:cs="Times New Roman"/>
          <w:sz w:val="24"/>
          <w:szCs w:val="24"/>
          <w:lang w:val="az-Latn-AZ"/>
        </w:rPr>
        <w:t>ş</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Aşkar qütblü rotora malik sinxron maşının reaktiv momenti bucaq xarakteristikasının işçi sahəsinin dikliyini yüksəldir və mühərrikin yenidən yüklənmə qabiliyyətini artırır.</w:t>
      </w:r>
    </w:p>
    <w:p w14:paraId="2F059B39"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520A277"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9F235F">
        <w:rPr>
          <w:noProof/>
          <w:lang w:val="az-Latn-AZ"/>
        </w:rPr>
        <w:drawing>
          <wp:inline distT="0" distB="0" distL="0" distR="0" wp14:anchorId="071469A8" wp14:editId="35260B94">
            <wp:extent cx="2683616" cy="1818752"/>
            <wp:effectExtent l="0" t="0" r="0" b="0"/>
            <wp:docPr id="538522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22702" name=""/>
                    <pic:cNvPicPr/>
                  </pic:nvPicPr>
                  <pic:blipFill rotWithShape="1">
                    <a:blip r:embed="rId111"/>
                    <a:srcRect l="47440" t="46164" r="33299" b="30631"/>
                    <a:stretch/>
                  </pic:blipFill>
                  <pic:spPr bwMode="auto">
                    <a:xfrm>
                      <a:off x="0" y="0"/>
                      <a:ext cx="2721033" cy="1844111"/>
                    </a:xfrm>
                    <a:prstGeom prst="rect">
                      <a:avLst/>
                    </a:prstGeom>
                    <a:ln>
                      <a:noFill/>
                    </a:ln>
                    <a:extLst>
                      <a:ext uri="{53640926-AAD7-44D8-BBD7-CCE9431645EC}">
                        <a14:shadowObscured xmlns:a14="http://schemas.microsoft.com/office/drawing/2010/main"/>
                      </a:ext>
                    </a:extLst>
                  </pic:spPr>
                </pic:pic>
              </a:graphicData>
            </a:graphic>
          </wp:inline>
        </w:drawing>
      </w:r>
    </w:p>
    <w:p w14:paraId="5005710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BCD92B9" w14:textId="37636C92"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Şəl</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.49. </w:t>
      </w:r>
      <w:r>
        <w:rPr>
          <w:rFonts w:ascii="Times New Roman" w:hAnsi="Times New Roman" w:cs="Times New Roman"/>
          <w:sz w:val="24"/>
          <w:szCs w:val="24"/>
          <w:lang w:val="az-Latn-AZ"/>
        </w:rPr>
        <w:t>Aşkar qütblü rotora malik sinxron mühərrikin bucaq xarakteristikası</w:t>
      </w:r>
    </w:p>
    <w:p w14:paraId="1882AF1B"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88467D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Aşkar qütblü rotora malik sinxron maşının hətta həyəcanlanma cərəyanı mövcud olmadıqda belə momenti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reaktiv moment hesabına artır. Sinxron maşının bu xassəsi sinxron reaktiv mühərriklər bazasında həyəcanlanmasız sinxron elektrik intiqallarının yaradılmasının əsasını təşkil edir. Belə maşınlarda eninə və uzununa oxlar üzrə induktiv müqavimətlər nəzərəçarpacaq dərəcədə fərqlənir ki, nəticədə mühərrikin valında qiymətinə görə kifayət edən reaktiv moment yaranır. </w:t>
      </w:r>
    </w:p>
    <w:p w14:paraId="3A9166F2"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7272DB3" w14:textId="16F75E9E"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 xml:space="preserve">Məsələ </w:t>
      </w:r>
      <w:r w:rsidR="00FB278B">
        <w:rPr>
          <w:rFonts w:ascii="Times New Roman" w:hAnsi="Times New Roman" w:cs="Times New Roman"/>
          <w:b/>
          <w:bCs/>
          <w:i/>
          <w:iCs/>
          <w:sz w:val="24"/>
          <w:szCs w:val="24"/>
          <w:lang w:val="az-Latn-AZ"/>
        </w:rPr>
        <w:t>5</w:t>
      </w:r>
      <w:r w:rsidRPr="009F235F">
        <w:rPr>
          <w:rFonts w:ascii="Times New Roman" w:hAnsi="Times New Roman" w:cs="Times New Roman"/>
          <w:b/>
          <w:bCs/>
          <w:i/>
          <w:iCs/>
          <w:sz w:val="24"/>
          <w:szCs w:val="24"/>
          <w:lang w:val="az-Latn-AZ"/>
        </w:rPr>
        <w:t>.7</w:t>
      </w:r>
      <w:r w:rsidRPr="009F235F">
        <w:rPr>
          <w:rFonts w:ascii="Times New Roman" w:hAnsi="Times New Roman" w:cs="Times New Roman"/>
          <w:sz w:val="24"/>
          <w:szCs w:val="24"/>
          <w:lang w:val="az-Latn-AZ"/>
        </w:rPr>
        <w:t>. СДКП2-16- 29-10КУХЛ4</w:t>
      </w:r>
      <w:r>
        <w:rPr>
          <w:rFonts w:ascii="Times New Roman" w:hAnsi="Times New Roman" w:cs="Times New Roman"/>
          <w:sz w:val="24"/>
          <w:szCs w:val="24"/>
          <w:lang w:val="az-Latn-AZ"/>
        </w:rPr>
        <w:t xml:space="preserve"> seriyalı aşkar qütblü sinxron mühərrikin bucaq və mexaniki xarakteristikalarını hesablamalı və qurmalı. </w:t>
      </w:r>
    </w:p>
    <w:p w14:paraId="3511196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texniki verilənləri: </w:t>
      </w:r>
    </w:p>
    <w:p w14:paraId="6C092590"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lastRenderedPageBreak/>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güc: P</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500 kVt;</w:t>
      </w:r>
    </w:p>
    <w:p w14:paraId="35F303A4"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xətti gərginliyi: U</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6000 V;</w:t>
      </w:r>
    </w:p>
    <w:p w14:paraId="46DF8E02" w14:textId="77777777" w:rsidR="000C6772" w:rsidRPr="009D5DF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nominal fırlanma tezliyi: n</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n</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 600 dövr/dəq;</w:t>
      </w:r>
    </w:p>
    <w:p w14:paraId="0957BDF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statorun nominal cərəyanı:</w:t>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57 А; </w:t>
      </w:r>
    </w:p>
    <w:p w14:paraId="062075E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FİƏ: </w:t>
      </w:r>
      <w:r w:rsidRPr="009F235F">
        <w:rPr>
          <w:rFonts w:ascii="Times New Roman" w:hAnsi="Times New Roman" w:cs="Times New Roman"/>
          <w:sz w:val="24"/>
          <w:szCs w:val="24"/>
          <w:lang w:val="az-Latn-AZ"/>
        </w:rPr>
        <w:t>η</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94 %;</w:t>
      </w:r>
    </w:p>
    <w:p w14:paraId="265783A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güc əmsalı: </w:t>
      </w:r>
      <w:r w:rsidRPr="009F235F">
        <w:rPr>
          <w:rFonts w:ascii="Times New Roman" w:hAnsi="Times New Roman" w:cs="Times New Roman"/>
          <w:sz w:val="24"/>
          <w:szCs w:val="24"/>
          <w:lang w:val="az-Latn-AZ"/>
        </w:rPr>
        <w:t>cos</w:t>
      </w:r>
      <w:r w:rsidRPr="009F235F">
        <w:rPr>
          <w:rFonts w:ascii="Times New Roman" w:hAnsi="Times New Roman" w:cs="Times New Roman"/>
          <w:sz w:val="24"/>
          <w:szCs w:val="24"/>
          <w:lang w:val="az-Latn-AZ"/>
        </w:rPr>
        <w:sym w:font="Symbol" w:char="F06A"/>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 0,9</w:t>
      </w:r>
      <w:r>
        <w:rPr>
          <w:rFonts w:ascii="Times New Roman" w:hAnsi="Times New Roman" w:cs="Times New Roman"/>
          <w:sz w:val="24"/>
          <w:szCs w:val="24"/>
          <w:lang w:val="az-Latn-AZ"/>
        </w:rPr>
        <w:t>;</w:t>
      </w:r>
    </w:p>
    <w:p w14:paraId="0662264A" w14:textId="77777777" w:rsidR="000C6772" w:rsidRPr="00F61F3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momentinin tamlığı: M</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 xml:space="preserve">N </w:t>
      </w:r>
      <w:r>
        <w:rPr>
          <w:rFonts w:ascii="Times New Roman" w:hAnsi="Times New Roman" w:cs="Times New Roman"/>
          <w:sz w:val="24"/>
          <w:szCs w:val="24"/>
          <w:lang w:val="az-Latn-AZ"/>
        </w:rPr>
        <w:t>= k</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 xml:space="preserve"> = 0,8;</w:t>
      </w:r>
    </w:p>
    <w:p w14:paraId="7E639416" w14:textId="77777777" w:rsidR="000C6772" w:rsidRPr="00F61F3C"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momentə görə yenidən işəsalma qabiliyyəti: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 xml:space="preserve">N </w:t>
      </w:r>
      <w:r>
        <w:rPr>
          <w:rFonts w:ascii="Times New Roman" w:hAnsi="Times New Roman" w:cs="Times New Roman"/>
          <w:sz w:val="24"/>
          <w:szCs w:val="24"/>
          <w:lang w:val="az-Latn-AZ"/>
        </w:rPr>
        <w:t>= k</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 2,0;</w:t>
      </w:r>
    </w:p>
    <w:p w14:paraId="4D34FA77" w14:textId="77777777" w:rsidR="000C6772" w:rsidRPr="00305491"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asinxron işəsalma rejimində mühərrik tərəfindən yaradılan momentin tamlığı: </w:t>
      </w:r>
      <w:r w:rsidRPr="009F235F">
        <w:rPr>
          <w:rFonts w:ascii="Times New Roman" w:hAnsi="Times New Roman" w:cs="Times New Roman"/>
          <w:sz w:val="24"/>
          <w:szCs w:val="24"/>
          <w:lang w:val="az-Latn-AZ"/>
        </w:rPr>
        <w:t xml:space="preserve">s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0,05,</w:t>
      </w:r>
      <w:r>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s=0,5</w:t>
      </w:r>
      <w:r>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1,5;</w:t>
      </w:r>
    </w:p>
    <w:p w14:paraId="0479856B" w14:textId="77777777" w:rsidR="000C6772" w:rsidRPr="00305491"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cərəyanının tamlığı: 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k</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 5,0;</w:t>
      </w:r>
    </w:p>
    <w:p w14:paraId="450019B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rotorun ətalət momenti: </w:t>
      </w:r>
      <w:r w:rsidRPr="009F235F">
        <w:rPr>
          <w:rFonts w:ascii="Times New Roman" w:hAnsi="Times New Roman" w:cs="Times New Roman"/>
          <w:sz w:val="24"/>
          <w:szCs w:val="24"/>
          <w:lang w:val="az-Latn-AZ"/>
        </w:rPr>
        <w:t xml:space="preserve">J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0,53</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10</w:t>
      </w:r>
      <w:r>
        <w:rPr>
          <w:rFonts w:ascii="Times New Roman" w:hAnsi="Times New Roman" w:cs="Times New Roman"/>
          <w:sz w:val="24"/>
          <w:szCs w:val="24"/>
          <w:vertAlign w:val="superscript"/>
          <w:lang w:val="az-Latn-AZ"/>
        </w:rPr>
        <w:t>3</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kq</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Pr>
          <w:rFonts w:ascii="Times New Roman" w:hAnsi="Times New Roman" w:cs="Times New Roman"/>
          <w:sz w:val="24"/>
          <w:szCs w:val="24"/>
          <w:vertAlign w:val="superscript"/>
          <w:lang w:val="az-Latn-AZ"/>
        </w:rPr>
        <w:t>2</w:t>
      </w:r>
      <w:r w:rsidRPr="009F235F">
        <w:rPr>
          <w:rFonts w:ascii="Times New Roman" w:hAnsi="Times New Roman" w:cs="Times New Roman"/>
          <w:sz w:val="24"/>
          <w:szCs w:val="24"/>
          <w:lang w:val="az-Latn-AZ"/>
        </w:rPr>
        <w:t>;</w:t>
      </w:r>
    </w:p>
    <w:p w14:paraId="2FE72BAB" w14:textId="77777777" w:rsidR="000C6772" w:rsidRPr="00305491"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 dolağının uzununa d oxu üzrə induktiv müqaviməti: x</w:t>
      </w:r>
      <w:r>
        <w:rPr>
          <w:rFonts w:ascii="Times New Roman" w:hAnsi="Times New Roman" w:cs="Times New Roman"/>
          <w:sz w:val="24"/>
          <w:szCs w:val="24"/>
          <w:vertAlign w:val="subscript"/>
          <w:lang w:val="az-Latn-AZ"/>
        </w:rPr>
        <w:t>1d</w:t>
      </w:r>
      <w:r>
        <w:rPr>
          <w:rFonts w:ascii="Times New Roman" w:hAnsi="Times New Roman" w:cs="Times New Roman"/>
          <w:sz w:val="24"/>
          <w:szCs w:val="24"/>
          <w:lang w:val="az-Latn-AZ"/>
        </w:rPr>
        <w:t xml:space="preserve"> = 31,2 Om;</w:t>
      </w:r>
    </w:p>
    <w:p w14:paraId="5282FCB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stator dolağının eninə q oxu üzrə induktiv müqaviməti: x</w:t>
      </w:r>
      <w:r>
        <w:rPr>
          <w:rFonts w:ascii="Times New Roman" w:hAnsi="Times New Roman" w:cs="Times New Roman"/>
          <w:sz w:val="24"/>
          <w:szCs w:val="24"/>
          <w:vertAlign w:val="subscript"/>
          <w:lang w:val="az-Latn-AZ"/>
        </w:rPr>
        <w:t>1q</w:t>
      </w:r>
      <w:r>
        <w:rPr>
          <w:rFonts w:ascii="Times New Roman" w:hAnsi="Times New Roman" w:cs="Times New Roman"/>
          <w:sz w:val="24"/>
          <w:szCs w:val="24"/>
          <w:lang w:val="az-Latn-AZ"/>
        </w:rPr>
        <w:t xml:space="preserve"> = 19,4 Om</w:t>
      </w:r>
      <w:r w:rsidRPr="009F235F">
        <w:rPr>
          <w:rFonts w:ascii="Times New Roman" w:hAnsi="Times New Roman" w:cs="Times New Roman"/>
          <w:sz w:val="24"/>
          <w:szCs w:val="24"/>
          <w:lang w:val="az-Latn-AZ"/>
        </w:rPr>
        <w:t xml:space="preserve">. </w:t>
      </w:r>
    </w:p>
    <w:p w14:paraId="0625B7CC" w14:textId="77777777" w:rsidR="000C6772" w:rsidRPr="00746260" w:rsidRDefault="000C6772" w:rsidP="000C6772">
      <w:pPr>
        <w:spacing w:after="0" w:line="240" w:lineRule="auto"/>
        <w:ind w:firstLine="708"/>
        <w:jc w:val="both"/>
        <w:rPr>
          <w:rFonts w:ascii="Times New Roman" w:hAnsi="Times New Roman" w:cs="Times New Roman"/>
          <w:sz w:val="16"/>
          <w:szCs w:val="16"/>
          <w:lang w:val="az-Latn-AZ"/>
        </w:rPr>
      </w:pPr>
    </w:p>
    <w:p w14:paraId="7008D33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b/>
          <w:bCs/>
          <w:i/>
          <w:iCs/>
          <w:sz w:val="24"/>
          <w:szCs w:val="24"/>
          <w:lang w:val="az-Latn-AZ"/>
        </w:rPr>
        <w:t>Həlli</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sinxron bucaq sürətini tapaq:</w:t>
      </w:r>
      <w:r w:rsidRPr="009F235F">
        <w:rPr>
          <w:rFonts w:ascii="Times New Roman" w:hAnsi="Times New Roman" w:cs="Times New Roman"/>
          <w:sz w:val="24"/>
          <w:szCs w:val="24"/>
          <w:lang w:val="az-Latn-AZ"/>
        </w:rPr>
        <w:t xml:space="preserve"> </w:t>
      </w:r>
    </w:p>
    <w:p w14:paraId="1D9CCBF7" w14:textId="77777777" w:rsidR="000C6772" w:rsidRPr="00746260" w:rsidRDefault="000C6772" w:rsidP="000C6772">
      <w:pPr>
        <w:spacing w:after="0" w:line="240" w:lineRule="auto"/>
        <w:ind w:firstLine="708"/>
        <w:jc w:val="both"/>
        <w:rPr>
          <w:rFonts w:ascii="Times New Roman" w:hAnsi="Times New Roman" w:cs="Times New Roman"/>
          <w:sz w:val="16"/>
          <w:szCs w:val="16"/>
          <w:lang w:val="az-Latn-AZ"/>
        </w:rPr>
      </w:pPr>
    </w:p>
    <w:p w14:paraId="23497F80" w14:textId="77777777" w:rsidR="000C6772" w:rsidRDefault="000C6772" w:rsidP="000C6772">
      <w:pPr>
        <w:spacing w:after="0" w:line="240" w:lineRule="auto"/>
        <w:jc w:val="center"/>
        <w:rPr>
          <w:rFonts w:ascii="Times New Roman" w:hAnsi="Times New Roman" w:cs="Times New Roman"/>
          <w:i/>
          <w:iCs/>
          <w:sz w:val="24"/>
          <w:szCs w:val="24"/>
          <w:lang w:val="az-Latn-AZ"/>
        </w:rPr>
      </w:pPr>
      <w:r w:rsidRPr="00A63C32">
        <w:rPr>
          <w:rFonts w:ascii="Times New Roman" w:hAnsi="Times New Roman" w:cs="Times New Roman"/>
          <w:i/>
          <w:iCs/>
          <w:sz w:val="24"/>
          <w:szCs w:val="24"/>
          <w:lang w:val="az-Latn-AZ"/>
        </w:rPr>
        <w:t>ω</w:t>
      </w:r>
      <w:r w:rsidRPr="00A63C32">
        <w:rPr>
          <w:rFonts w:ascii="Times New Roman" w:hAnsi="Times New Roman" w:cs="Times New Roman"/>
          <w:i/>
          <w:iCs/>
          <w:sz w:val="24"/>
          <w:szCs w:val="24"/>
          <w:vertAlign w:val="subscript"/>
          <w:lang w:val="az-Latn-AZ"/>
        </w:rPr>
        <w:t>0</w:t>
      </w:r>
      <w:r w:rsidRPr="00A63C32">
        <w:rPr>
          <w:rFonts w:ascii="Times New Roman" w:hAnsi="Times New Roman" w:cs="Times New Roman"/>
          <w:i/>
          <w:iCs/>
          <w:sz w:val="24"/>
          <w:szCs w:val="24"/>
          <w:lang w:val="az-Latn-AZ"/>
        </w:rPr>
        <w:t xml:space="preserve"> = ω</w:t>
      </w:r>
      <w:r w:rsidRPr="00A63C32">
        <w:rPr>
          <w:rFonts w:ascii="Times New Roman" w:hAnsi="Times New Roman" w:cs="Times New Roman"/>
          <w:i/>
          <w:iCs/>
          <w:sz w:val="24"/>
          <w:szCs w:val="24"/>
          <w:vertAlign w:val="subscript"/>
          <w:lang w:val="az-Latn-AZ"/>
        </w:rPr>
        <w:t>N</w:t>
      </w:r>
      <w:r w:rsidRPr="00A63C32">
        <w:rPr>
          <w:rFonts w:ascii="Times New Roman" w:hAnsi="Times New Roman" w:cs="Times New Roman"/>
          <w:i/>
          <w:iCs/>
          <w:sz w:val="24"/>
          <w:szCs w:val="24"/>
          <w:lang w:val="az-Latn-AZ"/>
        </w:rPr>
        <w:t xml:space="preserve"> =  π</w:t>
      </w:r>
      <w:r w:rsidRPr="00A63C32">
        <w:rPr>
          <w:rFonts w:ascii="Times New Roman" w:hAnsi="Times New Roman" w:cs="Times New Roman"/>
          <w:i/>
          <w:iCs/>
          <w:sz w:val="24"/>
          <w:szCs w:val="24"/>
          <w:lang w:val="az-Latn-AZ"/>
        </w:rPr>
        <w:sym w:font="Symbol" w:char="F0D7"/>
      </w:r>
      <w:r w:rsidRPr="00A63C32">
        <w:rPr>
          <w:rFonts w:ascii="Times New Roman" w:hAnsi="Times New Roman" w:cs="Times New Roman"/>
          <w:i/>
          <w:iCs/>
          <w:sz w:val="24"/>
          <w:szCs w:val="24"/>
          <w:lang w:val="az-Latn-AZ"/>
        </w:rPr>
        <w:t>n</w:t>
      </w:r>
      <w:r w:rsidRPr="00A63C32">
        <w:rPr>
          <w:rFonts w:ascii="Times New Roman" w:hAnsi="Times New Roman" w:cs="Times New Roman"/>
          <w:i/>
          <w:iCs/>
          <w:sz w:val="24"/>
          <w:szCs w:val="24"/>
          <w:vertAlign w:val="subscript"/>
          <w:lang w:val="az-Latn-AZ"/>
        </w:rPr>
        <w:t>0</w:t>
      </w:r>
      <w:r w:rsidRPr="00A63C32">
        <w:rPr>
          <w:rFonts w:ascii="Times New Roman" w:hAnsi="Times New Roman" w:cs="Times New Roman"/>
          <w:i/>
          <w:iCs/>
          <w:sz w:val="24"/>
          <w:szCs w:val="24"/>
          <w:lang w:val="az-Latn-AZ"/>
        </w:rPr>
        <w:t>/30 =  3,1415</w:t>
      </w:r>
      <w:r w:rsidRPr="00A63C32">
        <w:rPr>
          <w:rFonts w:ascii="Times New Roman" w:hAnsi="Times New Roman" w:cs="Times New Roman"/>
          <w:i/>
          <w:iCs/>
          <w:sz w:val="24"/>
          <w:szCs w:val="24"/>
          <w:lang w:val="az-Latn-AZ"/>
        </w:rPr>
        <w:sym w:font="Symbol" w:char="F0D7"/>
      </w:r>
      <w:r>
        <w:rPr>
          <w:rFonts w:ascii="Times New Roman" w:hAnsi="Times New Roman" w:cs="Times New Roman"/>
          <w:i/>
          <w:iCs/>
          <w:sz w:val="24"/>
          <w:szCs w:val="24"/>
          <w:lang w:val="az-Latn-AZ"/>
        </w:rPr>
        <w:t>6</w:t>
      </w:r>
      <w:r w:rsidRPr="00A63C32">
        <w:rPr>
          <w:rFonts w:ascii="Times New Roman" w:hAnsi="Times New Roman" w:cs="Times New Roman"/>
          <w:i/>
          <w:iCs/>
          <w:sz w:val="24"/>
          <w:szCs w:val="24"/>
          <w:lang w:val="az-Latn-AZ"/>
        </w:rPr>
        <w:t xml:space="preserve">00/30 =  </w:t>
      </w:r>
      <w:r>
        <w:rPr>
          <w:rFonts w:ascii="Times New Roman" w:hAnsi="Times New Roman" w:cs="Times New Roman"/>
          <w:i/>
          <w:iCs/>
          <w:sz w:val="24"/>
          <w:szCs w:val="24"/>
          <w:lang w:val="az-Latn-AZ"/>
        </w:rPr>
        <w:t>62</w:t>
      </w:r>
      <w:r w:rsidRPr="00A63C32">
        <w:rPr>
          <w:rFonts w:ascii="Times New Roman" w:hAnsi="Times New Roman" w:cs="Times New Roman"/>
          <w:i/>
          <w:iCs/>
          <w:sz w:val="24"/>
          <w:szCs w:val="24"/>
          <w:lang w:val="az-Latn-AZ"/>
        </w:rPr>
        <w:t>,</w:t>
      </w:r>
      <w:r>
        <w:rPr>
          <w:rFonts w:ascii="Times New Roman" w:hAnsi="Times New Roman" w:cs="Times New Roman"/>
          <w:i/>
          <w:iCs/>
          <w:sz w:val="24"/>
          <w:szCs w:val="24"/>
          <w:lang w:val="az-Latn-AZ"/>
        </w:rPr>
        <w:t>83</w:t>
      </w:r>
      <w:r w:rsidRPr="00A63C32">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dövr</w:t>
      </w:r>
      <w:r w:rsidRPr="00A63C32">
        <w:rPr>
          <w:rFonts w:ascii="Times New Roman" w:hAnsi="Times New Roman" w:cs="Times New Roman"/>
          <w:i/>
          <w:iCs/>
          <w:sz w:val="24"/>
          <w:szCs w:val="24"/>
          <w:lang w:val="az-Latn-AZ"/>
        </w:rPr>
        <w:t>/</w:t>
      </w:r>
      <w:r>
        <w:rPr>
          <w:rFonts w:ascii="Times New Roman" w:hAnsi="Times New Roman" w:cs="Times New Roman"/>
          <w:i/>
          <w:iCs/>
          <w:sz w:val="24"/>
          <w:szCs w:val="24"/>
          <w:lang w:val="az-Latn-AZ"/>
        </w:rPr>
        <w:t>dəq.</w:t>
      </w:r>
    </w:p>
    <w:p w14:paraId="55AD10E3" w14:textId="77777777" w:rsidR="000C6772" w:rsidRPr="009F235F"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w:t>
      </w:r>
    </w:p>
    <w:p w14:paraId="6B6DC7E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nominal momentini təyin edək:</w:t>
      </w:r>
    </w:p>
    <w:p w14:paraId="6D9BCBC7"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0CE574BA"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M</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 xml:space="preserve"> = P</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/ω</w:t>
      </w:r>
      <w:r w:rsidRPr="00453E77">
        <w:rPr>
          <w:rFonts w:ascii="Times New Roman" w:hAnsi="Times New Roman" w:cs="Times New Roman"/>
          <w:i/>
          <w:iCs/>
          <w:sz w:val="24"/>
          <w:szCs w:val="24"/>
          <w:vertAlign w:val="subscript"/>
          <w:lang w:val="az-Latn-AZ"/>
        </w:rPr>
        <w:t>N</w:t>
      </w:r>
      <w:r w:rsidRPr="00453E77">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5</w:t>
      </w:r>
      <w:r w:rsidRPr="00453E77">
        <w:rPr>
          <w:rFonts w:ascii="Times New Roman" w:hAnsi="Times New Roman" w:cs="Times New Roman"/>
          <w:i/>
          <w:iCs/>
          <w:sz w:val="24"/>
          <w:szCs w:val="24"/>
          <w:lang w:val="az-Latn-AZ"/>
        </w:rPr>
        <w:t>00000/</w:t>
      </w:r>
      <w:r>
        <w:rPr>
          <w:rFonts w:ascii="Times New Roman" w:hAnsi="Times New Roman" w:cs="Times New Roman"/>
          <w:i/>
          <w:iCs/>
          <w:sz w:val="24"/>
          <w:szCs w:val="24"/>
          <w:lang w:val="az-Latn-AZ"/>
        </w:rPr>
        <w:t>62</w:t>
      </w:r>
      <w:r w:rsidRPr="00453E77">
        <w:rPr>
          <w:rFonts w:ascii="Times New Roman" w:hAnsi="Times New Roman" w:cs="Times New Roman"/>
          <w:i/>
          <w:iCs/>
          <w:sz w:val="24"/>
          <w:szCs w:val="24"/>
          <w:lang w:val="az-Latn-AZ"/>
        </w:rPr>
        <w:t>,</w:t>
      </w:r>
      <w:r>
        <w:rPr>
          <w:rFonts w:ascii="Times New Roman" w:hAnsi="Times New Roman" w:cs="Times New Roman"/>
          <w:i/>
          <w:iCs/>
          <w:sz w:val="24"/>
          <w:szCs w:val="24"/>
          <w:lang w:val="az-Latn-AZ"/>
        </w:rPr>
        <w:t>83</w:t>
      </w:r>
      <w:r w:rsidRPr="00453E77">
        <w:rPr>
          <w:rFonts w:ascii="Times New Roman" w:hAnsi="Times New Roman" w:cs="Times New Roman"/>
          <w:i/>
          <w:iCs/>
          <w:sz w:val="24"/>
          <w:szCs w:val="24"/>
          <w:lang w:val="az-Latn-AZ"/>
        </w:rPr>
        <w:t xml:space="preserve"> = </w:t>
      </w:r>
      <w:r>
        <w:rPr>
          <w:rFonts w:ascii="Times New Roman" w:hAnsi="Times New Roman" w:cs="Times New Roman"/>
          <w:i/>
          <w:iCs/>
          <w:sz w:val="24"/>
          <w:szCs w:val="24"/>
          <w:lang w:val="az-Latn-AZ"/>
        </w:rPr>
        <w:t>7957</w:t>
      </w:r>
      <w:r w:rsidRPr="00453E77">
        <w:rPr>
          <w:rFonts w:ascii="Times New Roman" w:hAnsi="Times New Roman" w:cs="Times New Roman"/>
          <w:i/>
          <w:iCs/>
          <w:sz w:val="24"/>
          <w:szCs w:val="24"/>
          <w:lang w:val="az-Latn-AZ"/>
        </w:rPr>
        <w:t>,</w:t>
      </w:r>
      <w:r>
        <w:rPr>
          <w:rFonts w:ascii="Times New Roman" w:hAnsi="Times New Roman" w:cs="Times New Roman"/>
          <w:i/>
          <w:iCs/>
          <w:sz w:val="24"/>
          <w:szCs w:val="24"/>
          <w:lang w:val="az-Latn-AZ"/>
        </w:rPr>
        <w:t>98</w:t>
      </w:r>
      <w:r w:rsidRPr="00453E77">
        <w:rPr>
          <w:rFonts w:ascii="Times New Roman" w:hAnsi="Times New Roman" w:cs="Times New Roman"/>
          <w:i/>
          <w:iCs/>
          <w:sz w:val="24"/>
          <w:szCs w:val="24"/>
          <w:lang w:val="az-Latn-AZ"/>
        </w:rPr>
        <w:t xml:space="preserve"> N</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59BBB88B"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1A3967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Qidalandırıcı şəbəkənin nominal gərginliyində mühərrikin maksimal momenti:</w:t>
      </w:r>
    </w:p>
    <w:p w14:paraId="4BCF671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EB372E3"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M</w:t>
      </w:r>
      <w:r w:rsidRPr="00901D78">
        <w:rPr>
          <w:rFonts w:ascii="Times New Roman" w:hAnsi="Times New Roman" w:cs="Times New Roman"/>
          <w:i/>
          <w:iCs/>
          <w:sz w:val="24"/>
          <w:szCs w:val="24"/>
          <w:vertAlign w:val="subscript"/>
          <w:lang w:val="az-Latn-AZ"/>
        </w:rPr>
        <w:t>max</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2,</w:t>
      </w:r>
      <w:r>
        <w:rPr>
          <w:rFonts w:ascii="Times New Roman" w:hAnsi="Times New Roman" w:cs="Times New Roman"/>
          <w:i/>
          <w:iCs/>
          <w:sz w:val="24"/>
          <w:szCs w:val="24"/>
          <w:lang w:val="az-Latn-AZ"/>
        </w:rPr>
        <w:t>0</w:t>
      </w:r>
      <w:r w:rsidRPr="00453E77">
        <w:rPr>
          <w:rFonts w:ascii="Times New Roman" w:hAnsi="Times New Roman" w:cs="Times New Roman"/>
          <w:i/>
          <w:iCs/>
          <w:sz w:val="24"/>
          <w:szCs w:val="24"/>
          <w:lang w:val="az-Latn-AZ"/>
        </w:rPr>
        <w:sym w:font="Symbol" w:char="F0D7"/>
      </w:r>
      <w:r>
        <w:rPr>
          <w:rFonts w:ascii="Times New Roman" w:hAnsi="Times New Roman" w:cs="Times New Roman"/>
          <w:i/>
          <w:iCs/>
          <w:sz w:val="24"/>
          <w:szCs w:val="24"/>
          <w:lang w:val="az-Latn-AZ"/>
        </w:rPr>
        <w:t>7957</w:t>
      </w:r>
      <w:r w:rsidRPr="00453E77">
        <w:rPr>
          <w:rFonts w:ascii="Times New Roman" w:hAnsi="Times New Roman" w:cs="Times New Roman"/>
          <w:i/>
          <w:iCs/>
          <w:sz w:val="24"/>
          <w:szCs w:val="24"/>
          <w:lang w:val="az-Latn-AZ"/>
        </w:rPr>
        <w:t>,</w:t>
      </w:r>
      <w:r>
        <w:rPr>
          <w:rFonts w:ascii="Times New Roman" w:hAnsi="Times New Roman" w:cs="Times New Roman"/>
          <w:i/>
          <w:iCs/>
          <w:sz w:val="24"/>
          <w:szCs w:val="24"/>
          <w:lang w:val="az-Latn-AZ"/>
        </w:rPr>
        <w:t>98</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15915,96</w:t>
      </w:r>
      <w:r w:rsidRPr="00453E77">
        <w:rPr>
          <w:rFonts w:ascii="Times New Roman" w:hAnsi="Times New Roman" w:cs="Times New Roman"/>
          <w:i/>
          <w:iCs/>
          <w:sz w:val="24"/>
          <w:szCs w:val="24"/>
          <w:lang w:val="az-Latn-AZ"/>
        </w:rPr>
        <w:t xml:space="preserve"> N</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m</w:t>
      </w:r>
      <w:r w:rsidRPr="009F235F">
        <w:rPr>
          <w:rFonts w:ascii="Times New Roman" w:hAnsi="Times New Roman" w:cs="Times New Roman"/>
          <w:sz w:val="24"/>
          <w:szCs w:val="24"/>
          <w:lang w:val="az-Latn-AZ"/>
        </w:rPr>
        <w:t>.</w:t>
      </w:r>
    </w:p>
    <w:p w14:paraId="754B66D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8B6755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nominal faza gərginliyi: </w:t>
      </w:r>
    </w:p>
    <w:p w14:paraId="3ABF8B7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155B19D" w14:textId="77777777" w:rsidR="000C6772" w:rsidRPr="00746260" w:rsidRDefault="000C6772" w:rsidP="000C6772">
      <w:pPr>
        <w:spacing w:after="0" w:line="240" w:lineRule="auto"/>
        <w:ind w:firstLine="708"/>
        <w:jc w:val="center"/>
        <w:rPr>
          <w:rFonts w:ascii="Times New Roman" w:hAnsi="Times New Roman" w:cs="Times New Roman"/>
          <w:sz w:val="24"/>
          <w:szCs w:val="24"/>
          <w:lang w:val="az-Latn-AZ"/>
        </w:rPr>
      </w:pPr>
      <w:r w:rsidRPr="00746260">
        <w:rPr>
          <w:rFonts w:ascii="Times New Roman" w:hAnsi="Times New Roman" w:cs="Times New Roman"/>
          <w:i/>
          <w:iCs/>
          <w:sz w:val="24"/>
          <w:szCs w:val="24"/>
          <w:lang w:val="az-Latn-AZ"/>
        </w:rPr>
        <w:t>U</w:t>
      </w:r>
      <w:r w:rsidRPr="00746260">
        <w:rPr>
          <w:rFonts w:ascii="Times New Roman" w:hAnsi="Times New Roman" w:cs="Times New Roman"/>
          <w:i/>
          <w:iCs/>
          <w:sz w:val="24"/>
          <w:szCs w:val="24"/>
          <w:vertAlign w:val="subscript"/>
          <w:lang w:val="az-Latn-AZ"/>
        </w:rPr>
        <w:t>1</w:t>
      </w:r>
      <w:r w:rsidRPr="00746260">
        <w:rPr>
          <w:rFonts w:ascii="Times New Roman" w:hAnsi="Times New Roman" w:cs="Times New Roman"/>
          <w:i/>
          <w:iCs/>
          <w:sz w:val="24"/>
          <w:szCs w:val="24"/>
          <w:lang w:val="az-Latn-AZ"/>
        </w:rPr>
        <w:t xml:space="preserve"> = U</w:t>
      </w:r>
      <w:r w:rsidRPr="00746260">
        <w:rPr>
          <w:rFonts w:ascii="Times New Roman" w:hAnsi="Times New Roman" w:cs="Times New Roman"/>
          <w:i/>
          <w:iCs/>
          <w:sz w:val="24"/>
          <w:szCs w:val="24"/>
          <w:vertAlign w:val="subscript"/>
          <w:lang w:val="az-Latn-AZ"/>
        </w:rPr>
        <w:t>1N</w:t>
      </w:r>
      <w:r w:rsidRPr="00746260">
        <w:rPr>
          <w:rFonts w:ascii="Times New Roman" w:hAnsi="Times New Roman" w:cs="Times New Roman"/>
          <w:i/>
          <w:iCs/>
          <w:sz w:val="24"/>
          <w:szCs w:val="24"/>
          <w:lang w:val="az-Latn-AZ"/>
        </w:rPr>
        <w:t>/3</w:t>
      </w:r>
      <w:r w:rsidRPr="00746260">
        <w:rPr>
          <w:rFonts w:ascii="Times New Roman" w:hAnsi="Times New Roman" w:cs="Times New Roman"/>
          <w:i/>
          <w:iCs/>
          <w:sz w:val="24"/>
          <w:szCs w:val="24"/>
          <w:vertAlign w:val="superscript"/>
          <w:lang w:val="az-Latn-AZ"/>
        </w:rPr>
        <w:t>1/2</w:t>
      </w:r>
      <w:r w:rsidRPr="00746260">
        <w:rPr>
          <w:rFonts w:ascii="Times New Roman" w:hAnsi="Times New Roman" w:cs="Times New Roman"/>
          <w:i/>
          <w:iCs/>
          <w:sz w:val="24"/>
          <w:szCs w:val="24"/>
          <w:lang w:val="az-Latn-AZ"/>
        </w:rPr>
        <w:t xml:space="preserve"> = 6000/3</w:t>
      </w:r>
      <w:r w:rsidRPr="00746260">
        <w:rPr>
          <w:rFonts w:ascii="Times New Roman" w:hAnsi="Times New Roman" w:cs="Times New Roman"/>
          <w:i/>
          <w:iCs/>
          <w:sz w:val="24"/>
          <w:szCs w:val="24"/>
          <w:vertAlign w:val="superscript"/>
          <w:lang w:val="az-Latn-AZ"/>
        </w:rPr>
        <w:t>1/2</w:t>
      </w:r>
      <w:r w:rsidRPr="00746260">
        <w:rPr>
          <w:rFonts w:ascii="Times New Roman" w:hAnsi="Times New Roman" w:cs="Times New Roman"/>
          <w:i/>
          <w:iCs/>
          <w:sz w:val="24"/>
          <w:szCs w:val="24"/>
          <w:lang w:val="az-Latn-AZ"/>
        </w:rPr>
        <w:t xml:space="preserve"> = 3464,1 V</w:t>
      </w:r>
      <w:r>
        <w:rPr>
          <w:rFonts w:ascii="Times New Roman" w:hAnsi="Times New Roman" w:cs="Times New Roman"/>
          <w:sz w:val="24"/>
          <w:szCs w:val="24"/>
          <w:lang w:val="az-Latn-AZ"/>
        </w:rPr>
        <w:t>.</w:t>
      </w:r>
    </w:p>
    <w:p w14:paraId="2F8BB106"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Mühərrikin nominal faza EHQ-si:</w:t>
      </w:r>
    </w:p>
    <w:p w14:paraId="1D12F69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B8BD127"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453E77">
        <w:rPr>
          <w:rFonts w:ascii="Times New Roman" w:hAnsi="Times New Roman" w:cs="Times New Roman"/>
          <w:i/>
          <w:iCs/>
          <w:sz w:val="24"/>
          <w:szCs w:val="24"/>
          <w:lang w:val="az-Latn-AZ"/>
        </w:rPr>
        <w:t>E</w:t>
      </w:r>
      <w:r w:rsidRPr="00453E77">
        <w:rPr>
          <w:rFonts w:ascii="Times New Roman" w:hAnsi="Times New Roman" w:cs="Times New Roman"/>
          <w:i/>
          <w:iCs/>
          <w:sz w:val="24"/>
          <w:szCs w:val="24"/>
          <w:vertAlign w:val="subscript"/>
          <w:lang w:val="az-Latn-AZ"/>
        </w:rPr>
        <w:t>1N</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0,95</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U</w:t>
      </w:r>
      <w:r w:rsidRPr="00453E77">
        <w:rPr>
          <w:rFonts w:ascii="Times New Roman" w:hAnsi="Times New Roman" w:cs="Times New Roman"/>
          <w:i/>
          <w:iCs/>
          <w:sz w:val="24"/>
          <w:szCs w:val="24"/>
          <w:vertAlign w:val="subscript"/>
          <w:lang w:val="az-Latn-AZ"/>
        </w:rPr>
        <w:t>1N</w:t>
      </w:r>
      <w:r>
        <w:rPr>
          <w:rFonts w:ascii="Times New Roman" w:hAnsi="Times New Roman" w:cs="Times New Roman"/>
          <w:i/>
          <w:iCs/>
          <w:sz w:val="24"/>
          <w:szCs w:val="24"/>
          <w:lang w:val="az-Latn-AZ"/>
        </w:rPr>
        <w:t>/3</w:t>
      </w:r>
      <w:r>
        <w:rPr>
          <w:rFonts w:ascii="Times New Roman" w:hAnsi="Times New Roman" w:cs="Times New Roman"/>
          <w:i/>
          <w:iCs/>
          <w:sz w:val="24"/>
          <w:szCs w:val="24"/>
          <w:vertAlign w:val="superscript"/>
          <w:lang w:val="az-Latn-AZ"/>
        </w:rPr>
        <w:t>1/2</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0,95</w:t>
      </w:r>
      <w:r w:rsidRPr="00453E77">
        <w:rPr>
          <w:rFonts w:ascii="Times New Roman" w:hAnsi="Times New Roman" w:cs="Times New Roman"/>
          <w:i/>
          <w:iCs/>
          <w:sz w:val="24"/>
          <w:szCs w:val="24"/>
          <w:lang w:val="az-Latn-AZ"/>
        </w:rPr>
        <w:sym w:font="Symbol" w:char="F0D7"/>
      </w:r>
      <w:r w:rsidRPr="00453E77">
        <w:rPr>
          <w:rFonts w:ascii="Times New Roman" w:hAnsi="Times New Roman" w:cs="Times New Roman"/>
          <w:i/>
          <w:iCs/>
          <w:sz w:val="24"/>
          <w:szCs w:val="24"/>
          <w:lang w:val="az-Latn-AZ"/>
        </w:rPr>
        <w:t>6000</w:t>
      </w:r>
      <w:r>
        <w:rPr>
          <w:rFonts w:ascii="Times New Roman" w:hAnsi="Times New Roman" w:cs="Times New Roman"/>
          <w:i/>
          <w:iCs/>
          <w:sz w:val="24"/>
          <w:szCs w:val="24"/>
          <w:lang w:val="az-Latn-AZ"/>
        </w:rPr>
        <w:t>/3</w:t>
      </w:r>
      <w:r>
        <w:rPr>
          <w:rFonts w:ascii="Times New Roman" w:hAnsi="Times New Roman" w:cs="Times New Roman"/>
          <w:i/>
          <w:iCs/>
          <w:sz w:val="24"/>
          <w:szCs w:val="24"/>
          <w:vertAlign w:val="superscript"/>
          <w:lang w:val="az-Latn-AZ"/>
        </w:rPr>
        <w:t>1/2</w:t>
      </w:r>
      <w:r w:rsidRPr="00453E77">
        <w:rPr>
          <w:rFonts w:ascii="Times New Roman" w:hAnsi="Times New Roman" w:cs="Times New Roman"/>
          <w:i/>
          <w:iCs/>
          <w:sz w:val="24"/>
          <w:szCs w:val="24"/>
          <w:lang w:val="az-Latn-AZ"/>
        </w:rPr>
        <w:t xml:space="preserve"> </w:t>
      </w:r>
      <w:r w:rsidRPr="00453E77">
        <w:rPr>
          <w:rFonts w:ascii="Times New Roman" w:hAnsi="Times New Roman" w:cs="Times New Roman"/>
          <w:i/>
          <w:iCs/>
          <w:sz w:val="24"/>
          <w:szCs w:val="24"/>
          <w:lang w:val="az-Latn-AZ"/>
        </w:rPr>
        <w:sym w:font="Symbol" w:char="F03D"/>
      </w:r>
      <w:r w:rsidRPr="00453E77">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3290,89</w:t>
      </w:r>
      <w:r w:rsidRPr="00453E77">
        <w:rPr>
          <w:rFonts w:ascii="Times New Roman" w:hAnsi="Times New Roman" w:cs="Times New Roman"/>
          <w:i/>
          <w:iCs/>
          <w:sz w:val="24"/>
          <w:szCs w:val="24"/>
          <w:lang w:val="az-Latn-AZ"/>
        </w:rPr>
        <w:t xml:space="preserve"> V</w:t>
      </w:r>
      <w:r w:rsidRPr="009F235F">
        <w:rPr>
          <w:rFonts w:ascii="Times New Roman" w:hAnsi="Times New Roman" w:cs="Times New Roman"/>
          <w:sz w:val="24"/>
          <w:szCs w:val="24"/>
          <w:lang w:val="az-Latn-AZ"/>
        </w:rPr>
        <w:t>.</w:t>
      </w:r>
    </w:p>
    <w:p w14:paraId="3DE3C97E" w14:textId="77777777" w:rsidR="000C6772" w:rsidRPr="003D4525" w:rsidRDefault="000C6772" w:rsidP="000C6772">
      <w:pPr>
        <w:spacing w:after="0" w:line="240" w:lineRule="auto"/>
        <w:ind w:firstLine="708"/>
        <w:jc w:val="both"/>
        <w:rPr>
          <w:rFonts w:ascii="Times New Roman" w:hAnsi="Times New Roman" w:cs="Times New Roman"/>
          <w:sz w:val="16"/>
          <w:szCs w:val="16"/>
          <w:lang w:val="az-Latn-AZ"/>
        </w:rPr>
      </w:pPr>
    </w:p>
    <w:p w14:paraId="66B5B83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Aşkar qütblü sinxron mühərrikin bucaq sürətinin tənliyi:</w:t>
      </w:r>
    </w:p>
    <w:p w14:paraId="64692731" w14:textId="77777777" w:rsidR="000C6772" w:rsidRPr="003D4525" w:rsidRDefault="000C6772" w:rsidP="000C6772">
      <w:pPr>
        <w:spacing w:after="0" w:line="240" w:lineRule="auto"/>
        <w:ind w:firstLine="708"/>
        <w:jc w:val="both"/>
        <w:rPr>
          <w:rFonts w:ascii="Times New Roman" w:hAnsi="Times New Roman" w:cs="Times New Roman"/>
          <w:sz w:val="16"/>
          <w:szCs w:val="16"/>
          <w:lang w:val="az-Latn-AZ"/>
        </w:rPr>
      </w:pPr>
    </w:p>
    <w:p w14:paraId="31115D64" w14:textId="77777777" w:rsidR="000C6772" w:rsidRPr="000F189D" w:rsidRDefault="000C6772" w:rsidP="000C6772">
      <w:pPr>
        <w:spacing w:after="0" w:line="240" w:lineRule="auto"/>
        <w:jc w:val="center"/>
        <w:rPr>
          <w:rFonts w:ascii="Times New Roman" w:hAnsi="Times New Roman" w:cs="Times New Roman"/>
          <w:sz w:val="24"/>
          <w:szCs w:val="24"/>
          <w:lang w:val="az-Latn-AZ"/>
        </w:rPr>
      </w:pPr>
      <w:r w:rsidRPr="0058196F">
        <w:rPr>
          <w:rFonts w:ascii="Times New Roman" w:hAnsi="Times New Roman" w:cs="Times New Roman"/>
          <w:i/>
          <w:iCs/>
          <w:sz w:val="24"/>
          <w:szCs w:val="24"/>
          <w:lang w:val="az-Latn-AZ"/>
        </w:rPr>
        <w:t>M = (3</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U</w:t>
      </w:r>
      <w:r w:rsidRPr="0058196F">
        <w:rPr>
          <w:rFonts w:ascii="Times New Roman" w:hAnsi="Times New Roman" w:cs="Times New Roman"/>
          <w:i/>
          <w:iCs/>
          <w:sz w:val="24"/>
          <w:szCs w:val="24"/>
          <w:vertAlign w:val="subscript"/>
          <w:lang w:val="az-Latn-AZ"/>
        </w:rPr>
        <w:t>1</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E</w:t>
      </w:r>
      <w:r w:rsidRPr="0058196F">
        <w:rPr>
          <w:rFonts w:ascii="Times New Roman" w:hAnsi="Times New Roman" w:cs="Times New Roman"/>
          <w:i/>
          <w:iCs/>
          <w:sz w:val="24"/>
          <w:szCs w:val="24"/>
          <w:vertAlign w:val="subscript"/>
          <w:lang w:val="az-Latn-AZ"/>
        </w:rPr>
        <w:t>1</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sinθ</w:t>
      </w:r>
      <w:r>
        <w:rPr>
          <w:rFonts w:ascii="Times New Roman" w:hAnsi="Times New Roman" w:cs="Times New Roman"/>
          <w:i/>
          <w:iCs/>
          <w:sz w:val="24"/>
          <w:szCs w:val="24"/>
          <w:vertAlign w:val="subscript"/>
          <w:lang w:val="az-Latn-AZ"/>
        </w:rPr>
        <w:t>el</w:t>
      </w:r>
      <w:r w:rsidRPr="0058196F">
        <w:rPr>
          <w:rFonts w:ascii="Times New Roman" w:hAnsi="Times New Roman" w:cs="Times New Roman"/>
          <w:i/>
          <w:iCs/>
          <w:sz w:val="24"/>
          <w:szCs w:val="24"/>
          <w:lang w:val="az-Latn-AZ"/>
        </w:rPr>
        <w:t>/ω</w:t>
      </w:r>
      <w:r w:rsidRPr="0058196F">
        <w:rPr>
          <w:rFonts w:ascii="Times New Roman" w:hAnsi="Times New Roman" w:cs="Times New Roman"/>
          <w:i/>
          <w:iCs/>
          <w:sz w:val="24"/>
          <w:szCs w:val="24"/>
          <w:vertAlign w:val="subscript"/>
          <w:lang w:val="az-Latn-AZ"/>
        </w:rPr>
        <w:t>0</w:t>
      </w:r>
      <w:r w:rsidRPr="0058196F">
        <w:rPr>
          <w:rFonts w:ascii="Times New Roman" w:hAnsi="Times New Roman" w:cs="Times New Roman"/>
          <w:i/>
          <w:iCs/>
          <w:sz w:val="24"/>
          <w:szCs w:val="24"/>
          <w:lang w:val="az-Latn-AZ"/>
        </w:rPr>
        <w:sym w:font="Symbol" w:char="F0D7"/>
      </w:r>
      <w:r w:rsidRPr="0058196F">
        <w:rPr>
          <w:rFonts w:ascii="Times New Roman" w:hAnsi="Times New Roman" w:cs="Times New Roman"/>
          <w:i/>
          <w:iCs/>
          <w:sz w:val="24"/>
          <w:szCs w:val="24"/>
          <w:lang w:val="az-Latn-AZ"/>
        </w:rPr>
        <w:t>X</w:t>
      </w:r>
      <w:r w:rsidRPr="0058196F">
        <w:rPr>
          <w:rFonts w:ascii="Times New Roman" w:hAnsi="Times New Roman" w:cs="Times New Roman"/>
          <w:i/>
          <w:iCs/>
          <w:sz w:val="24"/>
          <w:szCs w:val="24"/>
          <w:vertAlign w:val="subscript"/>
          <w:lang w:val="az-Latn-AZ"/>
        </w:rPr>
        <w:t>1</w:t>
      </w:r>
      <w:r>
        <w:rPr>
          <w:rFonts w:ascii="Times New Roman" w:hAnsi="Times New Roman" w:cs="Times New Roman"/>
          <w:i/>
          <w:iCs/>
          <w:sz w:val="24"/>
          <w:szCs w:val="24"/>
          <w:vertAlign w:val="subscript"/>
          <w:lang w:val="az-Latn-AZ"/>
        </w:rPr>
        <w:t>d</w:t>
      </w:r>
      <w:r w:rsidRPr="0058196F">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 (3</w:t>
      </w:r>
      <w:r w:rsidRPr="0058196F">
        <w:rPr>
          <w:rFonts w:ascii="Times New Roman" w:hAnsi="Times New Roman" w:cs="Times New Roman"/>
          <w:i/>
          <w:iCs/>
          <w:sz w:val="24"/>
          <w:szCs w:val="24"/>
          <w:lang w:val="az-Latn-AZ"/>
        </w:rPr>
        <w:sym w:font="Symbol" w:char="F0D7"/>
      </w:r>
      <w:r>
        <w:rPr>
          <w:rFonts w:ascii="Times New Roman" w:hAnsi="Times New Roman" w:cs="Times New Roman"/>
          <w:i/>
          <w:iCs/>
          <w:sz w:val="24"/>
          <w:szCs w:val="24"/>
          <w:lang w:val="az-Latn-AZ"/>
        </w:rPr>
        <w:t>U</w:t>
      </w:r>
      <w:r>
        <w:rPr>
          <w:rFonts w:ascii="Times New Roman" w:hAnsi="Times New Roman" w:cs="Times New Roman"/>
          <w:i/>
          <w:iCs/>
          <w:sz w:val="24"/>
          <w:szCs w:val="24"/>
          <w:vertAlign w:val="subscript"/>
          <w:lang w:val="az-Latn-AZ"/>
        </w:rPr>
        <w:t>1</w:t>
      </w:r>
      <w:r>
        <w:rPr>
          <w:rFonts w:ascii="Times New Roman" w:hAnsi="Times New Roman" w:cs="Times New Roman"/>
          <w:i/>
          <w:iCs/>
          <w:sz w:val="24"/>
          <w:szCs w:val="24"/>
          <w:vertAlign w:val="superscript"/>
          <w:lang w:val="az-Latn-AZ"/>
        </w:rPr>
        <w:t>2</w:t>
      </w:r>
      <w:r>
        <w:rPr>
          <w:rFonts w:ascii="Times New Roman" w:hAnsi="Times New Roman" w:cs="Times New Roman"/>
          <w:i/>
          <w:iCs/>
          <w:sz w:val="24"/>
          <w:szCs w:val="24"/>
          <w:lang w:val="az-Latn-AZ"/>
        </w:rPr>
        <w:t>/2ω</w:t>
      </w:r>
      <w:r>
        <w:rPr>
          <w:rFonts w:ascii="Times New Roman" w:hAnsi="Times New Roman" w:cs="Times New Roman"/>
          <w:i/>
          <w:iCs/>
          <w:sz w:val="24"/>
          <w:szCs w:val="24"/>
          <w:vertAlign w:val="subscript"/>
          <w:lang w:val="az-Latn-AZ"/>
        </w:rPr>
        <w:t>0</w:t>
      </w:r>
      <w:r>
        <w:rPr>
          <w:rFonts w:ascii="Times New Roman" w:hAnsi="Times New Roman" w:cs="Times New Roman"/>
          <w:i/>
          <w:iCs/>
          <w:sz w:val="24"/>
          <w:szCs w:val="24"/>
          <w:lang w:val="az-Latn-AZ"/>
        </w:rPr>
        <w:t>)</w:t>
      </w:r>
      <w:r w:rsidRPr="0058196F">
        <w:rPr>
          <w:rFonts w:ascii="Times New Roman" w:hAnsi="Times New Roman" w:cs="Times New Roman"/>
          <w:i/>
          <w:iCs/>
          <w:sz w:val="24"/>
          <w:szCs w:val="24"/>
          <w:lang w:val="az-Latn-AZ"/>
        </w:rPr>
        <w:sym w:font="Symbol" w:char="F0D7"/>
      </w:r>
      <w:r>
        <w:rPr>
          <w:rFonts w:ascii="Times New Roman" w:hAnsi="Times New Roman" w:cs="Times New Roman"/>
          <w:i/>
          <w:iCs/>
          <w:sz w:val="24"/>
          <w:szCs w:val="24"/>
          <w:lang w:val="az-Latn-AZ"/>
        </w:rPr>
        <w:t>(1/x</w:t>
      </w:r>
      <w:r>
        <w:rPr>
          <w:rFonts w:ascii="Times New Roman" w:hAnsi="Times New Roman" w:cs="Times New Roman"/>
          <w:i/>
          <w:iCs/>
          <w:sz w:val="24"/>
          <w:szCs w:val="24"/>
          <w:vertAlign w:val="subscript"/>
          <w:lang w:val="az-Latn-AZ"/>
        </w:rPr>
        <w:t>1q</w:t>
      </w:r>
      <w:r>
        <w:rPr>
          <w:rFonts w:ascii="Times New Roman" w:hAnsi="Times New Roman" w:cs="Times New Roman"/>
          <w:i/>
          <w:iCs/>
          <w:sz w:val="24"/>
          <w:szCs w:val="24"/>
          <w:lang w:val="az-Latn-AZ"/>
        </w:rPr>
        <w:t xml:space="preserve"> – 1/x</w:t>
      </w:r>
      <w:r>
        <w:rPr>
          <w:rFonts w:ascii="Times New Roman" w:hAnsi="Times New Roman" w:cs="Times New Roman"/>
          <w:i/>
          <w:iCs/>
          <w:sz w:val="24"/>
          <w:szCs w:val="24"/>
          <w:vertAlign w:val="subscript"/>
          <w:lang w:val="az-Latn-AZ"/>
        </w:rPr>
        <w:t>1d</w:t>
      </w:r>
      <w:r>
        <w:rPr>
          <w:rFonts w:ascii="Times New Roman" w:hAnsi="Times New Roman" w:cs="Times New Roman"/>
          <w:i/>
          <w:iCs/>
          <w:sz w:val="24"/>
          <w:szCs w:val="24"/>
          <w:lang w:val="az-Latn-AZ"/>
        </w:rPr>
        <w:t>)</w:t>
      </w:r>
      <w:r w:rsidRPr="0058196F">
        <w:rPr>
          <w:rFonts w:ascii="Times New Roman" w:hAnsi="Times New Roman" w:cs="Times New Roman"/>
          <w:i/>
          <w:iCs/>
          <w:sz w:val="24"/>
          <w:szCs w:val="24"/>
          <w:lang w:val="az-Latn-AZ"/>
        </w:rPr>
        <w:t>sin</w:t>
      </w:r>
      <w:r>
        <w:rPr>
          <w:rFonts w:ascii="Times New Roman" w:hAnsi="Times New Roman" w:cs="Times New Roman"/>
          <w:i/>
          <w:iCs/>
          <w:sz w:val="24"/>
          <w:szCs w:val="24"/>
          <w:lang w:val="az-Latn-AZ"/>
        </w:rPr>
        <w:t>2</w:t>
      </w:r>
      <w:r w:rsidRPr="0058196F">
        <w:rPr>
          <w:rFonts w:ascii="Times New Roman" w:hAnsi="Times New Roman" w:cs="Times New Roman"/>
          <w:i/>
          <w:iCs/>
          <w:sz w:val="24"/>
          <w:szCs w:val="24"/>
          <w:lang w:val="az-Latn-AZ"/>
        </w:rPr>
        <w:t>θ</w:t>
      </w:r>
      <w:r>
        <w:rPr>
          <w:rFonts w:ascii="Times New Roman" w:hAnsi="Times New Roman" w:cs="Times New Roman"/>
          <w:i/>
          <w:iCs/>
          <w:sz w:val="24"/>
          <w:szCs w:val="24"/>
          <w:vertAlign w:val="subscript"/>
          <w:lang w:val="az-Latn-AZ"/>
        </w:rPr>
        <w:t>el</w:t>
      </w:r>
      <w:r>
        <w:rPr>
          <w:rFonts w:ascii="Times New Roman" w:hAnsi="Times New Roman" w:cs="Times New Roman"/>
          <w:i/>
          <w:iCs/>
          <w:sz w:val="24"/>
          <w:szCs w:val="24"/>
          <w:lang w:val="az-Latn-AZ"/>
        </w:rPr>
        <w:t xml:space="preserve"> </w:t>
      </w:r>
      <w:r w:rsidRPr="0058196F">
        <w:rPr>
          <w:rFonts w:ascii="Times New Roman" w:hAnsi="Times New Roman" w:cs="Times New Roman"/>
          <w:i/>
          <w:iCs/>
          <w:sz w:val="24"/>
          <w:szCs w:val="24"/>
          <w:lang w:val="az-Latn-AZ"/>
        </w:rPr>
        <w:t xml:space="preserve">= </w:t>
      </w:r>
      <w:r>
        <w:rPr>
          <w:rFonts w:ascii="Times New Roman" w:hAnsi="Times New Roman" w:cs="Times New Roman"/>
          <w:i/>
          <w:iCs/>
          <w:sz w:val="24"/>
          <w:szCs w:val="24"/>
          <w:lang w:val="az-Latn-AZ"/>
        </w:rPr>
        <w:t>17446·</w:t>
      </w:r>
      <w:r w:rsidRPr="0058196F">
        <w:rPr>
          <w:rFonts w:ascii="Times New Roman" w:hAnsi="Times New Roman" w:cs="Times New Roman"/>
          <w:i/>
          <w:iCs/>
          <w:sz w:val="24"/>
          <w:szCs w:val="24"/>
          <w:lang w:val="az-Latn-AZ"/>
        </w:rPr>
        <w:t>sinθ</w:t>
      </w:r>
      <w:r>
        <w:rPr>
          <w:rFonts w:ascii="Times New Roman" w:hAnsi="Times New Roman" w:cs="Times New Roman"/>
          <w:i/>
          <w:iCs/>
          <w:sz w:val="24"/>
          <w:szCs w:val="24"/>
          <w:vertAlign w:val="subscript"/>
          <w:lang w:val="az-Latn-AZ"/>
        </w:rPr>
        <w:t>el</w:t>
      </w:r>
      <w:r>
        <w:rPr>
          <w:rFonts w:ascii="Times New Roman" w:hAnsi="Times New Roman" w:cs="Times New Roman"/>
          <w:i/>
          <w:iCs/>
          <w:sz w:val="24"/>
          <w:szCs w:val="24"/>
          <w:lang w:val="az-Latn-AZ"/>
        </w:rPr>
        <w:t xml:space="preserve"> + 5601</w:t>
      </w:r>
      <w:r w:rsidRPr="0058196F">
        <w:rPr>
          <w:rFonts w:ascii="Times New Roman" w:hAnsi="Times New Roman" w:cs="Times New Roman"/>
          <w:i/>
          <w:iCs/>
          <w:sz w:val="24"/>
          <w:szCs w:val="24"/>
          <w:lang w:val="az-Latn-AZ"/>
        </w:rPr>
        <w:t>sin</w:t>
      </w:r>
      <w:r>
        <w:rPr>
          <w:rFonts w:ascii="Times New Roman" w:hAnsi="Times New Roman" w:cs="Times New Roman"/>
          <w:i/>
          <w:iCs/>
          <w:sz w:val="24"/>
          <w:szCs w:val="24"/>
          <w:lang w:val="az-Latn-AZ"/>
        </w:rPr>
        <w:t>2</w:t>
      </w:r>
      <w:r w:rsidRPr="0058196F">
        <w:rPr>
          <w:rFonts w:ascii="Times New Roman" w:hAnsi="Times New Roman" w:cs="Times New Roman"/>
          <w:i/>
          <w:iCs/>
          <w:sz w:val="24"/>
          <w:szCs w:val="24"/>
          <w:lang w:val="az-Latn-AZ"/>
        </w:rPr>
        <w:t>θ</w:t>
      </w:r>
      <w:r>
        <w:rPr>
          <w:rFonts w:ascii="Times New Roman" w:hAnsi="Times New Roman" w:cs="Times New Roman"/>
          <w:i/>
          <w:iCs/>
          <w:sz w:val="24"/>
          <w:szCs w:val="24"/>
          <w:vertAlign w:val="subscript"/>
          <w:lang w:val="az-Latn-AZ"/>
        </w:rPr>
        <w:t>el</w:t>
      </w:r>
      <w:r>
        <w:rPr>
          <w:rFonts w:ascii="Times New Roman" w:hAnsi="Times New Roman" w:cs="Times New Roman"/>
          <w:sz w:val="24"/>
          <w:szCs w:val="24"/>
          <w:lang w:val="az-Latn-AZ"/>
        </w:rPr>
        <w:t>.</w:t>
      </w:r>
    </w:p>
    <w:p w14:paraId="02388FF6" w14:textId="77777777" w:rsidR="000C6772" w:rsidRPr="003D4525" w:rsidRDefault="000C6772" w:rsidP="000C6772">
      <w:pPr>
        <w:spacing w:after="0" w:line="240" w:lineRule="auto"/>
        <w:ind w:firstLine="708"/>
        <w:jc w:val="both"/>
        <w:rPr>
          <w:rFonts w:ascii="Times New Roman" w:hAnsi="Times New Roman" w:cs="Times New Roman"/>
          <w:sz w:val="16"/>
          <w:szCs w:val="16"/>
          <w:lang w:val="az-Latn-AZ"/>
        </w:rPr>
      </w:pPr>
    </w:p>
    <w:p w14:paraId="4EF7808C" w14:textId="31E6255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Aşkar qütblü sinxron mühərrikin alınmış ifadəyə uyğun bucaq xarakteristikası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.50-də verilir. </w:t>
      </w:r>
    </w:p>
    <w:p w14:paraId="080B4CD6" w14:textId="77777777" w:rsidR="000C6772" w:rsidRPr="003D4525" w:rsidRDefault="000C6772" w:rsidP="000C6772">
      <w:pPr>
        <w:spacing w:after="0" w:line="240" w:lineRule="auto"/>
        <w:ind w:firstLine="708"/>
        <w:jc w:val="both"/>
        <w:rPr>
          <w:rFonts w:ascii="Times New Roman" w:hAnsi="Times New Roman" w:cs="Times New Roman"/>
          <w:sz w:val="16"/>
          <w:szCs w:val="16"/>
          <w:lang w:val="az-Latn-AZ"/>
        </w:rPr>
      </w:pPr>
    </w:p>
    <w:p w14:paraId="348F6D48" w14:textId="77777777" w:rsidR="000C6772" w:rsidRDefault="000C6772" w:rsidP="000C6772">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F96F36D" wp14:editId="2D055B17">
            <wp:extent cx="2632518" cy="2039815"/>
            <wp:effectExtent l="0" t="0" r="0" b="0"/>
            <wp:docPr id="129614350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49949" cy="2053321"/>
                    </a:xfrm>
                    <a:prstGeom prst="rect">
                      <a:avLst/>
                    </a:prstGeom>
                    <a:noFill/>
                    <a:ln>
                      <a:noFill/>
                    </a:ln>
                  </pic:spPr>
                </pic:pic>
              </a:graphicData>
            </a:graphic>
          </wp:inline>
        </w:drawing>
      </w:r>
    </w:p>
    <w:p w14:paraId="7D603E31" w14:textId="77777777" w:rsidR="000C6772" w:rsidRPr="003D4525" w:rsidRDefault="000C6772" w:rsidP="000C6772">
      <w:pPr>
        <w:spacing w:after="0" w:line="240" w:lineRule="auto"/>
        <w:jc w:val="center"/>
        <w:rPr>
          <w:rFonts w:ascii="Times New Roman" w:hAnsi="Times New Roman" w:cs="Times New Roman"/>
          <w:sz w:val="16"/>
          <w:szCs w:val="16"/>
          <w:lang w:val="az-Latn-AZ"/>
        </w:rPr>
      </w:pPr>
    </w:p>
    <w:p w14:paraId="703ED23D" w14:textId="2C37E38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.50. </w:t>
      </w:r>
      <w:r>
        <w:rPr>
          <w:rFonts w:ascii="Times New Roman" w:hAnsi="Times New Roman" w:cs="Times New Roman"/>
          <w:sz w:val="24"/>
          <w:szCs w:val="24"/>
          <w:lang w:val="az-Latn-AZ"/>
        </w:rPr>
        <w:t xml:space="preserve">Aşkar qütblü </w:t>
      </w:r>
      <w:r w:rsidRPr="009F235F">
        <w:rPr>
          <w:rFonts w:ascii="Times New Roman" w:hAnsi="Times New Roman" w:cs="Times New Roman"/>
          <w:sz w:val="24"/>
          <w:szCs w:val="24"/>
          <w:lang w:val="az-Latn-AZ"/>
        </w:rPr>
        <w:t>СДКП2-16-29-10КУХЛ4</w:t>
      </w:r>
      <w:r>
        <w:rPr>
          <w:rFonts w:ascii="Times New Roman" w:hAnsi="Times New Roman" w:cs="Times New Roman"/>
          <w:sz w:val="24"/>
          <w:szCs w:val="24"/>
          <w:lang w:val="az-Latn-AZ"/>
        </w:rPr>
        <w:t xml:space="preserve">sinxron mühərrikin bucaq xarakteristikası </w:t>
      </w:r>
    </w:p>
    <w:p w14:paraId="3514527D"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7AD67A4" w14:textId="0A925173"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.50-nin analizi göstərir ki, </w:t>
      </w:r>
      <w:r w:rsidRPr="009F235F">
        <w:rPr>
          <w:rFonts w:ascii="Times New Roman" w:hAnsi="Times New Roman" w:cs="Times New Roman"/>
          <w:sz w:val="24"/>
          <w:szCs w:val="24"/>
          <w:lang w:val="az-Latn-AZ"/>
        </w:rPr>
        <w:t>СДКП2-16-29-10КУХЛ4</w:t>
      </w:r>
      <w:r>
        <w:rPr>
          <w:rFonts w:ascii="Times New Roman" w:hAnsi="Times New Roman" w:cs="Times New Roman"/>
          <w:sz w:val="24"/>
          <w:szCs w:val="24"/>
          <w:lang w:val="az-Latn-AZ"/>
        </w:rPr>
        <w:t xml:space="preserve"> sinxron mühərriki nominal </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7957,98 </w:t>
      </w:r>
      <w:r>
        <w:rPr>
          <w:rFonts w:ascii="Times New Roman" w:hAnsi="Times New Roman" w:cs="Times New Roman"/>
          <w:sz w:val="24"/>
          <w:szCs w:val="24"/>
          <w:lang w:val="az-Latn-AZ"/>
        </w:rPr>
        <w:t>N</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 xml:space="preserve">m momentinə </w:t>
      </w:r>
      <w:r w:rsidRPr="009F235F">
        <w:rPr>
          <w:rFonts w:ascii="Times New Roman" w:hAnsi="Times New Roman" w:cs="Times New Roman"/>
          <w:sz w:val="24"/>
          <w:szCs w:val="24"/>
          <w:lang w:val="az-Latn-AZ"/>
        </w:rPr>
        <w:t>θ</w:t>
      </w:r>
      <w:r>
        <w:rPr>
          <w:rFonts w:ascii="Times New Roman" w:hAnsi="Times New Roman" w:cs="Times New Roman"/>
          <w:sz w:val="24"/>
          <w:szCs w:val="24"/>
          <w:vertAlign w:val="subscript"/>
          <w:lang w:val="az-Latn-AZ"/>
        </w:rPr>
        <w:t>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0,4 </w:t>
      </w:r>
      <w:r>
        <w:rPr>
          <w:rFonts w:ascii="Times New Roman" w:hAnsi="Times New Roman" w:cs="Times New Roman"/>
          <w:sz w:val="24"/>
          <w:szCs w:val="24"/>
          <w:lang w:val="az-Latn-AZ"/>
        </w:rPr>
        <w:t>rad</w:t>
      </w:r>
      <w:r w:rsidRPr="009F235F">
        <w:rPr>
          <w:rFonts w:ascii="Times New Roman" w:hAnsi="Times New Roman" w:cs="Times New Roman"/>
          <w:sz w:val="24"/>
          <w:szCs w:val="24"/>
          <w:lang w:val="az-Latn-AZ"/>
        </w:rPr>
        <w:t xml:space="preserve"> (22,9 </w:t>
      </w:r>
      <w:r>
        <w:rPr>
          <w:rFonts w:ascii="Times New Roman" w:hAnsi="Times New Roman" w:cs="Times New Roman"/>
          <w:sz w:val="24"/>
          <w:szCs w:val="24"/>
          <w:lang w:val="az-Latn-AZ"/>
        </w:rPr>
        <w:t>dər</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nominal sürüşmə bucağında malik olacaqdır</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Aşkar qütblü sinxron mühərrikin momentinin reaktiv toplananı (əyri 1) aktiv toplananla (əyri 2) müqayisə ediləndir və son xarakteristikaya (əyri 3) nəzərəçarpacaq dərəcədə təsir edir. </w:t>
      </w:r>
    </w:p>
    <w:p w14:paraId="026DDD71" w14:textId="11EF576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Sinxron mühərrikin statik mexaniki xarakteristikası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.51-də göstərilmişdir. </w:t>
      </w:r>
    </w:p>
    <w:p w14:paraId="4BD4E9E1" w14:textId="77777777" w:rsidR="000C6772" w:rsidRPr="00C7466C" w:rsidRDefault="000C6772" w:rsidP="000C6772">
      <w:pPr>
        <w:spacing w:after="0" w:line="240" w:lineRule="auto"/>
        <w:ind w:firstLine="708"/>
        <w:jc w:val="center"/>
        <w:rPr>
          <w:rFonts w:ascii="Times New Roman" w:hAnsi="Times New Roman" w:cs="Times New Roman"/>
          <w:sz w:val="16"/>
          <w:szCs w:val="16"/>
          <w:lang w:val="az-Latn-AZ"/>
        </w:rPr>
      </w:pPr>
    </w:p>
    <w:p w14:paraId="421D2E90"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1844790" wp14:editId="0ABA40B9">
            <wp:extent cx="2401528" cy="1481911"/>
            <wp:effectExtent l="0" t="0" r="0" b="0"/>
            <wp:docPr id="12235845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13709" cy="1489427"/>
                    </a:xfrm>
                    <a:prstGeom prst="rect">
                      <a:avLst/>
                    </a:prstGeom>
                    <a:noFill/>
                    <a:ln>
                      <a:noFill/>
                    </a:ln>
                  </pic:spPr>
                </pic:pic>
              </a:graphicData>
            </a:graphic>
          </wp:inline>
        </w:drawing>
      </w:r>
    </w:p>
    <w:p w14:paraId="74902247"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87FE112" w14:textId="2A4122B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.51. </w:t>
      </w:r>
      <w:r>
        <w:rPr>
          <w:rFonts w:ascii="Times New Roman" w:hAnsi="Times New Roman" w:cs="Times New Roman"/>
          <w:sz w:val="24"/>
          <w:szCs w:val="24"/>
          <w:lang w:val="az-Latn-AZ"/>
        </w:rPr>
        <w:t>Sinxron mühərrikin statik mexaniki xarakteristikası</w:t>
      </w:r>
    </w:p>
    <w:p w14:paraId="3CEA634E"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6F0732B" w14:textId="77777777" w:rsidR="000C6772" w:rsidRPr="00C153B6"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Aşkar qütblü sinxron mühərrikin statik mexaniki xarakteristikası absis oxuna paralel olan düz xətdir. Sinxron mühərrikin nominal momenti yəni, sinxron mühərrikin qızmadan istənilən müddətdə işləyə bilməsi momenti 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7957,98 N·m-dir. Qidalandırıcı şəbəkənin nominal gərginliyində mühərrikin maksimal momenti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 </w:t>
      </w:r>
      <w:r w:rsidRPr="009F235F">
        <w:rPr>
          <w:rFonts w:ascii="Times New Roman" w:hAnsi="Times New Roman" w:cs="Times New Roman"/>
          <w:sz w:val="24"/>
          <w:szCs w:val="24"/>
          <w:lang w:val="az-Latn-AZ"/>
        </w:rPr>
        <w:t xml:space="preserve">15915,96 </w:t>
      </w:r>
      <w:r>
        <w:rPr>
          <w:rFonts w:ascii="Times New Roman" w:hAnsi="Times New Roman" w:cs="Times New Roman"/>
          <w:sz w:val="24"/>
          <w:szCs w:val="24"/>
          <w:lang w:val="az-Latn-AZ"/>
        </w:rPr>
        <w:t>N</w:t>
      </w:r>
      <w:r w:rsidRPr="009F235F">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 olacadır</w:t>
      </w:r>
      <w:r w:rsidRPr="009F235F">
        <w:rPr>
          <w:rFonts w:ascii="Times New Roman" w:hAnsi="Times New Roman" w:cs="Times New Roman"/>
          <w:sz w:val="24"/>
          <w:szCs w:val="24"/>
          <w:lang w:val="az-Latn-AZ"/>
        </w:rPr>
        <w:t>.</w:t>
      </w:r>
    </w:p>
    <w:p w14:paraId="517EE534"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C2BD8A8" w14:textId="2D5F38A4"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.2.4. Sinxron mühərriklərin sinxronlaşdırılması və işə salınması  </w:t>
      </w:r>
    </w:p>
    <w:p w14:paraId="09235391"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B498D6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mühərriklərin işə salınması və sinxronlaşdırılması elektrik intiqallarının iştirak etdiyi texnoloji proseslərin xüsusiyyətlərindən asılı olaraq fərqlənir. Sinxron mühərrikin yüngül və ağır işə salınması fərqləndirilir. Sinxron mühərrikin yüngül işə salınması elektrik intiqalının kiçik </w:t>
      </w:r>
      <w:r w:rsidRPr="009F235F">
        <w:rPr>
          <w:rFonts w:ascii="Times New Roman" w:hAnsi="Times New Roman" w:cs="Times New Roman"/>
          <w:sz w:val="24"/>
          <w:szCs w:val="24"/>
          <w:lang w:val="az-Latn-AZ"/>
        </w:rPr>
        <w:t xml:space="preserve"> J</w:t>
      </w:r>
      <w:r w:rsidRPr="00944D80">
        <w:rPr>
          <w:rFonts w:ascii="Times New Roman" w:hAnsi="Times New Roman" w:cs="Times New Roman"/>
          <w:sz w:val="24"/>
          <w:szCs w:val="24"/>
          <w:vertAlign w:val="subscript"/>
          <w:lang w:val="az-Latn-AZ"/>
        </w:rPr>
        <w:sym w:font="Symbol" w:char="F053"/>
      </w:r>
      <w:r>
        <w:rPr>
          <w:rFonts w:ascii="Times New Roman" w:hAnsi="Times New Roman" w:cs="Times New Roman"/>
          <w:sz w:val="24"/>
          <w:szCs w:val="24"/>
          <w:lang w:val="az-Latn-AZ"/>
        </w:rPr>
        <w:t xml:space="preserve"> ətalət momentlərində və kiçik müqavimət </w:t>
      </w:r>
      <w:r w:rsidRPr="009F235F">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momentlərində baş verir. Ağır işə salınma isə böyük zaman müddətində baş verir və mühərrikin sinxronlaşdırmaya girişi çətinləşir. </w:t>
      </w:r>
    </w:p>
    <w:p w14:paraId="3FC3B82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Güclü mühərriklər üçün güc dövrələrinin sxemi praktiki olaraq nəzərə alınmayan variasiyalarla şəkil 1.52-də təqdim olunan bir sxemə gətiriıir. </w:t>
      </w:r>
    </w:p>
    <w:p w14:paraId="527CD8C1" w14:textId="77777777" w:rsidR="000C6772" w:rsidRPr="003B1C03" w:rsidRDefault="000C6772" w:rsidP="000C6772">
      <w:pPr>
        <w:spacing w:after="0" w:line="240" w:lineRule="auto"/>
        <w:ind w:firstLine="708"/>
        <w:jc w:val="both"/>
        <w:rPr>
          <w:rFonts w:ascii="Times New Roman" w:hAnsi="Times New Roman" w:cs="Times New Roman"/>
          <w:sz w:val="16"/>
          <w:szCs w:val="16"/>
          <w:lang w:val="az-Latn-AZ"/>
        </w:rPr>
      </w:pPr>
    </w:p>
    <w:p w14:paraId="1A94587B" w14:textId="77777777" w:rsidR="000C6772" w:rsidRPr="009F235F" w:rsidRDefault="000C6772" w:rsidP="000C6772">
      <w:pPr>
        <w:spacing w:after="0" w:line="240" w:lineRule="auto"/>
        <w:ind w:hanging="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651B1C8" wp14:editId="271DFE74">
            <wp:extent cx="2863809" cy="2167965"/>
            <wp:effectExtent l="0" t="0" r="0" b="0"/>
            <wp:docPr id="108179316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2829" cy="2174793"/>
                    </a:xfrm>
                    <a:prstGeom prst="rect">
                      <a:avLst/>
                    </a:prstGeom>
                    <a:noFill/>
                    <a:ln>
                      <a:noFill/>
                    </a:ln>
                  </pic:spPr>
                </pic:pic>
              </a:graphicData>
            </a:graphic>
          </wp:inline>
        </w:drawing>
      </w:r>
    </w:p>
    <w:p w14:paraId="48131D88" w14:textId="77777777" w:rsidR="000C6772" w:rsidRPr="003B1C03" w:rsidRDefault="000C6772" w:rsidP="000C6772">
      <w:pPr>
        <w:spacing w:after="0" w:line="240" w:lineRule="auto"/>
        <w:ind w:firstLine="708"/>
        <w:jc w:val="both"/>
        <w:rPr>
          <w:rFonts w:ascii="Times New Roman" w:hAnsi="Times New Roman" w:cs="Times New Roman"/>
          <w:sz w:val="16"/>
          <w:szCs w:val="16"/>
          <w:lang w:val="az-Latn-AZ"/>
        </w:rPr>
      </w:pPr>
    </w:p>
    <w:p w14:paraId="2060C2C0" w14:textId="4DF3C16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w:t>
      </w:r>
      <w:r w:rsidRPr="009F235F">
        <w:rPr>
          <w:rFonts w:ascii="Times New Roman" w:hAnsi="Times New Roman" w:cs="Times New Roman"/>
          <w:sz w:val="24"/>
          <w:szCs w:val="24"/>
          <w:lang w:val="az-Latn-AZ"/>
        </w:rPr>
        <w:t xml:space="preserve">52. </w:t>
      </w:r>
      <w:r>
        <w:rPr>
          <w:rFonts w:ascii="Times New Roman" w:hAnsi="Times New Roman" w:cs="Times New Roman"/>
          <w:sz w:val="24"/>
          <w:szCs w:val="24"/>
          <w:lang w:val="az-Latn-AZ"/>
        </w:rPr>
        <w:t xml:space="preserve">Sinxron mühərrikin güc dövrələrinin sxemi </w:t>
      </w:r>
    </w:p>
    <w:p w14:paraId="3B1BF925" w14:textId="77777777" w:rsidR="000C6772" w:rsidRPr="003B1C03" w:rsidRDefault="000C6772" w:rsidP="000C6772">
      <w:pPr>
        <w:spacing w:after="0" w:line="240" w:lineRule="auto"/>
        <w:ind w:firstLine="708"/>
        <w:jc w:val="center"/>
        <w:rPr>
          <w:rFonts w:ascii="Times New Roman" w:hAnsi="Times New Roman" w:cs="Times New Roman"/>
          <w:sz w:val="16"/>
          <w:szCs w:val="16"/>
          <w:lang w:val="az-Latn-AZ"/>
        </w:rPr>
      </w:pPr>
    </w:p>
    <w:p w14:paraId="3B31DF87" w14:textId="77777777" w:rsidR="000C6772" w:rsidRPr="000C6C64"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Sinxron mühərrikin işə salınması asinxron rejimdə həyata keçirilir. Əksər hallarda gücü bir neçə yüz kilovatt olan sinxron mühərriki birbaşa şəbəkəyə qoşmaqla işə salınır. İşəsalma cərəyanının tamlığı birbaşa işəsalma zamanı belə tapılır: k</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 I</w:t>
      </w:r>
      <w:r>
        <w:rPr>
          <w:rFonts w:ascii="Times New Roman" w:hAnsi="Times New Roman" w:cs="Times New Roman"/>
          <w:sz w:val="24"/>
          <w:szCs w:val="24"/>
          <w:vertAlign w:val="subscript"/>
          <w:lang w:val="az-Latn-AZ"/>
        </w:rPr>
        <w:t>i.s.</w:t>
      </w: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 4</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B8"/>
      </w:r>
      <w:r>
        <w:rPr>
          <w:rFonts w:ascii="Times New Roman" w:hAnsi="Times New Roman" w:cs="Times New Roman"/>
          <w:sz w:val="24"/>
          <w:szCs w:val="24"/>
          <w:lang w:val="az-Latn-AZ"/>
        </w:rPr>
        <w:t xml:space="preserve"> 5. </w:t>
      </w:r>
    </w:p>
    <w:p w14:paraId="035904C8"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Gücü bir neçə meqavatt olan sinxron mühərriklərin işə salınması zamanı işəsalma cərəyanlarının məhdudlandırılması məcburiyyəti yaranır. İşəsalma cərəyanlarının məhdudlandırılması üsulları asinxron mühərrikin qısa qapanma cərəyanının tənliyindən çıxır: </w:t>
      </w:r>
    </w:p>
    <w:p w14:paraId="09190BC1" w14:textId="77777777" w:rsidR="000C6772" w:rsidRPr="003B1C03" w:rsidRDefault="000C6772" w:rsidP="000C6772">
      <w:pPr>
        <w:spacing w:after="0" w:line="240" w:lineRule="auto"/>
        <w:ind w:firstLine="708"/>
        <w:jc w:val="both"/>
        <w:rPr>
          <w:rFonts w:ascii="Times New Roman" w:hAnsi="Times New Roman" w:cs="Times New Roman"/>
          <w:sz w:val="16"/>
          <w:szCs w:val="16"/>
          <w:lang w:val="az-Latn-AZ"/>
        </w:rPr>
      </w:pPr>
    </w:p>
    <w:p w14:paraId="20E4AD34" w14:textId="52B92520"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2q.q.</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m:t>
                            </m:r>
                          </m:sub>
                          <m:sup>
                            <m:r>
                              <w:rPr>
                                <w:rFonts w:ascii="Cambria Math" w:hAnsi="Cambria Math" w:cs="Times New Roman"/>
                                <w:sz w:val="24"/>
                                <w:szCs w:val="24"/>
                                <w:lang w:val="az-Latn-AZ"/>
                              </w:rPr>
                              <m:t>/</m:t>
                            </m:r>
                          </m:sup>
                        </m:sSubSup>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.75) </w:t>
      </w:r>
    </w:p>
    <w:p w14:paraId="7FD55F4E"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p>
    <w:p w14:paraId="37B6351D"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U</w:t>
      </w:r>
      <w:r w:rsidRPr="0057684E">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sinxron mühərrikin asinxron işəsalma zamanı stator dolağının faza gərginliyi;</w:t>
      </w:r>
      <w:r w:rsidRPr="003B1C03">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w:t>
      </w:r>
      <w:r>
        <w:rPr>
          <w:rFonts w:ascii="Times New Roman" w:hAnsi="Times New Roman" w:cs="Times New Roman"/>
          <w:sz w:val="24"/>
          <w:szCs w:val="24"/>
          <w:vertAlign w:val="subscript"/>
          <w:lang w:val="az-Latn-AZ"/>
        </w:rPr>
        <w:t>1</w:t>
      </w:r>
      <w:r w:rsidRPr="003B1C03">
        <w:rPr>
          <w:rFonts w:ascii="Times New Roman" w:hAnsi="Times New Roman" w:cs="Times New Roman"/>
          <w:sz w:val="24"/>
          <w:szCs w:val="24"/>
          <w:vertAlign w:val="subscript"/>
          <w:lang w:val="az-Latn-AZ"/>
        </w:rPr>
        <w:t>σ</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uyğun olaraq stator </w:t>
      </w:r>
      <w:r>
        <w:rPr>
          <w:rFonts w:ascii="Times New Roman" w:hAnsi="Times New Roman" w:cs="Times New Roman"/>
          <w:sz w:val="24"/>
          <w:szCs w:val="24"/>
          <w:lang w:val="az-Latn-AZ"/>
        </w:rPr>
        <w:lastRenderedPageBreak/>
        <w:t>dolağının səpilməsinin aktiv və induktiv müqavimətləri;</w:t>
      </w:r>
      <w:r w:rsidRPr="003B1C03">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R</w:t>
      </w:r>
      <w:r w:rsidRPr="003B1C03">
        <w:rPr>
          <w:rFonts w:ascii="Times New Roman" w:hAnsi="Times New Roman" w:cs="Times New Roman"/>
          <w:sz w:val="24"/>
          <w:szCs w:val="24"/>
          <w:vertAlign w:val="superscript"/>
          <w:lang w:val="az-Latn-AZ"/>
        </w:rPr>
        <w:t>'</w:t>
      </w:r>
      <w:r w:rsidRPr="003B1C03">
        <w:rPr>
          <w:rFonts w:ascii="Times New Roman" w:hAnsi="Times New Roman" w:cs="Times New Roman"/>
          <w:sz w:val="24"/>
          <w:szCs w:val="24"/>
          <w:vertAlign w:val="subscript"/>
          <w:lang w:val="az-Latn-AZ"/>
        </w:rPr>
        <w:t>2</w:t>
      </w:r>
      <w:r w:rsidRPr="009F235F">
        <w:rPr>
          <w:rFonts w:ascii="Times New Roman" w:hAnsi="Times New Roman" w:cs="Times New Roman"/>
          <w:sz w:val="24"/>
          <w:szCs w:val="24"/>
          <w:lang w:val="az-Latn-AZ"/>
        </w:rPr>
        <w:t xml:space="preserve"> , X</w:t>
      </w:r>
      <w:r w:rsidRPr="003B1C03">
        <w:rPr>
          <w:rFonts w:ascii="Times New Roman" w:hAnsi="Times New Roman" w:cs="Times New Roman"/>
          <w:sz w:val="24"/>
          <w:szCs w:val="24"/>
          <w:vertAlign w:val="superscript"/>
          <w:lang w:val="az-Latn-AZ"/>
        </w:rPr>
        <w:t>'</w:t>
      </w:r>
      <w:r w:rsidRPr="003B1C03">
        <w:rPr>
          <w:rFonts w:ascii="Times New Roman" w:hAnsi="Times New Roman" w:cs="Times New Roman"/>
          <w:sz w:val="24"/>
          <w:szCs w:val="24"/>
          <w:vertAlign w:val="subscript"/>
          <w:lang w:val="az-Latn-AZ"/>
        </w:rPr>
        <w:t>2σ</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uyğun olaraq stator dolağına gətirilmiş rotor dolağının səpilməsinin aktiv və induktiv müqavimətləridir. </w:t>
      </w:r>
    </w:p>
    <w:p w14:paraId="64206416" w14:textId="515DBAB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Qısa qapanma cərəyanı üçün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.75) ifadəsinin analizi göstərir ki, sinxron mühərrikin asinxron işə salınması zamanı cərəyan məhdudlanmasının üç mümkün üsulu mövcud olur: </w:t>
      </w:r>
    </w:p>
    <w:p w14:paraId="49AC95EE" w14:textId="77777777" w:rsidR="000C6772" w:rsidRPr="005524A6"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zamanı stator dolağı dövrələrinə əlavə aktiv R</w:t>
      </w:r>
      <w:r>
        <w:rPr>
          <w:rFonts w:ascii="Times New Roman" w:hAnsi="Times New Roman" w:cs="Times New Roman"/>
          <w:sz w:val="24"/>
          <w:szCs w:val="24"/>
          <w:vertAlign w:val="subscript"/>
          <w:lang w:val="az-Latn-AZ"/>
        </w:rPr>
        <w:t>1Ə</w:t>
      </w:r>
      <w:r>
        <w:rPr>
          <w:rFonts w:ascii="Times New Roman" w:hAnsi="Times New Roman" w:cs="Times New Roman"/>
          <w:sz w:val="24"/>
          <w:szCs w:val="24"/>
          <w:lang w:val="az-Latn-AZ"/>
        </w:rPr>
        <w:t xml:space="preserve"> müqavimətinin daxil edilməsi;</w:t>
      </w:r>
    </w:p>
    <w:p w14:paraId="7D00A18D" w14:textId="77777777" w:rsidR="000C6772" w:rsidRPr="005524A6"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işəsalma zamanı stator dolağı dövrələrinə əlavə reaktiv X</w:t>
      </w:r>
      <w:r>
        <w:rPr>
          <w:rFonts w:ascii="Times New Roman" w:hAnsi="Times New Roman" w:cs="Times New Roman"/>
          <w:sz w:val="24"/>
          <w:szCs w:val="24"/>
          <w:vertAlign w:val="subscript"/>
          <w:lang w:val="az-Latn-AZ"/>
        </w:rPr>
        <w:t>1Ə</w:t>
      </w:r>
      <w:r>
        <w:rPr>
          <w:rFonts w:ascii="Times New Roman" w:hAnsi="Times New Roman" w:cs="Times New Roman"/>
          <w:sz w:val="24"/>
          <w:szCs w:val="24"/>
          <w:lang w:val="az-Latn-AZ"/>
        </w:rPr>
        <w:t xml:space="preserve"> müqavimətinin daxil edilməsi;</w:t>
      </w:r>
    </w:p>
    <w:p w14:paraId="1C42931D"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işəsalma zamanı stator dolağının faza gərginliyinin qısa müddətli azalması. </w:t>
      </w:r>
    </w:p>
    <w:p w14:paraId="411280C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mühərriklərin işəsalma zamanı cərəyan məhdudlandırılması əksər hallarda stator dolağı dövrələrinə qoşulan L reaktorlarının istifadə olunması ilə həyata keçirilir. Bəzi hallarda L reaktorları əvəzinə aktiv rezistorlar tətbiq olunur. </w:t>
      </w:r>
    </w:p>
    <w:p w14:paraId="7DE3F3F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D132D1D"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4B775D7" wp14:editId="4D30A0CE">
            <wp:extent cx="1789141" cy="2137178"/>
            <wp:effectExtent l="0" t="0" r="0" b="0"/>
            <wp:docPr id="123259898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802126" cy="2152688"/>
                    </a:xfrm>
                    <a:prstGeom prst="rect">
                      <a:avLst/>
                    </a:prstGeom>
                    <a:noFill/>
                    <a:ln>
                      <a:noFill/>
                    </a:ln>
                  </pic:spPr>
                </pic:pic>
              </a:graphicData>
            </a:graphic>
          </wp:inline>
        </w:drawing>
      </w:r>
    </w:p>
    <w:p w14:paraId="53B6780B"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A2814EA" w14:textId="7617C606"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.53. </w:t>
      </w:r>
      <w:r>
        <w:rPr>
          <w:rFonts w:ascii="Times New Roman" w:hAnsi="Times New Roman" w:cs="Times New Roman"/>
          <w:sz w:val="24"/>
          <w:szCs w:val="24"/>
          <w:lang w:val="az-Latn-AZ"/>
        </w:rPr>
        <w:t>Sinxron mühərrikin işəsalma zamanı güc dövrələri cərəyanının avtotransformator tətbiq olunmaqla məhdudlanma sxemi</w:t>
      </w:r>
    </w:p>
    <w:p w14:paraId="0EB72376" w14:textId="7D7558BE"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Stator dolaqlarının gərginliyinin qısa müddətli azalması sxemə transformator və ya avtotransformatorların qoşulması ilə əldə olunur. Stator cərəyanının avtotransformator tətbiq olunmaqla sinxron mühərrikin işəsalma zamanı məhdudlanma sxeminin variantı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.53-də verilmişdir.   </w:t>
      </w:r>
    </w:p>
    <w:p w14:paraId="22D8202A" w14:textId="6DD75CFD"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cərəyan məhdudlandırılması ilə işə salınması prosesini izah edən statik elektromexaniki xarakteristikalar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.54-də verilmişdir. </w:t>
      </w:r>
    </w:p>
    <w:p w14:paraId="5856AAD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FE60F05" w14:textId="77777777" w:rsidR="000C6772" w:rsidRPr="009F235F" w:rsidRDefault="000C6772" w:rsidP="000C6772">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D95E7A9" wp14:editId="7F362983">
            <wp:extent cx="2110765" cy="1567543"/>
            <wp:effectExtent l="0" t="0" r="0" b="0"/>
            <wp:docPr id="65634680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17804" cy="1572770"/>
                    </a:xfrm>
                    <a:prstGeom prst="rect">
                      <a:avLst/>
                    </a:prstGeom>
                    <a:noFill/>
                    <a:ln>
                      <a:noFill/>
                    </a:ln>
                  </pic:spPr>
                </pic:pic>
              </a:graphicData>
            </a:graphic>
          </wp:inline>
        </w:drawing>
      </w:r>
    </w:p>
    <w:p w14:paraId="07DAFCC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771FF61E" w14:textId="68EE2F4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.54. </w:t>
      </w:r>
      <w:r>
        <w:rPr>
          <w:rFonts w:ascii="Times New Roman" w:hAnsi="Times New Roman" w:cs="Times New Roman"/>
          <w:sz w:val="24"/>
          <w:szCs w:val="24"/>
          <w:lang w:val="az-Latn-AZ"/>
        </w:rPr>
        <w:t>Sinxron mühərrikin cərəyan məhdudlandırılması ilə işə salınması prosesini izah edən statik elektromexaniki xarakteristikalar</w:t>
      </w:r>
    </w:p>
    <w:p w14:paraId="2031D3F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29D4FF9" w14:textId="45A4F8C9"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işə salınması stator dolağı dövrəsində əlavə L induktivliyi və ya stator dolağının </w:t>
      </w:r>
      <w:r w:rsidRPr="009F235F">
        <w:rPr>
          <w:rFonts w:ascii="Times New Roman" w:hAnsi="Times New Roman" w:cs="Times New Roman"/>
          <w:sz w:val="24"/>
          <w:szCs w:val="24"/>
          <w:lang w:val="az-Latn-AZ"/>
        </w:rPr>
        <w:t>U</w:t>
      </w:r>
      <w:r w:rsidRPr="005719B7">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gərginliyinin azaıması ilə 1 xarakteristikası üzrə başlayır. Müəyyən zaman keçdikdən sonra (işəsalma cərəyanı çevrilmə cərəyanının I</w:t>
      </w:r>
      <w:r>
        <w:rPr>
          <w:rFonts w:ascii="Times New Roman" w:hAnsi="Times New Roman" w:cs="Times New Roman"/>
          <w:sz w:val="24"/>
          <w:szCs w:val="24"/>
          <w:vertAlign w:val="subscript"/>
          <w:lang w:val="az-Latn-AZ"/>
        </w:rPr>
        <w:t>1çev</w:t>
      </w:r>
      <w:r>
        <w:rPr>
          <w:rFonts w:ascii="Times New Roman" w:hAnsi="Times New Roman" w:cs="Times New Roman"/>
          <w:sz w:val="24"/>
          <w:szCs w:val="24"/>
          <w:lang w:val="az-Latn-AZ"/>
        </w:rPr>
        <w:t xml:space="preserve"> qiymətinə qədər azaldıqda) stator dolağı dövrəsindən əlavə induktivliklər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.52) çıxarılır və işəsalma prosesi 2 xarakteristikası üzrə davam edir. </w:t>
      </w:r>
    </w:p>
    <w:p w14:paraId="5811C17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rejimdə işəsalma zamanı </w:t>
      </w:r>
      <w:r w:rsidRPr="009F235F">
        <w:rPr>
          <w:rFonts w:ascii="Times New Roman" w:hAnsi="Times New Roman" w:cs="Times New Roman"/>
          <w:sz w:val="24"/>
          <w:szCs w:val="24"/>
          <w:lang w:val="az-Latn-AZ"/>
        </w:rPr>
        <w:t>VS3...VS8</w:t>
      </w:r>
      <w:r>
        <w:rPr>
          <w:rFonts w:ascii="Times New Roman" w:hAnsi="Times New Roman" w:cs="Times New Roman"/>
          <w:sz w:val="24"/>
          <w:szCs w:val="24"/>
          <w:lang w:val="az-Latn-AZ"/>
        </w:rPr>
        <w:t xml:space="preserve"> tiristorlarına idarəetmə impulsları verilmir və idarəedici düzləndiricinin gərginliyi sıfra bərabər olur. Sinxron mühərrikin həyəcanlanma dolağında, təsirindən </w:t>
      </w:r>
      <w:r w:rsidRPr="009F235F">
        <w:rPr>
          <w:rFonts w:ascii="Times New Roman" w:hAnsi="Times New Roman" w:cs="Times New Roman"/>
          <w:sz w:val="24"/>
          <w:szCs w:val="24"/>
          <w:lang w:val="az-Latn-AZ"/>
        </w:rPr>
        <w:t xml:space="preserve">VD1, VD2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lastRenderedPageBreak/>
        <w:t xml:space="preserve">VD3, VD4 </w:t>
      </w:r>
      <w:r>
        <w:rPr>
          <w:rFonts w:ascii="Times New Roman" w:hAnsi="Times New Roman" w:cs="Times New Roman"/>
          <w:sz w:val="24"/>
          <w:szCs w:val="24"/>
          <w:lang w:val="az-Latn-AZ"/>
        </w:rPr>
        <w:t xml:space="preserve">stablitronları vasitəsi ilə köməkçi </w:t>
      </w:r>
      <w:r w:rsidRPr="009F235F">
        <w:rPr>
          <w:rFonts w:ascii="Times New Roman" w:hAnsi="Times New Roman" w:cs="Times New Roman"/>
          <w:sz w:val="24"/>
          <w:szCs w:val="24"/>
          <w:lang w:val="az-Latn-AZ"/>
        </w:rPr>
        <w:t xml:space="preserve">VS1 </w:t>
      </w:r>
      <w:r>
        <w:rPr>
          <w:rFonts w:ascii="Times New Roman" w:hAnsi="Times New Roman" w:cs="Times New Roman"/>
          <w:sz w:val="24"/>
          <w:szCs w:val="24"/>
          <w:lang w:val="az-Latn-AZ"/>
        </w:rPr>
        <w:t>və</w:t>
      </w:r>
      <w:r w:rsidRPr="009F235F">
        <w:rPr>
          <w:rFonts w:ascii="Times New Roman" w:hAnsi="Times New Roman" w:cs="Times New Roman"/>
          <w:sz w:val="24"/>
          <w:szCs w:val="24"/>
          <w:lang w:val="az-Latn-AZ"/>
        </w:rPr>
        <w:t xml:space="preserve"> VS2</w:t>
      </w:r>
      <w:r>
        <w:rPr>
          <w:rFonts w:ascii="Times New Roman" w:hAnsi="Times New Roman" w:cs="Times New Roman"/>
          <w:sz w:val="24"/>
          <w:szCs w:val="24"/>
          <w:lang w:val="az-Latn-AZ"/>
        </w:rPr>
        <w:t xml:space="preserve"> tiristorları açılan dəyişən sürüşmə EHQ-si induksiya olunur. Asinxron işəsalma peosesində sinxron mühərrikin həyəcanlanma dolağı boşaldıcı R müqavimətinə qısa qapanır. Mühərrik sinxron sürətə yaxın sürətə malik olduqda sürüşmə EHQ-si və </w:t>
      </w:r>
      <w:r w:rsidRPr="009F235F">
        <w:rPr>
          <w:rFonts w:ascii="Times New Roman" w:hAnsi="Times New Roman" w:cs="Times New Roman"/>
          <w:sz w:val="24"/>
          <w:szCs w:val="24"/>
          <w:lang w:val="az-Latn-AZ"/>
        </w:rPr>
        <w:t xml:space="preserve">VS1, VS2 </w:t>
      </w:r>
      <w:r>
        <w:rPr>
          <w:rFonts w:ascii="Times New Roman" w:hAnsi="Times New Roman" w:cs="Times New Roman"/>
          <w:sz w:val="24"/>
          <w:szCs w:val="24"/>
          <w:lang w:val="az-Latn-AZ"/>
        </w:rPr>
        <w:t xml:space="preserve">tiristorların idarəedici elektrodlarında gərginlik də azalır, onlar daha qoşula bilmir. Boşaldıcı müqavimət həyəcanlanma dolağından ayrılır. Bundan sonra həyəcanlanma dolağına </w:t>
      </w:r>
      <w:r w:rsidRPr="009F235F">
        <w:rPr>
          <w:rFonts w:ascii="Times New Roman" w:hAnsi="Times New Roman" w:cs="Times New Roman"/>
          <w:sz w:val="24"/>
          <w:szCs w:val="24"/>
          <w:lang w:val="az-Latn-AZ"/>
        </w:rPr>
        <w:t>VS3… VS8</w:t>
      </w:r>
      <w:r>
        <w:rPr>
          <w:rFonts w:ascii="Times New Roman" w:hAnsi="Times New Roman" w:cs="Times New Roman"/>
          <w:sz w:val="24"/>
          <w:szCs w:val="24"/>
          <w:lang w:val="az-Latn-AZ"/>
        </w:rPr>
        <w:t xml:space="preserve"> idarə olunan düzləndiricidən sabit cərəyan verilir. </w:t>
      </w:r>
    </w:p>
    <w:p w14:paraId="3C390E43"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işəsalma “dələ qəfəsi” qısa müddətli bir qayda olaraq </w:t>
      </w:r>
      <w:r w:rsidRPr="009F235F">
        <w:rPr>
          <w:rFonts w:ascii="Times New Roman" w:hAnsi="Times New Roman" w:cs="Times New Roman"/>
          <w:sz w:val="24"/>
          <w:szCs w:val="24"/>
          <w:lang w:val="az-Latn-AZ"/>
        </w:rPr>
        <w:t>20</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 xml:space="preserve">50 </w:t>
      </w:r>
      <w:r>
        <w:rPr>
          <w:rFonts w:ascii="Times New Roman" w:hAnsi="Times New Roman" w:cs="Times New Roman"/>
          <w:sz w:val="24"/>
          <w:szCs w:val="24"/>
          <w:lang w:val="az-Latn-AZ"/>
        </w:rPr>
        <w:t>saniyə iş rejiminə hesablanır (asinxron rejimdə uzun müddətli iş rejimi yolverilməzdir). İşəsalma rejiminin təmin olunmasından əlavə “dələ qəfəsi” mühərrikin sinxron rejimdə işləməsi zamanı keçid proseslərini stabilləşdirərək dempfirləyici dolaq rolunu oynayır.</w:t>
      </w:r>
    </w:p>
    <w:p w14:paraId="73E4F41B" w14:textId="5D3B4DF4"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Gücü bir neçə yüz kilovatt olan sinxron mühərriklər üçün aralıq işəsalma xarakteristikaları olmadan şəbəkəyə birbaşa qoşulmaqla işəsalma mümkündür. Sinxron mühərrikin birbaşa işə salınması zamanı M momenti və </w:t>
      </w:r>
      <w:r w:rsidRPr="009F235F">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 keçid proseslərinin elektromaqnit keçid prosesləri nəzərə alınmaqla təxmini görünüşü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.55-də verilmişdir. Sinxron mühərrik asinxron rejimdə sinxronaltı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s.a.</w:t>
      </w:r>
      <w:r>
        <w:rPr>
          <w:rFonts w:ascii="Times New Roman" w:hAnsi="Times New Roman" w:cs="Times New Roman"/>
          <w:sz w:val="24"/>
          <w:szCs w:val="24"/>
          <w:lang w:val="az-Latn-AZ"/>
        </w:rPr>
        <w:t xml:space="preserve"> sürətinə qədər sürətlənir, bundan sonra t</w:t>
      </w:r>
      <w:r w:rsidRPr="00323313">
        <w:rPr>
          <w:rFonts w:ascii="Times New Roman" w:hAnsi="Times New Roman" w:cs="Times New Roman"/>
          <w:sz w:val="24"/>
          <w:szCs w:val="24"/>
          <w:vertAlign w:val="subscript"/>
          <w:lang w:val="az-Latn-AZ"/>
        </w:rPr>
        <w:t>ay</w:t>
      </w:r>
      <w:r>
        <w:rPr>
          <w:rFonts w:ascii="Times New Roman" w:hAnsi="Times New Roman" w:cs="Times New Roman"/>
          <w:sz w:val="24"/>
          <w:szCs w:val="24"/>
          <w:lang w:val="az-Latn-AZ"/>
        </w:rPr>
        <w:t xml:space="preserve"> zaman anında həyəcanlanma dolağına həyəcanlanma U</w:t>
      </w:r>
      <w:r>
        <w:rPr>
          <w:rFonts w:ascii="Times New Roman" w:hAnsi="Times New Roman" w:cs="Times New Roman"/>
          <w:sz w:val="24"/>
          <w:szCs w:val="24"/>
          <w:vertAlign w:val="subscript"/>
          <w:lang w:val="az-Latn-AZ"/>
        </w:rPr>
        <w:t>HD</w:t>
      </w:r>
      <w:r>
        <w:rPr>
          <w:rFonts w:ascii="Times New Roman" w:hAnsi="Times New Roman" w:cs="Times New Roman"/>
          <w:sz w:val="24"/>
          <w:szCs w:val="24"/>
          <w:lang w:val="az-Latn-AZ"/>
        </w:rPr>
        <w:t xml:space="preserve"> gərginliyi verilir və mühərrik sinxronizmə dartılır. Sinxronizmə daxilolma prosesinə prinsipial olaraq gərginliyin həyəcanlanma dolağına qoşulma anı təsir edir. Həyəcanlanma gərginliyinin qoşulmasının ən əlverişli anı gətirilmiş EHQ-nin ani qiymətinin həyəcanlanma dolağında sıfra bərabər olduğu an sayılır. Lakin, xüsusi tədqiqatlar göstərir ki, rotorun stator dolaqları vasitəsi ilə yaradılan maqnit sahəsinə nəzərən nisbi vəziyyəti nə keçid prosesinin keyfiyyəti, nə də ki, prosesin başa çatma müddəti baxımından böyük praktiki əhəmiyyətə malik deyil. Bu səbəbdən əksər praktiki </w:t>
      </w:r>
      <w:r>
        <w:rPr>
          <w:rFonts w:ascii="Times New Roman" w:hAnsi="Times New Roman" w:cs="Times New Roman"/>
          <w:sz w:val="24"/>
          <w:szCs w:val="24"/>
          <w:lang w:val="az-Latn-AZ"/>
        </w:rPr>
        <w:lastRenderedPageBreak/>
        <w:t xml:space="preserve">hallarda idarəetmə sxemi ən əlverişli zaman anında həyəcanlanmanın qoşulmasını təmin edən qurğuların daxil olunması yolu ilə mürəkkəbləşmir.        </w:t>
      </w:r>
    </w:p>
    <w:p w14:paraId="3175B2D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B5B6FED"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2891FD7" wp14:editId="01974789">
            <wp:extent cx="3170227" cy="1550384"/>
            <wp:effectExtent l="0" t="0" r="0" b="0"/>
            <wp:docPr id="3420375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76391" cy="1553399"/>
                    </a:xfrm>
                    <a:prstGeom prst="rect">
                      <a:avLst/>
                    </a:prstGeom>
                    <a:noFill/>
                    <a:ln>
                      <a:noFill/>
                    </a:ln>
                  </pic:spPr>
                </pic:pic>
              </a:graphicData>
            </a:graphic>
          </wp:inline>
        </w:drawing>
      </w:r>
    </w:p>
    <w:p w14:paraId="4DE18DF2"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p>
    <w:p w14:paraId="610F5541" w14:textId="420EA22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.55. </w:t>
      </w:r>
      <w:r>
        <w:rPr>
          <w:rFonts w:ascii="Times New Roman" w:hAnsi="Times New Roman" w:cs="Times New Roman"/>
          <w:sz w:val="24"/>
          <w:szCs w:val="24"/>
          <w:lang w:val="az-Latn-AZ"/>
        </w:rPr>
        <w:t xml:space="preserve">Sinxron mühərrikin işə salınması zamanı M moment və </w:t>
      </w:r>
      <w:r w:rsidRPr="009F235F">
        <w:rPr>
          <w:rFonts w:ascii="Times New Roman" w:hAnsi="Times New Roman" w:cs="Times New Roman"/>
          <w:sz w:val="24"/>
          <w:szCs w:val="24"/>
          <w:lang w:val="az-Latn-AZ"/>
        </w:rPr>
        <w:t xml:space="preserve">ω </w:t>
      </w:r>
      <w:r>
        <w:rPr>
          <w:rFonts w:ascii="Times New Roman" w:hAnsi="Times New Roman" w:cs="Times New Roman"/>
          <w:sz w:val="24"/>
          <w:szCs w:val="24"/>
          <w:lang w:val="az-Latn-AZ"/>
        </w:rPr>
        <w:t>sürət keçid proseslərinin əyriləri</w:t>
      </w:r>
    </w:p>
    <w:p w14:paraId="24467E60"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3F6AE19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Aşağıdakı ifadədən istifadə etməklə sinxronizmə daxil olma şərtini yoxlamaq olar: </w:t>
      </w:r>
    </w:p>
    <w:p w14:paraId="025D7152"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5D0F5E2" w14:textId="36FDA642" w:rsidR="000C6772"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s.a.</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1-0,0564</m:t>
            </m:r>
            <m:rad>
              <m:radPr>
                <m:degHide m:val="1"/>
                <m:ctrlPr>
                  <w:rPr>
                    <w:rFonts w:ascii="Cambria Math" w:hAnsi="Cambria Math" w:cs="Times New Roman"/>
                    <w:i/>
                    <w:sz w:val="24"/>
                    <w:szCs w:val="24"/>
                    <w:lang w:val="az-Latn-AZ"/>
                  </w:rPr>
                </m:ctrlPr>
              </m:radPr>
              <m:deg/>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max</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den>
                </m:f>
              </m:e>
            </m:rad>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.76)</w:t>
      </w:r>
    </w:p>
    <w:p w14:paraId="4C75C78E" w14:textId="77777777" w:rsidR="000C6772" w:rsidRDefault="000C6772" w:rsidP="000C6772">
      <w:pPr>
        <w:spacing w:after="0" w:line="240" w:lineRule="auto"/>
        <w:ind w:firstLine="708"/>
        <w:jc w:val="center"/>
        <w:rPr>
          <w:rFonts w:ascii="Times New Roman" w:hAnsi="Times New Roman" w:cs="Times New Roman"/>
          <w:sz w:val="24"/>
          <w:szCs w:val="24"/>
          <w:lang w:val="az-Latn-AZ"/>
        </w:rPr>
      </w:pPr>
    </w:p>
    <w:p w14:paraId="5D756501" w14:textId="77777777" w:rsidR="000C6772" w:rsidRPr="00F0159D"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sinxron maşının maksimal momenti; </w:t>
      </w:r>
      <w:r w:rsidRPr="009F235F">
        <w:rPr>
          <w:rFonts w:ascii="Times New Roman" w:hAnsi="Times New Roman" w:cs="Times New Roman"/>
          <w:sz w:val="24"/>
          <w:szCs w:val="24"/>
          <w:lang w:val="az-Latn-AZ"/>
        </w:rPr>
        <w:t>J</w:t>
      </w:r>
      <w:r w:rsidRPr="00F0159D">
        <w:rPr>
          <w:rFonts w:ascii="Times New Roman" w:hAnsi="Times New Roman" w:cs="Times New Roman"/>
          <w:sz w:val="24"/>
          <w:szCs w:val="24"/>
          <w:vertAlign w:val="subscript"/>
          <w:lang w:val="az-Latn-AZ"/>
        </w:rPr>
        <w:t>Σ</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elektrik intiqalının mühərrikin valına gətirilmiş toplam ətalət momentidir. </w:t>
      </w:r>
    </w:p>
    <w:p w14:paraId="7BB0D01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Sinxronizmə dartılma prosesi əsasən iki parametrdən asılıdır: sinxronaltı sürətin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s.a.</w:t>
      </w:r>
      <w:r>
        <w:rPr>
          <w:rFonts w:ascii="Times New Roman" w:hAnsi="Times New Roman" w:cs="Times New Roman"/>
          <w:sz w:val="24"/>
          <w:szCs w:val="24"/>
          <w:lang w:val="az-Latn-AZ"/>
        </w:rPr>
        <w:t xml:space="preserve"> qiyməti və elektrik intiqalının mühərrikin valına gətirilmiş toplam ətalət </w:t>
      </w:r>
      <w:r w:rsidRPr="009F235F">
        <w:rPr>
          <w:rFonts w:ascii="Times New Roman" w:hAnsi="Times New Roman" w:cs="Times New Roman"/>
          <w:sz w:val="24"/>
          <w:szCs w:val="24"/>
          <w:lang w:val="az-Latn-AZ"/>
        </w:rPr>
        <w:t>J</w:t>
      </w:r>
      <w:r w:rsidRPr="00F0159D">
        <w:rPr>
          <w:rFonts w:ascii="Times New Roman" w:hAnsi="Times New Roman" w:cs="Times New Roman"/>
          <w:sz w:val="24"/>
          <w:szCs w:val="24"/>
          <w:vertAlign w:val="subscript"/>
          <w:lang w:val="az-Latn-AZ"/>
        </w:rPr>
        <w:t>Σ</w:t>
      </w:r>
      <w:r>
        <w:rPr>
          <w:rFonts w:ascii="Times New Roman" w:hAnsi="Times New Roman" w:cs="Times New Roman"/>
          <w:sz w:val="24"/>
          <w:szCs w:val="24"/>
          <w:lang w:val="az-Latn-AZ"/>
        </w:rPr>
        <w:t xml:space="preserve"> momenti. </w:t>
      </w:r>
    </w:p>
    <w:p w14:paraId="492B344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p>
    <w:p w14:paraId="19817DCF" w14:textId="353302C4" w:rsidR="000C6772" w:rsidRPr="009F235F" w:rsidRDefault="00E16CB3" w:rsidP="000C6772">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5</w:t>
      </w:r>
      <w:r w:rsidR="000C6772" w:rsidRPr="009F235F">
        <w:rPr>
          <w:rFonts w:ascii="Times New Roman" w:hAnsi="Times New Roman" w:cs="Times New Roman"/>
          <w:b/>
          <w:bCs/>
          <w:sz w:val="24"/>
          <w:szCs w:val="24"/>
          <w:lang w:val="az-Latn-AZ"/>
        </w:rPr>
        <w:t xml:space="preserve">.2.5. Sinxron mühərriklərin sürətinin nizamlanması  </w:t>
      </w:r>
    </w:p>
    <w:p w14:paraId="17C424E6"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5AC855F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Sinxron mühərrikin sinxronizmə daxil olması zamanı valda yük momentinin müəyyən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qiymətinə qədər </w:t>
      </w:r>
      <w:r>
        <w:rPr>
          <w:rFonts w:ascii="Times New Roman" w:hAnsi="Times New Roman" w:cs="Times New Roman"/>
          <w:sz w:val="24"/>
          <w:szCs w:val="24"/>
          <w:lang w:val="az-Latn-AZ"/>
        </w:rPr>
        <w:lastRenderedPageBreak/>
        <w:t xml:space="preserve">dəyişməsi ilə onun sürəti sabit qalır və sinxron qiymətə bərabər olur: </w:t>
      </w:r>
    </w:p>
    <w:p w14:paraId="52968001"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72B984B2" w14:textId="77777777"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sidRPr="00B377E7">
        <w:rPr>
          <w:rFonts w:ascii="Times New Roman" w:hAnsi="Times New Roman" w:cs="Times New Roman"/>
          <w:i/>
          <w:iCs/>
          <w:sz w:val="24"/>
          <w:szCs w:val="24"/>
          <w:lang w:val="az-Latn-AZ"/>
        </w:rPr>
        <w:t>ω</w:t>
      </w:r>
      <w:r w:rsidRPr="00B377E7">
        <w:rPr>
          <w:rFonts w:ascii="Times New Roman" w:hAnsi="Times New Roman" w:cs="Times New Roman"/>
          <w:i/>
          <w:iCs/>
          <w:sz w:val="24"/>
          <w:szCs w:val="24"/>
          <w:vertAlign w:val="subscript"/>
          <w:lang w:val="az-Latn-AZ"/>
        </w:rPr>
        <w:t>0</w:t>
      </w:r>
      <w:r w:rsidRPr="00B377E7">
        <w:rPr>
          <w:rFonts w:ascii="Times New Roman" w:hAnsi="Times New Roman" w:cs="Times New Roman"/>
          <w:i/>
          <w:iCs/>
          <w:sz w:val="24"/>
          <w:szCs w:val="24"/>
          <w:lang w:val="az-Latn-AZ"/>
        </w:rPr>
        <w:t xml:space="preserve"> </w:t>
      </w:r>
      <w:r w:rsidRPr="00B377E7">
        <w:rPr>
          <w:rFonts w:ascii="Times New Roman" w:hAnsi="Times New Roman" w:cs="Times New Roman"/>
          <w:i/>
          <w:iCs/>
          <w:sz w:val="24"/>
          <w:szCs w:val="24"/>
          <w:lang w:val="az-Latn-AZ"/>
        </w:rPr>
        <w:sym w:font="Symbol" w:char="F03D"/>
      </w:r>
      <w:r w:rsidRPr="00B377E7">
        <w:rPr>
          <w:rFonts w:ascii="Times New Roman" w:hAnsi="Times New Roman" w:cs="Times New Roman"/>
          <w:i/>
          <w:iCs/>
          <w:sz w:val="24"/>
          <w:szCs w:val="24"/>
          <w:lang w:val="az-Latn-AZ"/>
        </w:rPr>
        <w:t xml:space="preserve">  2</w:t>
      </w:r>
      <w:r w:rsidRPr="00B377E7">
        <w:rPr>
          <w:rFonts w:ascii="Times New Roman" w:hAnsi="Times New Roman" w:cs="Times New Roman"/>
          <w:i/>
          <w:iCs/>
          <w:sz w:val="24"/>
          <w:szCs w:val="24"/>
          <w:lang w:val="az-Latn-AZ"/>
        </w:rPr>
        <w:sym w:font="Symbol" w:char="F0D7"/>
      </w:r>
      <w:r w:rsidRPr="00B377E7">
        <w:rPr>
          <w:rFonts w:ascii="Times New Roman" w:hAnsi="Times New Roman" w:cs="Times New Roman"/>
          <w:i/>
          <w:iCs/>
          <w:sz w:val="24"/>
          <w:szCs w:val="24"/>
          <w:lang w:val="az-Latn-AZ"/>
        </w:rPr>
        <w:t>π</w:t>
      </w:r>
      <w:r w:rsidRPr="00B377E7">
        <w:rPr>
          <w:rFonts w:ascii="Times New Roman" w:hAnsi="Times New Roman" w:cs="Times New Roman"/>
          <w:i/>
          <w:iCs/>
          <w:sz w:val="24"/>
          <w:szCs w:val="24"/>
          <w:lang w:val="az-Latn-AZ"/>
        </w:rPr>
        <w:sym w:font="Symbol" w:char="F0D7"/>
      </w:r>
      <w:r w:rsidRPr="00B377E7">
        <w:rPr>
          <w:rFonts w:ascii="Times New Roman" w:hAnsi="Times New Roman" w:cs="Times New Roman"/>
          <w:i/>
          <w:iCs/>
          <w:sz w:val="24"/>
          <w:szCs w:val="24"/>
          <w:lang w:val="az-Latn-AZ"/>
        </w:rPr>
        <w:t>f</w:t>
      </w:r>
      <w:r w:rsidRPr="00B377E7">
        <w:rPr>
          <w:rFonts w:ascii="Times New Roman" w:hAnsi="Times New Roman" w:cs="Times New Roman"/>
          <w:i/>
          <w:iCs/>
          <w:sz w:val="24"/>
          <w:szCs w:val="24"/>
          <w:vertAlign w:val="subscript"/>
          <w:lang w:val="az-Latn-AZ"/>
        </w:rPr>
        <w:t>1</w:t>
      </w:r>
      <w:r w:rsidRPr="00B377E7">
        <w:rPr>
          <w:rFonts w:ascii="Times New Roman" w:hAnsi="Times New Roman" w:cs="Times New Roman"/>
          <w:i/>
          <w:iCs/>
          <w:sz w:val="24"/>
          <w:szCs w:val="24"/>
          <w:lang w:val="az-Latn-AZ"/>
        </w:rPr>
        <w:t>/z</w:t>
      </w:r>
      <w:r w:rsidRPr="00B377E7">
        <w:rPr>
          <w:rFonts w:ascii="Times New Roman" w:hAnsi="Times New Roman" w:cs="Times New Roman"/>
          <w:i/>
          <w:iCs/>
          <w:sz w:val="24"/>
          <w:szCs w:val="24"/>
          <w:vertAlign w:val="subscript"/>
          <w:lang w:val="az-Latn-AZ"/>
        </w:rPr>
        <w:t>p</w:t>
      </w:r>
      <w:r w:rsidRPr="009F235F">
        <w:rPr>
          <w:rFonts w:ascii="Times New Roman" w:hAnsi="Times New Roman" w:cs="Times New Roman"/>
          <w:sz w:val="24"/>
          <w:szCs w:val="24"/>
          <w:lang w:val="az-Latn-AZ"/>
        </w:rPr>
        <w:t>.</w:t>
      </w:r>
    </w:p>
    <w:p w14:paraId="522494CD"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606D6B4A" w14:textId="77777777" w:rsidR="000C6772" w:rsidRPr="001518B5"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Seriya şəklində buraxılan mühərriklərin cüt qütblərinin sayının z</w:t>
      </w:r>
      <w:r>
        <w:rPr>
          <w:rFonts w:ascii="Times New Roman" w:hAnsi="Times New Roman" w:cs="Times New Roman"/>
          <w:sz w:val="24"/>
          <w:szCs w:val="24"/>
          <w:vertAlign w:val="subscript"/>
          <w:lang w:val="az-Latn-AZ"/>
        </w:rPr>
        <w:t>p</w:t>
      </w:r>
      <w:r>
        <w:rPr>
          <w:rFonts w:ascii="Times New Roman" w:hAnsi="Times New Roman" w:cs="Times New Roman"/>
          <w:sz w:val="24"/>
          <w:szCs w:val="24"/>
          <w:lang w:val="az-Latn-AZ"/>
        </w:rPr>
        <w:t xml:space="preserve"> dəyişməsi tətbiq olunmadığından, tezlik nizamlanması sinxron mühərriklərin bucaq sürətlərinin nizamlanmasının yeganə üsulu olacaqdır. Bu nizamlanma əsasən qısa qapanmış asinxron mühərriklərin sürətinin tezlik nizamlanması kimi göstəricilərlə xarakterizə olunur. Belə nizamlanma hamar və iki zonalıdır. Nizamlanma diapazonu nominal sinxron sürətdən yuxarı rotorun mexaniki mıhkəmliyi, onun balanslaşdırılması və diyircəkli mexanizmlərin keyfiyyəti  ilə məhdudlanır. Nizamlanma diapazonu nominal sinxron sürətdən aşağı </w:t>
      </w:r>
      <w:r w:rsidRPr="009F235F">
        <w:rPr>
          <w:rFonts w:ascii="Times New Roman" w:hAnsi="Times New Roman" w:cs="Times New Roman"/>
          <w:sz w:val="24"/>
          <w:szCs w:val="24"/>
          <w:lang w:val="az-Latn-AZ"/>
        </w:rPr>
        <w:t xml:space="preserve">D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1:(50 </w:t>
      </w:r>
      <w:r w:rsidRPr="009F235F">
        <w:rPr>
          <w:rFonts w:ascii="Times New Roman" w:hAnsi="Times New Roman" w:cs="Times New Roman"/>
          <w:sz w:val="24"/>
          <w:szCs w:val="24"/>
          <w:lang w:val="az-Latn-AZ"/>
        </w:rPr>
        <w:sym w:font="Symbol" w:char="F0B8"/>
      </w:r>
      <w:r w:rsidRPr="009F235F">
        <w:rPr>
          <w:rFonts w:ascii="Times New Roman" w:hAnsi="Times New Roman" w:cs="Times New Roman"/>
          <w:sz w:val="24"/>
          <w:szCs w:val="24"/>
          <w:lang w:val="az-Latn-AZ"/>
        </w:rPr>
        <w:t>100)</w:t>
      </w:r>
      <w:r>
        <w:rPr>
          <w:rFonts w:ascii="Times New Roman" w:hAnsi="Times New Roman" w:cs="Times New Roman"/>
          <w:sz w:val="24"/>
          <w:szCs w:val="24"/>
          <w:lang w:val="az-Latn-AZ"/>
        </w:rPr>
        <w:t xml:space="preserve"> və daha yuxarı qiymətlərini ala bilir (mühərrikin mexaniki xarakteristikalarının mütləq sərtliyi nəzərə alınmaqla və qidalanma gərginliyinin sinusoidallığı təmin olunmaqla). Sürətin stabilliyi yüksəkdir. Sabit həyəcanlanmada və sərbəst ventilyasiyada yolverilən yük nominal momentə uyğun gəlir. </w:t>
      </w:r>
    </w:p>
    <w:p w14:paraId="60B9E88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Yarımkeçirici tezlik çeviricilərinin istifadə olunması tezlik-nizamlanan sinxron elektrik intiqallarında statik və keçid proseslərinin formalaşması nöqteyi-nəzərindən böyük imkanlar açır. </w:t>
      </w:r>
    </w:p>
    <w:p w14:paraId="571A3312"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Qısa qapanmış asinxron mühərrikdən fərqli olaraq, sürətin tezlik nizamlanmasında sinxron mühərrik momentin idarə olunmasının üç kanalına malik olur: həyəcanlanma cərəyanının I</w:t>
      </w:r>
      <w:r w:rsidRPr="00436F6F">
        <w:rPr>
          <w:rFonts w:ascii="Times New Roman" w:hAnsi="Times New Roman" w:cs="Times New Roman"/>
          <w:sz w:val="24"/>
          <w:szCs w:val="24"/>
          <w:vertAlign w:val="subscript"/>
          <w:lang w:val="az-Latn-AZ"/>
        </w:rPr>
        <w:t>H</w:t>
      </w:r>
      <w:r>
        <w:rPr>
          <w:rFonts w:ascii="Times New Roman" w:hAnsi="Times New Roman" w:cs="Times New Roman"/>
          <w:sz w:val="24"/>
          <w:szCs w:val="24"/>
          <w:lang w:val="az-Latn-AZ"/>
        </w:rPr>
        <w:t xml:space="preserve"> dəyişməsi, stator dolaqlarının gərginliklərinin </w:t>
      </w:r>
      <w:r w:rsidRPr="009F235F">
        <w:rPr>
          <w:rFonts w:ascii="Times New Roman" w:hAnsi="Times New Roman" w:cs="Times New Roman"/>
          <w:sz w:val="24"/>
          <w:szCs w:val="24"/>
          <w:lang w:val="az-Latn-AZ"/>
        </w:rPr>
        <w:t>U</w:t>
      </w:r>
      <w:r w:rsidRPr="00436F6F">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dəyişməsi və stator dolaqlarının gərginliyinin tezliyinin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dəyişməsi. </w:t>
      </w:r>
    </w:p>
    <w:p w14:paraId="232623F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Aşkar qütblü sinxron mühərrik üçün elektromaqnit momentinin tənliyi alına bilər (tənliyin çıxarılışı texniki ədəbiyyatlarda verilir): </w:t>
      </w:r>
    </w:p>
    <w:p w14:paraId="1830CAE0" w14:textId="1AC53E89" w:rsidR="000C6772" w:rsidRPr="009F235F" w:rsidRDefault="000C6772" w:rsidP="000C6772">
      <w:pPr>
        <w:spacing w:after="0" w:line="240" w:lineRule="auto"/>
        <w:ind w:firstLine="708"/>
        <w:jc w:val="both"/>
        <w:rPr>
          <w:rFonts w:ascii="Times New Roman" w:hAnsi="Times New Roman" w:cs="Times New Roman"/>
          <w:sz w:val="24"/>
          <w:szCs w:val="24"/>
          <w:lang w:val="az-Latn-AZ"/>
        </w:rPr>
      </w:pPr>
      <m:oMath>
        <m:r>
          <w:rPr>
            <w:rFonts w:ascii="Cambria Math" w:hAnsi="Cambria Math" w:cs="Times New Roman"/>
            <w:sz w:val="24"/>
            <w:szCs w:val="24"/>
            <w:lang w:val="az-Latn-AZ"/>
          </w:rPr>
          <w:lastRenderedPageBreak/>
          <m:t xml:space="preserve">            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z</m:t>
                </m:r>
              </m:e>
              <m:sub>
                <m:r>
                  <w:rPr>
                    <w:rFonts w:ascii="Cambria Math" w:hAnsi="Cambria Math" w:cs="Times New Roman"/>
                    <w:sz w:val="24"/>
                    <w:szCs w:val="24"/>
                    <w:lang w:val="az-Latn-AZ"/>
                  </w:rPr>
                  <m:t>p</m:t>
                </m:r>
              </m:sub>
            </m:sSub>
          </m:num>
          <m:den>
            <m:r>
              <w:rPr>
                <w:rFonts w:ascii="Cambria Math" w:hAnsi="Cambria Math" w:cs="Times New Roman"/>
                <w:sz w:val="24"/>
                <w:szCs w:val="24"/>
                <w:lang w:val="az-Latn-AZ"/>
              </w:rPr>
              <m:t>2</m:t>
            </m:r>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12d</m:t>
            </m:r>
          </m:sub>
        </m:sSub>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Hj</m:t>
                </m:r>
              </m:sub>
            </m:sSub>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1qj</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z</m:t>
                </m:r>
              </m:e>
              <m:sub>
                <m:r>
                  <w:rPr>
                    <w:rFonts w:ascii="Cambria Math" w:hAnsi="Cambria Math" w:cs="Times New Roman"/>
                    <w:sz w:val="24"/>
                    <w:szCs w:val="24"/>
                    <w:lang w:val="az-Latn-AZ"/>
                  </w:rPr>
                  <m:t>p</m:t>
                </m:r>
              </m:sub>
            </m:sSub>
          </m:num>
          <m:den>
            <m:r>
              <w:rPr>
                <w:rFonts w:ascii="Cambria Math" w:hAnsi="Cambria Math" w:cs="Times New Roman"/>
                <w:sz w:val="24"/>
                <w:szCs w:val="24"/>
                <w:lang w:val="az-Latn-AZ"/>
              </w:rPr>
              <m:t>2</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1d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 xml:space="preserve">                                L</m:t>
                </m:r>
              </m:e>
              <m:sub>
                <m:r>
                  <w:rPr>
                    <w:rFonts w:ascii="Cambria Math" w:hAnsi="Cambria Math" w:cs="Times New Roman"/>
                    <w:sz w:val="24"/>
                    <w:szCs w:val="24"/>
                    <w:lang w:val="az-Latn-AZ"/>
                  </w:rPr>
                  <m:t>1q</m:t>
                </m:r>
              </m:sub>
            </m:sSub>
          </m:e>
        </m:d>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e>
            </m:d>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r>
              <w:rPr>
                <w:rFonts w:ascii="Cambria Math" w:hAnsi="Cambria Math" w:cs="Times New Roman"/>
                <w:sz w:val="24"/>
                <w:szCs w:val="24"/>
                <w:lang w:val="az-Latn-AZ"/>
              </w:rPr>
              <m:t>∙cos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1qj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1dj</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.77) </w:t>
      </w:r>
    </w:p>
    <w:p w14:paraId="22E3A14F" w14:textId="77777777" w:rsidR="000C6772" w:rsidRDefault="000C6772" w:rsidP="000C6772">
      <w:pPr>
        <w:spacing w:after="0" w:line="240" w:lineRule="auto"/>
        <w:jc w:val="both"/>
        <w:rPr>
          <w:rFonts w:ascii="Times New Roman" w:hAnsi="Times New Roman" w:cs="Times New Roman"/>
          <w:sz w:val="24"/>
          <w:szCs w:val="24"/>
          <w:lang w:val="az-Latn-AZ"/>
        </w:rPr>
      </w:pPr>
    </w:p>
    <w:p w14:paraId="11B01471" w14:textId="5739EDB3"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.77) ifadəsində j indeksi uyğun parametrin dəyişməsini göstərir. </w:t>
      </w:r>
    </w:p>
    <w:p w14:paraId="2B0CE421" w14:textId="733CBD28"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.77) ifadəsində elektromaqnit momentin ikinci toplananını nəzərə almasaq: </w:t>
      </w:r>
    </w:p>
    <w:p w14:paraId="28989EDB"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t xml:space="preserve"> </w:t>
      </w:r>
    </w:p>
    <w:p w14:paraId="0212FB5F" w14:textId="4BA812E2"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M=A</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Hj</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1j</m:t>
                </m:r>
              </m:sub>
            </m:sSub>
          </m:den>
        </m:f>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.78) </w:t>
      </w:r>
    </w:p>
    <w:p w14:paraId="2D422DC0"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5EE1E81B" w14:textId="77777777"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9F235F">
        <w:rPr>
          <w:rFonts w:ascii="Times New Roman" w:hAnsi="Times New Roman" w:cs="Times New Roman"/>
          <w:sz w:val="24"/>
          <w:szCs w:val="24"/>
          <w:lang w:val="az-Latn-AZ"/>
        </w:rPr>
        <w:t xml:space="preserve"> A – </w:t>
      </w:r>
      <w:r>
        <w:rPr>
          <w:rFonts w:ascii="Times New Roman" w:hAnsi="Times New Roman" w:cs="Times New Roman"/>
          <w:sz w:val="24"/>
          <w:szCs w:val="24"/>
          <w:lang w:val="az-Latn-AZ"/>
        </w:rPr>
        <w:t>sabit əmsaldır</w:t>
      </w:r>
      <w:r w:rsidRPr="009F235F">
        <w:rPr>
          <w:rFonts w:ascii="Times New Roman" w:hAnsi="Times New Roman" w:cs="Times New Roman"/>
          <w:sz w:val="24"/>
          <w:szCs w:val="24"/>
          <w:lang w:val="az-Latn-AZ"/>
        </w:rPr>
        <w:t xml:space="preserve">. </w:t>
      </w:r>
    </w:p>
    <w:p w14:paraId="1B923DF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sinxron mühərrikin sürətinin tezlik nizamlanmasında dayanıqlıq ehtiyatının sabit qaldığını qəbul etsək, aşağıdakı şərt ödənilməlidir:  </w:t>
      </w:r>
    </w:p>
    <w:p w14:paraId="5460AEC8"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1C1E1E60" w14:textId="77777777" w:rsidR="000C6772" w:rsidRPr="008773F9" w:rsidRDefault="000C6772" w:rsidP="000C6772">
      <w:pPr>
        <w:spacing w:after="0" w:line="240" w:lineRule="auto"/>
        <w:ind w:firstLine="708"/>
        <w:jc w:val="center"/>
        <w:rPr>
          <w:rFonts w:ascii="Times New Roman" w:hAnsi="Times New Roman" w:cs="Times New Roman"/>
          <w:i/>
          <w:iCs/>
          <w:sz w:val="24"/>
          <w:szCs w:val="24"/>
          <w:lang w:val="az-Latn-AZ"/>
        </w:rPr>
      </w:pPr>
      <w:r w:rsidRPr="008773F9">
        <w:rPr>
          <w:rFonts w:ascii="Times New Roman" w:hAnsi="Times New Roman" w:cs="Times New Roman"/>
          <w:i/>
          <w:iCs/>
          <w:sz w:val="24"/>
          <w:szCs w:val="24"/>
          <w:lang w:val="az-Latn-AZ"/>
        </w:rPr>
        <w:t>θ</w:t>
      </w:r>
      <w:r w:rsidRPr="008773F9">
        <w:rPr>
          <w:rFonts w:ascii="Times New Roman" w:hAnsi="Times New Roman" w:cs="Times New Roman"/>
          <w:i/>
          <w:iCs/>
          <w:sz w:val="24"/>
          <w:szCs w:val="24"/>
          <w:vertAlign w:val="subscript"/>
          <w:lang w:val="az-Latn-AZ"/>
        </w:rPr>
        <w:t>el.j</w:t>
      </w:r>
      <w:r w:rsidRPr="008773F9">
        <w:rPr>
          <w:rFonts w:ascii="Times New Roman" w:hAnsi="Times New Roman" w:cs="Times New Roman"/>
          <w:i/>
          <w:iCs/>
          <w:sz w:val="24"/>
          <w:szCs w:val="24"/>
          <w:lang w:val="az-Latn-AZ"/>
        </w:rPr>
        <w:t xml:space="preserve"> </w:t>
      </w:r>
      <w:r w:rsidRPr="008773F9">
        <w:rPr>
          <w:rFonts w:ascii="Times New Roman" w:hAnsi="Times New Roman" w:cs="Times New Roman"/>
          <w:i/>
          <w:iCs/>
          <w:sz w:val="24"/>
          <w:szCs w:val="24"/>
          <w:lang w:val="az-Latn-AZ"/>
        </w:rPr>
        <w:sym w:font="Symbol" w:char="F03D"/>
      </w:r>
      <w:r w:rsidRPr="008773F9">
        <w:rPr>
          <w:rFonts w:ascii="Times New Roman" w:hAnsi="Times New Roman" w:cs="Times New Roman"/>
          <w:i/>
          <w:iCs/>
          <w:sz w:val="24"/>
          <w:szCs w:val="24"/>
          <w:lang w:val="az-Latn-AZ"/>
        </w:rPr>
        <w:t xml:space="preserve"> θ</w:t>
      </w:r>
      <w:r w:rsidRPr="008773F9">
        <w:rPr>
          <w:rFonts w:ascii="Times New Roman" w:hAnsi="Times New Roman" w:cs="Times New Roman"/>
          <w:i/>
          <w:iCs/>
          <w:sz w:val="24"/>
          <w:szCs w:val="24"/>
          <w:vertAlign w:val="subscript"/>
          <w:lang w:val="az-Latn-AZ"/>
        </w:rPr>
        <w:t>el.N</w:t>
      </w:r>
    </w:p>
    <w:p w14:paraId="4A801C0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FC0C3AA"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və ya </w:t>
      </w:r>
    </w:p>
    <w:p w14:paraId="111F194B" w14:textId="77777777" w:rsidR="000C6772" w:rsidRDefault="000C6772" w:rsidP="000C6772">
      <w:pPr>
        <w:spacing w:after="0" w:line="240" w:lineRule="auto"/>
        <w:jc w:val="both"/>
        <w:rPr>
          <w:rFonts w:ascii="Times New Roman" w:hAnsi="Times New Roman" w:cs="Times New Roman"/>
          <w:sz w:val="24"/>
          <w:szCs w:val="24"/>
          <w:lang w:val="az-Latn-AZ"/>
        </w:rPr>
      </w:pPr>
    </w:p>
    <w:p w14:paraId="7119FF20" w14:textId="17CEAB1E" w:rsidR="000C6772" w:rsidRPr="009F235F" w:rsidRDefault="000C6772" w:rsidP="000C6772">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773F9">
        <w:rPr>
          <w:rFonts w:ascii="Times New Roman" w:hAnsi="Times New Roman" w:cs="Times New Roman"/>
          <w:i/>
          <w:iCs/>
          <w:sz w:val="24"/>
          <w:szCs w:val="24"/>
          <w:lang w:val="az-Latn-AZ"/>
        </w:rPr>
        <w:t>sinθ</w:t>
      </w:r>
      <w:r w:rsidRPr="008773F9">
        <w:rPr>
          <w:rFonts w:ascii="Times New Roman" w:hAnsi="Times New Roman" w:cs="Times New Roman"/>
          <w:i/>
          <w:iCs/>
          <w:sz w:val="24"/>
          <w:szCs w:val="24"/>
          <w:vertAlign w:val="subscript"/>
          <w:lang w:val="az-Latn-AZ"/>
        </w:rPr>
        <w:t>el.j</w:t>
      </w:r>
      <w:r w:rsidRPr="008773F9">
        <w:rPr>
          <w:rFonts w:ascii="Times New Roman" w:hAnsi="Times New Roman" w:cs="Times New Roman"/>
          <w:i/>
          <w:iCs/>
          <w:sz w:val="24"/>
          <w:szCs w:val="24"/>
          <w:lang w:val="az-Latn-AZ"/>
        </w:rPr>
        <w:t xml:space="preserve"> = sinθ</w:t>
      </w:r>
      <w:r w:rsidRPr="008773F9">
        <w:rPr>
          <w:rFonts w:ascii="Times New Roman" w:hAnsi="Times New Roman" w:cs="Times New Roman"/>
          <w:i/>
          <w:iCs/>
          <w:sz w:val="24"/>
          <w:szCs w:val="24"/>
          <w:vertAlign w:val="subscript"/>
          <w:lang w:val="az-Latn-AZ"/>
        </w:rPr>
        <w:t>el.N</w:t>
      </w:r>
      <w:r>
        <w:rPr>
          <w:rFonts w:ascii="Times New Roman" w:hAnsi="Times New Roman" w:cs="Times New Roman"/>
          <w:sz w:val="24"/>
          <w:szCs w:val="24"/>
          <w:vertAlign w:val="subscript"/>
          <w:lang w:val="az-Latn-AZ"/>
        </w:rPr>
        <w:t>.</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.79)</w:t>
      </w:r>
    </w:p>
    <w:p w14:paraId="0D5D6743" w14:textId="77777777" w:rsidR="000C6772" w:rsidRPr="009F235F" w:rsidRDefault="000C6772" w:rsidP="000C6772">
      <w:pPr>
        <w:spacing w:after="0" w:line="240" w:lineRule="auto"/>
        <w:jc w:val="both"/>
        <w:rPr>
          <w:rFonts w:ascii="Times New Roman" w:hAnsi="Times New Roman" w:cs="Times New Roman"/>
          <w:sz w:val="24"/>
          <w:szCs w:val="24"/>
          <w:lang w:val="az-Latn-AZ"/>
        </w:rPr>
      </w:pPr>
    </w:p>
    <w:p w14:paraId="534F39E6" w14:textId="77777777" w:rsidR="000C6772"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9F235F">
        <w:rPr>
          <w:rFonts w:ascii="Times New Roman" w:hAnsi="Times New Roman" w:cs="Times New Roman"/>
          <w:sz w:val="24"/>
          <w:szCs w:val="24"/>
          <w:lang w:val="az-Latn-AZ"/>
        </w:rPr>
        <w:t>θ</w:t>
      </w:r>
      <w:r w:rsidRPr="008773F9">
        <w:rPr>
          <w:rFonts w:ascii="Times New Roman" w:hAnsi="Times New Roman" w:cs="Times New Roman"/>
          <w:sz w:val="24"/>
          <w:szCs w:val="24"/>
          <w:vertAlign w:val="subscript"/>
          <w:lang w:val="az-Latn-AZ"/>
        </w:rPr>
        <w:t>j</w:t>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sinxron mühərrikin rotorunun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momenti, stator dolağı gərginliyinin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 stator dolaqlarının </w:t>
      </w:r>
      <w:r w:rsidRPr="009F235F">
        <w:rPr>
          <w:rFonts w:ascii="Times New Roman" w:hAnsi="Times New Roman" w:cs="Times New Roman"/>
          <w:sz w:val="24"/>
          <w:szCs w:val="24"/>
          <w:lang w:val="az-Latn-AZ"/>
        </w:rPr>
        <w:t>U</w:t>
      </w:r>
      <w:r w:rsidRPr="0042212A">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gərginliyinin, I</w:t>
      </w:r>
      <w:r>
        <w:rPr>
          <w:rFonts w:ascii="Times New Roman" w:hAnsi="Times New Roman" w:cs="Times New Roman"/>
          <w:sz w:val="24"/>
          <w:szCs w:val="24"/>
          <w:vertAlign w:val="subscript"/>
          <w:lang w:val="az-Latn-AZ"/>
        </w:rPr>
        <w:t>Hj</w:t>
      </w:r>
      <w:r>
        <w:rPr>
          <w:rFonts w:ascii="Times New Roman" w:hAnsi="Times New Roman" w:cs="Times New Roman"/>
          <w:sz w:val="24"/>
          <w:szCs w:val="24"/>
          <w:lang w:val="az-Latn-AZ"/>
        </w:rPr>
        <w:t xml:space="preserve"> həyəcanlanma selinin birlikdə dəyişməsi zamanı dönmə bucağıdır</w:t>
      </w:r>
      <w:r w:rsidRPr="0042212A">
        <w:rPr>
          <w:rFonts w:ascii="Times New Roman" w:hAnsi="Times New Roman" w:cs="Times New Roman"/>
          <w:sz w:val="24"/>
          <w:szCs w:val="24"/>
          <w:lang w:val="az-Latn-AZ"/>
        </w:rPr>
        <w:t xml:space="preserve"> </w:t>
      </w:r>
    </w:p>
    <w:p w14:paraId="216D0E1D" w14:textId="0FD906DD" w:rsidR="000C6772" w:rsidRPr="0042212A" w:rsidRDefault="000C6772" w:rsidP="000C6772">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.78) tənliyini </w:t>
      </w:r>
      <w:r w:rsidRPr="009F235F">
        <w:rPr>
          <w:rFonts w:ascii="Times New Roman" w:hAnsi="Times New Roman" w:cs="Times New Roman"/>
          <w:sz w:val="24"/>
          <w:szCs w:val="24"/>
          <w:lang w:val="az-Latn-AZ"/>
        </w:rPr>
        <w:t>sinθ</w:t>
      </w:r>
      <w:r>
        <w:rPr>
          <w:rFonts w:ascii="Times New Roman" w:hAnsi="Times New Roman" w:cs="Times New Roman"/>
          <w:sz w:val="24"/>
          <w:szCs w:val="24"/>
          <w:vertAlign w:val="subscript"/>
          <w:lang w:val="az-Latn-AZ"/>
        </w:rPr>
        <w:t>el</w:t>
      </w:r>
      <w:r>
        <w:rPr>
          <w:rFonts w:ascii="Times New Roman" w:hAnsi="Times New Roman" w:cs="Times New Roman"/>
          <w:sz w:val="24"/>
          <w:szCs w:val="24"/>
          <w:lang w:val="az-Latn-AZ"/>
        </w:rPr>
        <w:t xml:space="preserve">-ə görə həll etsək: </w:t>
      </w:r>
    </w:p>
    <w:p w14:paraId="6FC3350A"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2ED6BDEA" w14:textId="57A8A8CA"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el</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A∙</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Hj</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.80) </w:t>
      </w:r>
    </w:p>
    <w:p w14:paraId="7F40887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69BFD129" w14:textId="691DCCE1"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.80) ifadəsi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.79) tənliyində nəzərə alınsa: </w:t>
      </w:r>
    </w:p>
    <w:p w14:paraId="7EC7F805" w14:textId="77777777" w:rsidR="000C6772" w:rsidRPr="00BC0274" w:rsidRDefault="00000000" w:rsidP="000C6772">
      <w:pPr>
        <w:spacing w:after="0" w:line="240" w:lineRule="auto"/>
        <w:ind w:firstLine="708"/>
        <w:jc w:val="center"/>
        <w:rPr>
          <w:rFonts w:ascii="Times New Roman" w:eastAsiaTheme="minorEastAsia" w:hAnsi="Times New Roman" w:cs="Times New Roman"/>
          <w:sz w:val="24"/>
          <w:szCs w:val="24"/>
          <w:lang w:val="az-Latn-AZ"/>
        </w:rPr>
      </w:pPr>
      <m:oMathPara>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1j</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Hj</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HN</m:t>
                  </m:r>
                </m:sub>
              </m:sSub>
            </m:den>
          </m:f>
          <m:r>
            <w:rPr>
              <w:rFonts w:ascii="Cambria Math" w:hAnsi="Cambria Math" w:cs="Times New Roman"/>
              <w:sz w:val="24"/>
              <w:szCs w:val="24"/>
              <w:lang w:val="az-Latn-AZ"/>
            </w:rPr>
            <m:t>,</m:t>
          </m:r>
        </m:oMath>
      </m:oMathPara>
    </w:p>
    <w:p w14:paraId="5882C7C2" w14:textId="77777777" w:rsidR="000C6772" w:rsidRDefault="000C6772" w:rsidP="000C6772">
      <w:pPr>
        <w:spacing w:after="0" w:line="240" w:lineRule="auto"/>
        <w:ind w:firstLine="708"/>
        <w:jc w:val="center"/>
        <w:rPr>
          <w:rFonts w:ascii="Times New Roman" w:eastAsiaTheme="minorEastAsia" w:hAnsi="Times New Roman" w:cs="Times New Roman"/>
          <w:sz w:val="24"/>
          <w:szCs w:val="24"/>
          <w:lang w:val="az-Latn-AZ"/>
        </w:rPr>
      </w:pPr>
    </w:p>
    <w:p w14:paraId="2C3645B4"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burada,</w:t>
      </w:r>
    </w:p>
    <w:p w14:paraId="391CD745" w14:textId="77777777" w:rsidR="000C6772" w:rsidRDefault="000C6772" w:rsidP="000C6772">
      <w:pPr>
        <w:spacing w:after="0" w:line="240" w:lineRule="auto"/>
        <w:jc w:val="both"/>
        <w:rPr>
          <w:rFonts w:ascii="Times New Roman" w:eastAsiaTheme="minorEastAsia" w:hAnsi="Times New Roman" w:cs="Times New Roman"/>
          <w:sz w:val="24"/>
          <w:szCs w:val="24"/>
          <w:lang w:val="az-Latn-AZ"/>
        </w:rPr>
      </w:pPr>
    </w:p>
    <w:p w14:paraId="227B337B" w14:textId="22BF9F7B" w:rsidR="000C6772" w:rsidRPr="009F235F" w:rsidRDefault="000C6772" w:rsidP="000C6772">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Hj</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1N</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1j</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jN</m:t>
                </m:r>
              </m:sub>
            </m:sSub>
          </m:den>
        </m:f>
        <m:r>
          <w:rPr>
            <w:rFonts w:ascii="Cambria Math" w:hAnsi="Cambria Math" w:cs="Times New Roman"/>
            <w:sz w:val="24"/>
            <w:szCs w:val="24"/>
            <w:lang w:val="az-Latn-AZ"/>
          </w:rPr>
          <m:t>.</m:t>
        </m:r>
      </m:oMath>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.81) </w:t>
      </w:r>
    </w:p>
    <w:p w14:paraId="6B72BF1C" w14:textId="77777777" w:rsidR="000C6772" w:rsidRDefault="000C6772" w:rsidP="000C6772">
      <w:pPr>
        <w:spacing w:after="0" w:line="240" w:lineRule="auto"/>
        <w:jc w:val="center"/>
        <w:rPr>
          <w:rFonts w:ascii="Times New Roman" w:hAnsi="Times New Roman" w:cs="Times New Roman"/>
          <w:sz w:val="24"/>
          <w:szCs w:val="24"/>
          <w:lang w:val="az-Latn-AZ"/>
        </w:rPr>
      </w:pPr>
    </w:p>
    <w:p w14:paraId="2C1A95AD" w14:textId="77BDB69F" w:rsidR="000C6772" w:rsidRPr="009F235F"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.81) şərtinin ödənilməsindən sinxron mühərrikin sürətinin tezlik nizamlanmasının aşağıdakı qanunları alınır: </w:t>
      </w:r>
    </w:p>
    <w:p w14:paraId="12ECD51C"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f</w:t>
      </w:r>
      <w:r w:rsidRPr="00A16323">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var</w:t>
      </w:r>
      <w:r w:rsidRPr="009F235F">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H</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H.N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sidRPr="00A16323">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t>U</w:t>
      </w:r>
      <w:r w:rsidRPr="00A16323">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Sürətin nizamlanması sabit gücdə həyata keçirilir. Verilən nizamlanma üsulunda bucaq sürətinin azalması zamanı sinxron mühərrik nəzərəçarpacaq maksimal M</w:t>
      </w:r>
      <w:r>
        <w:rPr>
          <w:rFonts w:ascii="Times New Roman" w:hAnsi="Times New Roman" w:cs="Times New Roman"/>
          <w:sz w:val="24"/>
          <w:szCs w:val="24"/>
          <w:vertAlign w:val="subscript"/>
          <w:lang w:val="az-Latn-AZ"/>
        </w:rPr>
        <w:t>max</w:t>
      </w:r>
      <w:r>
        <w:rPr>
          <w:rFonts w:ascii="Times New Roman" w:hAnsi="Times New Roman" w:cs="Times New Roman"/>
          <w:sz w:val="24"/>
          <w:szCs w:val="24"/>
          <w:lang w:val="az-Latn-AZ"/>
        </w:rPr>
        <w:t xml:space="preserve"> momentə malik olur. Lakin, maksimal momentin aşağı bucaq sürətlərində artması maşının reaktiv müqavimətlərinin azalması nəticəsində stator cərəyanının böyüməsi ilə müşayət olunur. Nizamlanma üsulu nominal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0N</w:t>
      </w:r>
      <w:r>
        <w:rPr>
          <w:rFonts w:ascii="Times New Roman" w:hAnsi="Times New Roman" w:cs="Times New Roman"/>
          <w:sz w:val="24"/>
          <w:szCs w:val="24"/>
          <w:lang w:val="az-Latn-AZ"/>
        </w:rPr>
        <w:t xml:space="preserve"> sürətdən yuxarı nizamlanmada tətbiq oluna bilər;     </w:t>
      </w:r>
    </w:p>
    <w:p w14:paraId="22B83CAF"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f</w:t>
      </w:r>
      <w:r w:rsidRPr="00862F32">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var; I</w:t>
      </w:r>
      <w:r>
        <w:rPr>
          <w:rFonts w:ascii="Times New Roman" w:hAnsi="Times New Roman" w:cs="Times New Roman"/>
          <w:sz w:val="24"/>
          <w:szCs w:val="24"/>
          <w:vertAlign w:val="subscript"/>
          <w:lang w:val="az-Latn-AZ"/>
        </w:rPr>
        <w:t>H</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H.N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 </w:t>
      </w:r>
      <w:r>
        <w:rPr>
          <w:rFonts w:ascii="Times New Roman" w:hAnsi="Times New Roman" w:cs="Times New Roman"/>
          <w:sz w:val="24"/>
          <w:szCs w:val="24"/>
          <w:lang w:val="az-Latn-AZ"/>
        </w:rPr>
        <w:t xml:space="preserve"> U</w:t>
      </w:r>
      <w:r w:rsidRPr="0064210E">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/U</w:t>
      </w:r>
      <w:r w:rsidRPr="0064210E">
        <w:rPr>
          <w:rFonts w:ascii="Times New Roman" w:hAnsi="Times New Roman" w:cs="Times New Roman"/>
          <w:sz w:val="24"/>
          <w:szCs w:val="24"/>
          <w:vertAlign w:val="subscript"/>
          <w:lang w:val="az-Latn-AZ"/>
        </w:rPr>
        <w:t>1f</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Sürətin nizamlanması sabit momentdə həyata keçirilir. Nizamlanma qanunu istehsal mexanizminin bucaq sürətindən asılı olmayan mexaniki xarakteristikasında tətbiq olunur yəni,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const. </w:t>
      </w:r>
    </w:p>
    <w:p w14:paraId="10FCD12E"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f</w:t>
      </w:r>
      <w:r w:rsidRPr="00862F32">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var; I</w:t>
      </w:r>
      <w:r>
        <w:rPr>
          <w:rFonts w:ascii="Times New Roman" w:hAnsi="Times New Roman" w:cs="Times New Roman"/>
          <w:sz w:val="24"/>
          <w:szCs w:val="24"/>
          <w:vertAlign w:val="subscript"/>
          <w:lang w:val="az-Latn-AZ"/>
        </w:rPr>
        <w:t>H</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H.N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 </w:t>
      </w:r>
      <w:r>
        <w:rPr>
          <w:rFonts w:ascii="Times New Roman" w:hAnsi="Times New Roman" w:cs="Times New Roman"/>
          <w:sz w:val="24"/>
          <w:szCs w:val="24"/>
          <w:lang w:val="az-Latn-AZ"/>
        </w:rPr>
        <w:t xml:space="preserve"> U</w:t>
      </w:r>
      <w:r w:rsidRPr="0064210E">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64210E">
        <w:rPr>
          <w:rFonts w:ascii="Times New Roman" w:hAnsi="Times New Roman" w:cs="Times New Roman"/>
          <w:sz w:val="24"/>
          <w:szCs w:val="24"/>
          <w:vertAlign w:val="subscript"/>
          <w:lang w:val="az-Latn-AZ"/>
        </w:rPr>
        <w:t>1f</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1/2</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Sürətin nizamlanması </w:t>
      </w:r>
      <w:r w:rsidRPr="009F235F">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0N</w:t>
      </w:r>
      <w:r>
        <w:rPr>
          <w:rFonts w:ascii="Times New Roman" w:hAnsi="Times New Roman" w:cs="Times New Roman"/>
          <w:sz w:val="24"/>
          <w:szCs w:val="24"/>
          <w:lang w:val="az-Latn-AZ"/>
        </w:rPr>
        <w:t xml:space="preserve"> nominal sürətdən aşağı sabit gücdə (P</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const) həyata keçirilir.</w:t>
      </w:r>
    </w:p>
    <w:p w14:paraId="4DF18FC0" w14:textId="77777777" w:rsidR="000C6772" w:rsidRPr="0064210E" w:rsidRDefault="000C6772" w:rsidP="000C6772">
      <w:pPr>
        <w:spacing w:after="0" w:line="240" w:lineRule="auto"/>
        <w:ind w:firstLine="708"/>
        <w:jc w:val="both"/>
        <w:rPr>
          <w:rFonts w:ascii="Times New Roman" w:hAnsi="Times New Roman" w:cs="Times New Roman"/>
          <w:sz w:val="24"/>
          <w:szCs w:val="24"/>
          <w:lang w:val="az-Latn-AZ"/>
        </w:rPr>
      </w:pPr>
      <w:r w:rsidRPr="009F235F">
        <w:rPr>
          <w:rFonts w:ascii="Times New Roman" w:hAnsi="Times New Roman" w:cs="Times New Roman"/>
          <w:sz w:val="24"/>
          <w:szCs w:val="24"/>
          <w:lang w:val="az-Latn-AZ"/>
        </w:rPr>
        <w:sym w:font="Symbol" w:char="F0B7"/>
      </w:r>
      <w:r w:rsidRPr="009F235F">
        <w:rPr>
          <w:rFonts w:ascii="Times New Roman" w:hAnsi="Times New Roman" w:cs="Times New Roman"/>
          <w:sz w:val="24"/>
          <w:szCs w:val="24"/>
          <w:lang w:val="az-Latn-AZ"/>
        </w:rPr>
        <w:t xml:space="preserve"> f</w:t>
      </w:r>
      <w:r w:rsidRPr="00862F32">
        <w:rPr>
          <w:rFonts w:ascii="Times New Roman" w:hAnsi="Times New Roman" w:cs="Times New Roman"/>
          <w:sz w:val="24"/>
          <w:szCs w:val="24"/>
          <w:vertAlign w:val="subscript"/>
          <w:lang w:val="az-Latn-AZ"/>
        </w:rPr>
        <w:t>1j</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var; I</w:t>
      </w:r>
      <w:r>
        <w:rPr>
          <w:rFonts w:ascii="Times New Roman" w:hAnsi="Times New Roman" w:cs="Times New Roman"/>
          <w:sz w:val="24"/>
          <w:szCs w:val="24"/>
          <w:vertAlign w:val="subscript"/>
          <w:lang w:val="az-Latn-AZ"/>
        </w:rPr>
        <w:t>H</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H.N</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 </w:t>
      </w:r>
      <w:r>
        <w:rPr>
          <w:rFonts w:ascii="Times New Roman" w:hAnsi="Times New Roman" w:cs="Times New Roman"/>
          <w:sz w:val="24"/>
          <w:szCs w:val="24"/>
          <w:lang w:val="az-Latn-AZ"/>
        </w:rPr>
        <w:t xml:space="preserve"> U</w:t>
      </w:r>
      <w:r w:rsidRPr="0064210E">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64210E">
        <w:rPr>
          <w:rFonts w:ascii="Times New Roman" w:hAnsi="Times New Roman" w:cs="Times New Roman"/>
          <w:sz w:val="24"/>
          <w:szCs w:val="24"/>
          <w:vertAlign w:val="subscript"/>
          <w:lang w:val="az-Latn-AZ"/>
        </w:rPr>
        <w:t>1f</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Sürətin nizamlanması ventilyator yükündə yəni, M</w:t>
      </w:r>
      <w:r w:rsidRPr="0064210E">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M</w:t>
      </w:r>
      <w:r w:rsidRPr="0064210E">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 </w:t>
      </w:r>
      <w:r w:rsidRPr="009F235F">
        <w:rPr>
          <w:rFonts w:ascii="Times New Roman" w:hAnsi="Times New Roman" w:cs="Times New Roman"/>
          <w:sz w:val="24"/>
          <w:szCs w:val="24"/>
          <w:lang w:val="az-Latn-AZ"/>
        </w:rPr>
        <w:t>k</w:t>
      </w:r>
      <w:r w:rsidRPr="009F235F">
        <w:rPr>
          <w:rFonts w:ascii="Times New Roman" w:hAnsi="Times New Roman" w:cs="Times New Roman"/>
          <w:sz w:val="24"/>
          <w:szCs w:val="24"/>
          <w:lang w:val="az-Latn-AZ"/>
        </w:rPr>
        <w:sym w:font="Symbol" w:char="F0D7"/>
      </w:r>
      <w:r w:rsidRPr="009F235F">
        <w:rPr>
          <w:rFonts w:ascii="Times New Roman" w:hAnsi="Times New Roman" w:cs="Times New Roman"/>
          <w:sz w:val="24"/>
          <w:szCs w:val="24"/>
          <w:lang w:val="az-Latn-AZ"/>
        </w:rPr>
        <w:t>ω</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olduqda həyata keçirilir.</w:t>
      </w:r>
    </w:p>
    <w:p w14:paraId="4724A1E0" w14:textId="4BBAC7F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İstehsal mexanizmlərinin və tezlik çeviricisi – sinxron mühərrik elektrik intiqallarının U1j/f1j = const sinfinin nizamlanma qanunları üçün mexaniki xarakteristikaları şəkil </w:t>
      </w:r>
      <w:r w:rsidR="00FB278B">
        <w:rPr>
          <w:rFonts w:ascii="Times New Roman" w:hAnsi="Times New Roman" w:cs="Times New Roman"/>
          <w:sz w:val="24"/>
          <w:szCs w:val="24"/>
          <w:lang w:val="az-Latn-AZ"/>
        </w:rPr>
        <w:t>5</w:t>
      </w:r>
      <w:r>
        <w:rPr>
          <w:rFonts w:ascii="Times New Roman" w:hAnsi="Times New Roman" w:cs="Times New Roman"/>
          <w:sz w:val="24"/>
          <w:szCs w:val="24"/>
          <w:lang w:val="az-Latn-AZ"/>
        </w:rPr>
        <w:t xml:space="preserve">.56-da verilmişdir.  </w:t>
      </w:r>
    </w:p>
    <w:p w14:paraId="6362E225"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mühərrikin sürətinin tezlik nizamlanmasının baxılan idarəetmə qanunları yalnız birinci yaxınlaşmada, </w:t>
      </w:r>
      <w:r>
        <w:rPr>
          <w:rFonts w:ascii="Times New Roman" w:hAnsi="Times New Roman" w:cs="Times New Roman"/>
          <w:sz w:val="24"/>
          <w:szCs w:val="24"/>
          <w:lang w:val="az-Latn-AZ"/>
        </w:rPr>
        <w:lastRenderedPageBreak/>
        <w:t>əsasən də aşkar qütblü sinxron mühərriklər üçün düzgündür belə ki, reaktiv elektromaqnit momentinin nəzərə alınmaması mühərrikin mexaniki xassələrinin nəzərəçarpacaq (20 %-ə qədər) xətalarına gətirir.</w:t>
      </w:r>
    </w:p>
    <w:p w14:paraId="638A8220"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53AEF9EA" w14:textId="77777777" w:rsidR="000C6772" w:rsidRPr="009F235F" w:rsidRDefault="000C6772" w:rsidP="000C6772">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3A010BD" wp14:editId="4EAEDE74">
            <wp:extent cx="3672700" cy="1333183"/>
            <wp:effectExtent l="0" t="0" r="0" b="0"/>
            <wp:docPr id="17273716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80391" cy="1335975"/>
                    </a:xfrm>
                    <a:prstGeom prst="rect">
                      <a:avLst/>
                    </a:prstGeom>
                    <a:noFill/>
                    <a:ln>
                      <a:noFill/>
                    </a:ln>
                  </pic:spPr>
                </pic:pic>
              </a:graphicData>
            </a:graphic>
          </wp:inline>
        </w:drawing>
      </w:r>
    </w:p>
    <w:p w14:paraId="7AB65C3F"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40FDDFB6" w14:textId="345D74B5"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9F235F">
        <w:rPr>
          <w:rFonts w:ascii="Times New Roman" w:hAnsi="Times New Roman" w:cs="Times New Roman"/>
          <w:sz w:val="24"/>
          <w:szCs w:val="24"/>
          <w:lang w:val="az-Latn-AZ"/>
        </w:rPr>
        <w:t xml:space="preserve">. </w:t>
      </w:r>
      <w:r w:rsidR="00FB278B">
        <w:rPr>
          <w:rFonts w:ascii="Times New Roman" w:hAnsi="Times New Roman" w:cs="Times New Roman"/>
          <w:sz w:val="24"/>
          <w:szCs w:val="24"/>
          <w:lang w:val="az-Latn-AZ"/>
        </w:rPr>
        <w:t>5</w:t>
      </w:r>
      <w:r w:rsidRPr="009F235F">
        <w:rPr>
          <w:rFonts w:ascii="Times New Roman" w:hAnsi="Times New Roman" w:cs="Times New Roman"/>
          <w:sz w:val="24"/>
          <w:szCs w:val="24"/>
          <w:lang w:val="az-Latn-AZ"/>
        </w:rPr>
        <w:t xml:space="preserve">.56. </w:t>
      </w:r>
      <w:r>
        <w:rPr>
          <w:rFonts w:ascii="Times New Roman" w:hAnsi="Times New Roman" w:cs="Times New Roman"/>
          <w:sz w:val="24"/>
          <w:szCs w:val="24"/>
          <w:lang w:val="az-Latn-AZ"/>
        </w:rPr>
        <w:t>İstehsal mexanizmlərinin və tezlik çeviricisi – sinxron mühərrik elektrik intiqallarının mexaniki xarakteristikaları</w:t>
      </w:r>
    </w:p>
    <w:p w14:paraId="667C28A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443058D9" w14:textId="77777777" w:rsidR="000C6772" w:rsidRDefault="000C6772" w:rsidP="000C6772">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Sinxron mühərrik çox mühüm xassəyə malikdir – stator dolaqlarına sabit gərginlik </w:t>
      </w:r>
      <w:r w:rsidRPr="009F235F">
        <w:rPr>
          <w:rFonts w:ascii="Times New Roman" w:hAnsi="Times New Roman" w:cs="Times New Roman"/>
          <w:sz w:val="24"/>
          <w:szCs w:val="24"/>
          <w:lang w:val="az-Latn-AZ"/>
        </w:rPr>
        <w:t>(f</w:t>
      </w:r>
      <w:r w:rsidRPr="00462BB1">
        <w:rPr>
          <w:rFonts w:ascii="Times New Roman" w:hAnsi="Times New Roman" w:cs="Times New Roman"/>
          <w:sz w:val="24"/>
          <w:szCs w:val="24"/>
          <w:vertAlign w:val="subscript"/>
          <w:lang w:val="az-Latn-AZ"/>
        </w:rPr>
        <w:t>1</w:t>
      </w:r>
      <w:r w:rsidRPr="009F235F">
        <w:rPr>
          <w:rFonts w:ascii="Times New Roman" w:hAnsi="Times New Roman" w:cs="Times New Roman"/>
          <w:sz w:val="24"/>
          <w:szCs w:val="24"/>
          <w:lang w:val="az-Latn-AZ"/>
        </w:rPr>
        <w:t xml:space="preserve"> </w:t>
      </w:r>
      <w:r w:rsidRPr="009F235F">
        <w:rPr>
          <w:rFonts w:ascii="Times New Roman" w:hAnsi="Times New Roman" w:cs="Times New Roman"/>
          <w:sz w:val="24"/>
          <w:szCs w:val="24"/>
          <w:lang w:val="az-Latn-AZ"/>
        </w:rPr>
        <w:sym w:font="Symbol" w:char="F03D"/>
      </w:r>
      <w:r w:rsidRPr="009F235F">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 xml:space="preserve">verildikdə, tərpənməz rotorda onun verilmiş vəziyyətdə mexaniki fiksə olunmasını təmin edərək tormozlanma momenti yaranır. </w:t>
      </w:r>
    </w:p>
    <w:p w14:paraId="0DCD4FEE"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88021CC" w14:textId="77777777" w:rsidR="000C6772" w:rsidRPr="009F235F" w:rsidRDefault="000C6772" w:rsidP="000C6772">
      <w:pPr>
        <w:spacing w:after="0" w:line="240" w:lineRule="auto"/>
        <w:ind w:firstLine="708"/>
        <w:jc w:val="both"/>
        <w:rPr>
          <w:rFonts w:ascii="Times New Roman" w:hAnsi="Times New Roman" w:cs="Times New Roman"/>
          <w:sz w:val="24"/>
          <w:szCs w:val="24"/>
          <w:lang w:val="az-Latn-AZ"/>
        </w:rPr>
      </w:pPr>
    </w:p>
    <w:p w14:paraId="069D5BC4"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5DD61AB6"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79CB8DE8"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110FFCAA" w14:textId="77777777" w:rsidR="000C6772" w:rsidRDefault="000C6772" w:rsidP="000C6772">
      <w:pPr>
        <w:spacing w:after="0" w:line="240" w:lineRule="auto"/>
        <w:ind w:firstLine="708"/>
        <w:jc w:val="both"/>
        <w:rPr>
          <w:rFonts w:ascii="Times New Roman" w:hAnsi="Times New Roman" w:cs="Times New Roman"/>
          <w:sz w:val="24"/>
          <w:szCs w:val="24"/>
          <w:lang w:val="az-Latn-AZ"/>
        </w:rPr>
      </w:pPr>
    </w:p>
    <w:p w14:paraId="2BFCD944"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76E66386"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2A9F1775"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0B03F11C"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525D042E"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33C5CE27" w14:textId="77777777" w:rsidR="003C596F" w:rsidRDefault="003C596F" w:rsidP="000C6772">
      <w:pPr>
        <w:spacing w:after="0" w:line="240" w:lineRule="auto"/>
        <w:ind w:firstLine="708"/>
        <w:jc w:val="both"/>
        <w:rPr>
          <w:rFonts w:ascii="Times New Roman" w:hAnsi="Times New Roman" w:cs="Times New Roman"/>
          <w:sz w:val="24"/>
          <w:szCs w:val="24"/>
          <w:lang w:val="az-Latn-AZ"/>
        </w:rPr>
      </w:pPr>
    </w:p>
    <w:p w14:paraId="1FD34572" w14:textId="288FE81C" w:rsidR="00E92F47" w:rsidRPr="003565F3" w:rsidRDefault="00E16CB3"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6</w:t>
      </w:r>
      <w:r w:rsidR="00E92F47" w:rsidRPr="003565F3">
        <w:rPr>
          <w:rFonts w:ascii="Times New Roman" w:hAnsi="Times New Roman" w:cs="Times New Roman"/>
          <w:b/>
          <w:bCs/>
          <w:sz w:val="24"/>
          <w:szCs w:val="24"/>
          <w:lang w:val="az-Latn-AZ"/>
        </w:rPr>
        <w:t xml:space="preserve">. ELEKTRİK İNTİQALLARININ QAPALI SİSTEMLƏRİ </w:t>
      </w:r>
    </w:p>
    <w:p w14:paraId="071BE37C"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53F2C0F2" w14:textId="2651BF84" w:rsidR="00E92F47" w:rsidRPr="003565F3" w:rsidRDefault="00E16CB3"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.1. Sabit cərəyan elektrik intiqalları</w:t>
      </w:r>
    </w:p>
    <w:p w14:paraId="22E0E6E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906B70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Əksər istehsal mexanizmlərinin elektrik intiqalının funksional sxeminin seçilməsi yükün xarakteri ilə təyin olunur. Avadanlığın mexaniki hissələrinin dağılmasına gətirə bilən ən ağır yüklənmələr texnoloji prosesin normal axını zamanı iş prosesinin axıra kimi mümkün olduğu maşın və mexanizmlərdə yaranır. Bu halda mühərrikin momentinin yolverilən həddə avtomatik məhdudlanmasını təmin etmək lazımdır. Sabit cərəyan elektrik intiqalları üçün momentin məhdudlanması lövbər cərəyanının məhdudlanması ilə həyata keçirilir:   </w:t>
      </w:r>
    </w:p>
    <w:p w14:paraId="01A79D1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641911C" w14:textId="273E560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rFonts w:ascii="Times New Roman" w:hAnsi="Times New Roman" w:cs="Times New Roman"/>
          <w:i/>
          <w:iCs/>
          <w:sz w:val="24"/>
          <w:szCs w:val="24"/>
          <w:lang w:val="az-Latn-AZ"/>
        </w:rPr>
        <w:t xml:space="preserve">                            I</w:t>
      </w:r>
      <w:r w:rsidRPr="003565F3">
        <w:rPr>
          <w:rFonts w:ascii="Times New Roman" w:hAnsi="Times New Roman" w:cs="Times New Roman"/>
          <w:i/>
          <w:iCs/>
          <w:sz w:val="24"/>
          <w:szCs w:val="24"/>
          <w:vertAlign w:val="subscript"/>
          <w:lang w:val="az-Latn-AZ"/>
        </w:rPr>
        <w:t>M.max</w:t>
      </w:r>
      <w:r w:rsidRPr="003565F3">
        <w:rPr>
          <w:rFonts w:ascii="Times New Roman" w:hAnsi="Times New Roman" w:cs="Times New Roman"/>
          <w:i/>
          <w:iCs/>
          <w:sz w:val="24"/>
          <w:szCs w:val="24"/>
          <w:lang w:val="az-Latn-AZ"/>
        </w:rPr>
        <w:t xml:space="preserve"> </w:t>
      </w:r>
      <w:r w:rsidRPr="003565F3">
        <w:rPr>
          <w:rFonts w:ascii="Times New Roman" w:hAnsi="Times New Roman" w:cs="Times New Roman"/>
          <w:i/>
          <w:iCs/>
          <w:sz w:val="24"/>
          <w:szCs w:val="24"/>
          <w:lang w:val="az-Latn-AZ"/>
        </w:rPr>
        <w:sym w:font="Symbol" w:char="F0A3"/>
      </w:r>
      <w:r w:rsidRPr="003565F3">
        <w:rPr>
          <w:rFonts w:ascii="Times New Roman" w:hAnsi="Times New Roman" w:cs="Times New Roman"/>
          <w:i/>
          <w:iCs/>
          <w:sz w:val="24"/>
          <w:szCs w:val="24"/>
          <w:lang w:val="az-Latn-AZ"/>
        </w:rPr>
        <w:t xml:space="preserve"> M</w:t>
      </w:r>
      <w:r w:rsidRPr="003565F3">
        <w:rPr>
          <w:rFonts w:ascii="Times New Roman" w:hAnsi="Times New Roman" w:cs="Times New Roman"/>
          <w:i/>
          <w:iCs/>
          <w:sz w:val="24"/>
          <w:szCs w:val="24"/>
          <w:vertAlign w:val="subscript"/>
          <w:lang w:val="az-Latn-AZ"/>
        </w:rPr>
        <w:t>y.v.</w:t>
      </w:r>
      <w:r w:rsidRPr="003565F3">
        <w:rPr>
          <w:rFonts w:ascii="Times New Roman" w:hAnsi="Times New Roman" w:cs="Times New Roman"/>
          <w:i/>
          <w:iCs/>
          <w:sz w:val="24"/>
          <w:szCs w:val="24"/>
          <w:lang w:val="az-Latn-AZ"/>
        </w:rPr>
        <w:t>/c</w:t>
      </w:r>
      <w:r w:rsidRPr="003565F3">
        <w:rPr>
          <w:rFonts w:ascii="Times New Roman" w:hAnsi="Times New Roman" w:cs="Times New Roman"/>
          <w:sz w:val="24"/>
          <w:szCs w:val="24"/>
          <w:lang w:val="az-Latn-AZ"/>
        </w:rPr>
        <w:t>,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.1)</w:t>
      </w:r>
    </w:p>
    <w:p w14:paraId="6C68A348"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054CEAC6"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burada, M</w:t>
      </w:r>
      <w:r w:rsidRPr="003565F3">
        <w:rPr>
          <w:rFonts w:ascii="Times New Roman" w:hAnsi="Times New Roman" w:cs="Times New Roman"/>
          <w:sz w:val="24"/>
          <w:szCs w:val="24"/>
          <w:vertAlign w:val="subscript"/>
          <w:lang w:val="az-Latn-AZ"/>
        </w:rPr>
        <w:t>y.v.</w:t>
      </w:r>
      <w:r w:rsidRPr="003565F3">
        <w:rPr>
          <w:rFonts w:ascii="Times New Roman" w:hAnsi="Times New Roman" w:cs="Times New Roman"/>
          <w:sz w:val="24"/>
          <w:szCs w:val="24"/>
          <w:lang w:val="az-Latn-AZ"/>
        </w:rPr>
        <w:t xml:space="preserve"> – istehsal mexanizminin mexaniki möhkəmliyi ilə təyin olunan onun maksimal yolverilən momenti; с – elektromaqnit momentin əmsalıdır.  </w:t>
      </w:r>
    </w:p>
    <w:p w14:paraId="72D74F1F"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ab/>
        <w:t>Cərəyanın məhdudlanması keçid rejimlərində mühərrik və çeviricinin artıq yüklənmələrdən qorumaq üçün vacibdir. Mühərrik lövbərin maksimal cərəyanı I</w:t>
      </w:r>
      <w:r w:rsidRPr="003565F3">
        <w:rPr>
          <w:rFonts w:ascii="Times New Roman" w:hAnsi="Times New Roman" w:cs="Times New Roman"/>
          <w:sz w:val="24"/>
          <w:szCs w:val="24"/>
          <w:vertAlign w:val="subscript"/>
          <w:lang w:val="az-Latn-AZ"/>
        </w:rPr>
        <w:t>M.max</w:t>
      </w:r>
      <w:r w:rsidRPr="003565F3">
        <w:rPr>
          <w:rFonts w:ascii="Times New Roman" w:hAnsi="Times New Roman" w:cs="Times New Roman"/>
          <w:i/>
          <w:iCs/>
          <w:sz w:val="24"/>
          <w:szCs w:val="24"/>
          <w:lang w:val="az-Latn-AZ"/>
        </w:rPr>
        <w:t xml:space="preserve"> </w:t>
      </w:r>
      <w:r w:rsidRPr="003565F3">
        <w:rPr>
          <w:rFonts w:ascii="Times New Roman" w:hAnsi="Times New Roman" w:cs="Times New Roman"/>
          <w:sz w:val="24"/>
          <w:szCs w:val="24"/>
          <w:lang w:val="az-Latn-AZ"/>
        </w:rPr>
        <w:t xml:space="preserve">aşağıdakı səviyyədə məhdudlanmalıdır: </w:t>
      </w:r>
    </w:p>
    <w:p w14:paraId="49034402"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1D54E25C" w14:textId="7B463D1A"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sidRPr="003565F3">
        <w:rPr>
          <w:rFonts w:ascii="Times New Roman" w:hAnsi="Times New Roman" w:cs="Times New Roman"/>
          <w:i/>
          <w:iCs/>
          <w:sz w:val="24"/>
          <w:szCs w:val="24"/>
          <w:lang w:val="az-Latn-AZ"/>
        </w:rPr>
        <w:t>I</w:t>
      </w:r>
      <w:r w:rsidRPr="003565F3">
        <w:rPr>
          <w:rFonts w:ascii="Times New Roman" w:hAnsi="Times New Roman" w:cs="Times New Roman"/>
          <w:i/>
          <w:iCs/>
          <w:sz w:val="24"/>
          <w:szCs w:val="24"/>
          <w:vertAlign w:val="subscript"/>
          <w:lang w:val="az-Latn-AZ"/>
        </w:rPr>
        <w:t>M.max</w:t>
      </w:r>
      <w:r w:rsidRPr="003565F3">
        <w:rPr>
          <w:rFonts w:ascii="Times New Roman" w:hAnsi="Times New Roman" w:cs="Times New Roman"/>
          <w:i/>
          <w:iCs/>
          <w:sz w:val="24"/>
          <w:szCs w:val="24"/>
          <w:lang w:val="az-Latn-AZ"/>
        </w:rPr>
        <w:t xml:space="preserve"> </w:t>
      </w:r>
      <w:r w:rsidRPr="003565F3">
        <w:rPr>
          <w:rFonts w:ascii="Times New Roman" w:hAnsi="Times New Roman" w:cs="Times New Roman"/>
          <w:i/>
          <w:iCs/>
          <w:sz w:val="24"/>
          <w:szCs w:val="24"/>
          <w:lang w:val="az-Latn-AZ"/>
        </w:rPr>
        <w:sym w:font="Symbol" w:char="F0A3"/>
      </w:r>
      <w:r w:rsidRPr="003565F3">
        <w:rPr>
          <w:rFonts w:ascii="Times New Roman" w:hAnsi="Times New Roman" w:cs="Times New Roman"/>
          <w:i/>
          <w:iCs/>
          <w:sz w:val="24"/>
          <w:szCs w:val="24"/>
          <w:lang w:val="az-Latn-AZ"/>
        </w:rPr>
        <w:t xml:space="preserve"> I</w:t>
      </w:r>
      <w:r w:rsidRPr="003565F3">
        <w:rPr>
          <w:rFonts w:ascii="Times New Roman" w:hAnsi="Times New Roman" w:cs="Times New Roman"/>
          <w:i/>
          <w:iCs/>
          <w:sz w:val="24"/>
          <w:szCs w:val="24"/>
          <w:vertAlign w:val="subscript"/>
          <w:lang w:val="az-Latn-AZ"/>
        </w:rPr>
        <w:t>N</w:t>
      </w:r>
      <w:r w:rsidRPr="003565F3">
        <w:rPr>
          <w:rFonts w:ascii="Times New Roman" w:hAnsi="Times New Roman" w:cs="Times New Roman"/>
          <w:i/>
          <w:iCs/>
          <w:sz w:val="24"/>
          <w:szCs w:val="24"/>
          <w:lang w:val="az-Latn-AZ"/>
        </w:rPr>
        <w:sym w:font="Symbol" w:char="F0D7"/>
      </w:r>
      <w:r w:rsidRPr="003565F3">
        <w:rPr>
          <w:rFonts w:ascii="Times New Roman" w:hAnsi="Times New Roman" w:cs="Times New Roman"/>
          <w:i/>
          <w:iCs/>
          <w:sz w:val="24"/>
          <w:szCs w:val="24"/>
          <w:lang w:val="az-Latn-AZ"/>
        </w:rPr>
        <w:t>λ</w:t>
      </w:r>
      <w:r w:rsidRPr="003565F3">
        <w:rPr>
          <w:rFonts w:ascii="Times New Roman" w:hAnsi="Times New Roman" w:cs="Times New Roman"/>
          <w:i/>
          <w:iCs/>
          <w:sz w:val="24"/>
          <w:szCs w:val="24"/>
          <w:vertAlign w:val="subscript"/>
          <w:lang w:val="az-Latn-AZ"/>
        </w:rPr>
        <w:t>I</w:t>
      </w:r>
      <w:r w:rsidRPr="003565F3">
        <w:rPr>
          <w:rFonts w:ascii="Times New Roman" w:hAnsi="Times New Roman" w:cs="Times New Roman"/>
          <w:sz w:val="24"/>
          <w:szCs w:val="24"/>
          <w:lang w:val="az-Latn-AZ"/>
        </w:rPr>
        <w:t>,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w:t>
      </w:r>
    </w:p>
    <w:p w14:paraId="5C7CB0E5"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369B3A5A"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burada, λ</w:t>
      </w:r>
      <w:r w:rsidRPr="003565F3">
        <w:rPr>
          <w:rFonts w:ascii="Times New Roman" w:hAnsi="Times New Roman" w:cs="Times New Roman"/>
          <w:sz w:val="24"/>
          <w:szCs w:val="24"/>
          <w:vertAlign w:val="subscript"/>
          <w:lang w:val="az-Latn-AZ"/>
        </w:rPr>
        <w:t>I</w:t>
      </w:r>
      <w:r w:rsidRPr="003565F3">
        <w:rPr>
          <w:rFonts w:ascii="Times New Roman" w:hAnsi="Times New Roman" w:cs="Times New Roman"/>
          <w:sz w:val="24"/>
          <w:szCs w:val="24"/>
          <w:lang w:val="az-Latn-AZ"/>
        </w:rPr>
        <w:t xml:space="preserve"> – mühərrikin cərəyana görə yolverilən yüklənmə əmsalıdır. </w:t>
      </w:r>
    </w:p>
    <w:p w14:paraId="7C1A5D84"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ab/>
        <w:t xml:space="preserve">Bəzi istehsal mexanizmləri üçün keçid rejimlərində işçi orqanların təcilinin </w:t>
      </w:r>
      <w:r w:rsidRPr="003565F3">
        <w:rPr>
          <w:rFonts w:ascii="Times New Roman" w:hAnsi="Times New Roman" w:cs="Times New Roman"/>
          <w:sz w:val="24"/>
          <w:szCs w:val="24"/>
          <w:lang w:val="az-Latn-AZ"/>
        </w:rPr>
        <w:sym w:font="Symbol" w:char="F028"/>
      </w:r>
      <w:r w:rsidRPr="003565F3">
        <w:rPr>
          <w:rFonts w:ascii="Times New Roman" w:hAnsi="Times New Roman" w:cs="Times New Roman"/>
          <w:sz w:val="24"/>
          <w:szCs w:val="24"/>
          <w:lang w:val="az-Latn-AZ"/>
        </w:rPr>
        <w:t>dω/dt</w:t>
      </w:r>
      <w:r w:rsidRPr="003565F3">
        <w:rPr>
          <w:rFonts w:ascii="Times New Roman" w:hAnsi="Times New Roman" w:cs="Times New Roman"/>
          <w:sz w:val="24"/>
          <w:szCs w:val="24"/>
          <w:lang w:val="az-Latn-AZ"/>
        </w:rPr>
        <w:sym w:font="Symbol" w:char="F029"/>
      </w:r>
      <w:r w:rsidRPr="003565F3">
        <w:rPr>
          <w:rFonts w:ascii="Times New Roman" w:hAnsi="Times New Roman" w:cs="Times New Roman"/>
          <w:sz w:val="24"/>
          <w:szCs w:val="24"/>
          <w:vertAlign w:val="subscript"/>
          <w:lang w:val="az-Latn-AZ"/>
        </w:rPr>
        <w:t>y.v.</w:t>
      </w:r>
      <w:r w:rsidRPr="003565F3">
        <w:rPr>
          <w:rFonts w:ascii="Times New Roman" w:hAnsi="Times New Roman" w:cs="Times New Roman"/>
          <w:sz w:val="24"/>
          <w:szCs w:val="24"/>
          <w:lang w:val="az-Latn-AZ"/>
        </w:rPr>
        <w:t xml:space="preserve"> yolverilən həddə məhdudlanması lazımdır, bu halda mühərrik lövbərinin maksimal cərəyanı aşağıdakı şərtlə təyin olunur: </w:t>
      </w:r>
    </w:p>
    <w:p w14:paraId="1A829474" w14:textId="1AE30324"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M.max</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num>
          <m:den>
            <m:r>
              <w:rPr>
                <w:rFonts w:ascii="Cambria Math" w:hAnsi="Cambria Math" w:cs="Times New Roman"/>
                <w:sz w:val="24"/>
                <w:szCs w:val="24"/>
                <w:lang w:val="az-Latn-AZ"/>
              </w:rPr>
              <m:t>c</m:t>
            </m:r>
          </m:den>
        </m:f>
        <m:sSub>
          <m:sSubPr>
            <m:ctrlPr>
              <w:rPr>
                <w:rFonts w:ascii="Cambria Math" w:hAnsi="Cambria Math" w:cs="Times New Roman"/>
                <w:i/>
                <w:sz w:val="24"/>
                <w:szCs w:val="24"/>
                <w:lang w:val="az-Latn-AZ"/>
              </w:rPr>
            </m:ctrlPr>
          </m:sSub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dω</m:t>
                    </m:r>
                  </m:num>
                  <m:den>
                    <m:r>
                      <w:rPr>
                        <w:rFonts w:ascii="Cambria Math" w:hAnsi="Cambria Math" w:cs="Times New Roman"/>
                        <w:sz w:val="24"/>
                        <w:szCs w:val="24"/>
                        <w:lang w:val="az-Latn-AZ"/>
                      </w:rPr>
                      <m:t>dt</m:t>
                    </m:r>
                  </m:den>
                </m:f>
              </m:e>
            </m:d>
          </m:e>
          <m:sub>
            <m:r>
              <w:rPr>
                <w:rFonts w:ascii="Cambria Math" w:hAnsi="Cambria Math" w:cs="Times New Roman"/>
                <w:sz w:val="24"/>
                <w:szCs w:val="24"/>
                <w:lang w:val="az-Latn-AZ"/>
              </w:rPr>
              <m:t>y.v.</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s</m:t>
                </m:r>
              </m:sub>
            </m:sSub>
          </m:num>
          <m:den>
            <m:r>
              <w:rPr>
                <w:rFonts w:ascii="Cambria Math" w:hAnsi="Cambria Math" w:cs="Times New Roman"/>
                <w:sz w:val="24"/>
                <w:szCs w:val="24"/>
                <w:lang w:val="az-Latn-AZ"/>
              </w:rPr>
              <m:t>c</m:t>
            </m:r>
          </m:den>
        </m:f>
        <m:r>
          <w:rPr>
            <w:rFonts w:ascii="Cambria Math" w:hAnsi="Cambria Math" w:cs="Times New Roman"/>
            <w:sz w:val="24"/>
            <w:szCs w:val="24"/>
            <w:lang w:val="az-Latn-AZ"/>
          </w:rPr>
          <m:t>,</m:t>
        </m:r>
      </m:oMath>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 </w:t>
      </w:r>
    </w:p>
    <w:p w14:paraId="1E85F797"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14782058"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burada, J</w:t>
      </w:r>
      <w:r w:rsidRPr="003565F3">
        <w:rPr>
          <w:rFonts w:ascii="Times New Roman" w:hAnsi="Times New Roman" w:cs="Times New Roman"/>
          <w:sz w:val="24"/>
          <w:szCs w:val="24"/>
          <w:vertAlign w:val="subscript"/>
          <w:lang w:val="az-Latn-AZ"/>
        </w:rPr>
        <w:sym w:font="Symbol" w:char="F053"/>
      </w:r>
      <w:r w:rsidRPr="003565F3">
        <w:rPr>
          <w:rFonts w:ascii="Times New Roman" w:hAnsi="Times New Roman" w:cs="Times New Roman"/>
          <w:sz w:val="24"/>
          <w:szCs w:val="24"/>
          <w:lang w:val="az-Latn-AZ"/>
        </w:rPr>
        <w:t xml:space="preserve"> – elektrik intiqalının ekvivalent ətalət momenti, kq</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m</w:t>
      </w:r>
      <w:r w:rsidRPr="003565F3">
        <w:rPr>
          <w:rFonts w:ascii="Times New Roman" w:hAnsi="Times New Roman" w:cs="Times New Roman"/>
          <w:sz w:val="24"/>
          <w:szCs w:val="24"/>
          <w:vertAlign w:val="superscript"/>
          <w:lang w:val="az-Latn-AZ"/>
        </w:rPr>
        <w:t>2</w:t>
      </w:r>
      <w:r w:rsidRPr="003565F3">
        <w:rPr>
          <w:rFonts w:ascii="Times New Roman" w:hAnsi="Times New Roman" w:cs="Times New Roman"/>
          <w:sz w:val="24"/>
          <w:szCs w:val="24"/>
          <w:lang w:val="az-Latn-AZ"/>
        </w:rPr>
        <w:t>; M</w:t>
      </w:r>
      <w:r w:rsidRPr="003565F3">
        <w:rPr>
          <w:rFonts w:ascii="Times New Roman" w:hAnsi="Times New Roman" w:cs="Times New Roman"/>
          <w:sz w:val="24"/>
          <w:szCs w:val="24"/>
          <w:vertAlign w:val="subscript"/>
          <w:lang w:val="az-Latn-AZ"/>
        </w:rPr>
        <w:t>s</w:t>
      </w:r>
      <w:r w:rsidRPr="003565F3">
        <w:rPr>
          <w:rFonts w:ascii="Times New Roman" w:hAnsi="Times New Roman" w:cs="Times New Roman"/>
          <w:sz w:val="24"/>
          <w:szCs w:val="24"/>
          <w:lang w:val="az-Latn-AZ"/>
        </w:rPr>
        <w:t xml:space="preserve"> – mühərrik valında statik yükün momentidir, N</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m.</w:t>
      </w:r>
    </w:p>
    <w:p w14:paraId="5F7D8431" w14:textId="57071E9B"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ab/>
        <w:t>Beləliklə, mühərrikin cərəyanı mexanizmin mexaniki möhkəmliyi, mühərrikin cərəyana görə yolverilən yüklənməsi və istehsal mexanizmi işçi orqanın yerdəyişməsinin yolverilən təcili şərtləri daxilində yolverilən yükü ilə təyin olunur. Cərəyanın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.1),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 və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 şərtlərindən seçilən ən kiçik I</w:t>
      </w:r>
      <w:r w:rsidRPr="003565F3">
        <w:rPr>
          <w:rFonts w:ascii="Times New Roman" w:hAnsi="Times New Roman" w:cs="Times New Roman"/>
          <w:sz w:val="24"/>
          <w:szCs w:val="24"/>
          <w:vertAlign w:val="subscript"/>
          <w:lang w:val="az-Latn-AZ"/>
        </w:rPr>
        <w:t>M.max</w:t>
      </w:r>
      <w:r w:rsidRPr="003565F3">
        <w:rPr>
          <w:rFonts w:ascii="Times New Roman" w:hAnsi="Times New Roman" w:cs="Times New Roman"/>
          <w:sz w:val="24"/>
          <w:szCs w:val="24"/>
          <w:lang w:val="az-Latn-AZ"/>
        </w:rPr>
        <w:t xml:space="preserve"> qiyməti yolverilən stopor cərəyanı adlanır və I</w:t>
      </w:r>
      <w:r w:rsidRPr="003565F3">
        <w:rPr>
          <w:rFonts w:ascii="Times New Roman" w:hAnsi="Times New Roman" w:cs="Times New Roman"/>
          <w:sz w:val="24"/>
          <w:szCs w:val="24"/>
          <w:vertAlign w:val="subscript"/>
          <w:lang w:val="az-Latn-AZ"/>
        </w:rPr>
        <w:t>st</w:t>
      </w:r>
      <w:r w:rsidRPr="003565F3">
        <w:rPr>
          <w:rFonts w:ascii="Times New Roman" w:hAnsi="Times New Roman" w:cs="Times New Roman"/>
          <w:sz w:val="24"/>
          <w:szCs w:val="24"/>
          <w:lang w:val="az-Latn-AZ"/>
        </w:rPr>
        <w:t xml:space="preserve"> kimi işarə olunur. </w:t>
      </w:r>
    </w:p>
    <w:p w14:paraId="6D453CCA" w14:textId="4D912B0F"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Avtomatlaşdırılmış elektrik intiqallarında mühərrikin cərəyanının məhdudlanması onlarda xüsusi elektromexaniki xarakteristikalar yaratmaq yolu ilə həyata keçirilir. Xarakteristika bucaq sürətinin işçi yüklənmələrdə saxlanılmasının tələb olunan dəqiqliyini və yükün verilmiş qiymətdən yuxarı artması zamanı cərəyanın yolverilən həddə məhdudlanmasını təmin etməlidir. Cərəyanın məhdudlanması ilə ideal xarakteristika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.1-də (əyri 1) verilmişdir.  </w:t>
      </w:r>
    </w:p>
    <w:p w14:paraId="143A0E4B" w14:textId="77777777" w:rsidR="00E92F47" w:rsidRPr="003565F3" w:rsidRDefault="00E92F47" w:rsidP="00E92F47">
      <w:pPr>
        <w:spacing w:after="0" w:line="240" w:lineRule="auto"/>
        <w:ind w:firstLine="708"/>
        <w:jc w:val="both"/>
        <w:rPr>
          <w:rFonts w:ascii="Times New Roman" w:hAnsi="Times New Roman" w:cs="Times New Roman"/>
          <w:sz w:val="16"/>
          <w:szCs w:val="16"/>
          <w:lang w:val="az-Latn-AZ"/>
        </w:rPr>
      </w:pPr>
    </w:p>
    <w:p w14:paraId="1242FEEF"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sidRPr="003565F3">
        <w:rPr>
          <w:rFonts w:ascii="Times New Roman" w:hAnsi="Times New Roman" w:cs="Times New Roman"/>
          <w:noProof/>
          <w:sz w:val="24"/>
          <w:szCs w:val="24"/>
          <w:lang w:val="az-Latn-AZ"/>
        </w:rPr>
        <w:drawing>
          <wp:inline distT="0" distB="0" distL="0" distR="0" wp14:anchorId="7130946D" wp14:editId="6FBB0A36">
            <wp:extent cx="1596037" cy="1266092"/>
            <wp:effectExtent l="0" t="0" r="0" b="0"/>
            <wp:docPr id="6745062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14025" cy="1280361"/>
                    </a:xfrm>
                    <a:prstGeom prst="rect">
                      <a:avLst/>
                    </a:prstGeom>
                    <a:noFill/>
                    <a:ln>
                      <a:noFill/>
                    </a:ln>
                  </pic:spPr>
                </pic:pic>
              </a:graphicData>
            </a:graphic>
          </wp:inline>
        </w:drawing>
      </w:r>
    </w:p>
    <w:p w14:paraId="2F3AC655" w14:textId="77777777" w:rsidR="00E92F47" w:rsidRPr="003565F3" w:rsidRDefault="00E92F47" w:rsidP="00E92F47">
      <w:pPr>
        <w:spacing w:after="0" w:line="240" w:lineRule="auto"/>
        <w:ind w:firstLine="708"/>
        <w:jc w:val="both"/>
        <w:rPr>
          <w:rFonts w:ascii="Times New Roman" w:hAnsi="Times New Roman" w:cs="Times New Roman"/>
          <w:sz w:val="16"/>
          <w:szCs w:val="16"/>
          <w:lang w:val="az-Latn-AZ"/>
        </w:rPr>
      </w:pPr>
    </w:p>
    <w:p w14:paraId="7CD7647F" w14:textId="133A867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Şək.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 Cərəyan məhdudlanması ilə elektromexaniki xarakteristika </w:t>
      </w:r>
    </w:p>
    <w:p w14:paraId="6E37502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B09BC5B" w14:textId="23B53280"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Cərəyanın nizamlanma konturunun güclənmə əmsalının məhdudlanması nəticəsində real elektromexaniki xarakteristika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.1-də göstərilmişdir (əyri 2).</w:t>
      </w:r>
    </w:p>
    <w:p w14:paraId="1F8BDC15" w14:textId="3D7B743C" w:rsidR="00E92F47" w:rsidRPr="003565F3" w:rsidRDefault="00E16CB3"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6</w:t>
      </w:r>
      <w:r w:rsidR="00E92F47" w:rsidRPr="003565F3">
        <w:rPr>
          <w:rFonts w:ascii="Times New Roman" w:hAnsi="Times New Roman" w:cs="Times New Roman"/>
          <w:b/>
          <w:bCs/>
          <w:sz w:val="24"/>
          <w:szCs w:val="24"/>
          <w:lang w:val="az-Latn-AZ"/>
        </w:rPr>
        <w:t xml:space="preserve">.1.1. Cərəyan kəsimli çevirici – sabit cərəyan mühərriki sistemi </w:t>
      </w:r>
    </w:p>
    <w:p w14:paraId="5386D01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5EAFB77" w14:textId="549990D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Cərəyan kəsimli çevirici –mühərrik (Ç-M) sisteminin funksional sxemi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.2-də təqdim olunur.  </w:t>
      </w:r>
    </w:p>
    <w:p w14:paraId="52BE0C0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İstənilən fiziki təbiətə malik (elektromaşın, maqnit, yarımkeçirici çevirici və s.) U çeviricisininm girişinə verici U</w:t>
      </w:r>
      <w:r w:rsidRPr="003565F3">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gərginliyi verilir. Çevirici mühərriki gərginliyin dəyişməsi ilə lövbər dolağı dövrəsi üzrə idarə edir. UA – cərəyanvericisi sadə halda rezistor M mühərrik lövbərinin cərəyanına mütənasib gərginlik verir. Əks əlaqə dövrəsinə aşağıdakılar daxil edilmişdir: VD diodu və RP potensiometrindən götürülən U</w:t>
      </w:r>
      <w:r w:rsidRPr="003565F3">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dayaq gərginliyi mənbəyi. Əks əlaqə siqnalı U</w:t>
      </w:r>
      <w:r w:rsidRPr="003565F3">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R1 rezistorunda formalaşır. </w:t>
      </w:r>
    </w:p>
    <w:p w14:paraId="5FDF3AEF" w14:textId="77777777" w:rsidR="00E92F47" w:rsidRPr="003565F3" w:rsidRDefault="00E92F47" w:rsidP="00E92F47">
      <w:pPr>
        <w:spacing w:after="0" w:line="240" w:lineRule="auto"/>
        <w:ind w:firstLine="708"/>
        <w:jc w:val="both"/>
        <w:rPr>
          <w:rFonts w:ascii="Times New Roman" w:hAnsi="Times New Roman" w:cs="Times New Roman"/>
          <w:sz w:val="16"/>
          <w:szCs w:val="16"/>
          <w:lang w:val="az-Latn-AZ"/>
        </w:rPr>
      </w:pPr>
    </w:p>
    <w:p w14:paraId="11E4C1FC"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rFonts w:ascii="Times New Roman" w:hAnsi="Times New Roman" w:cs="Times New Roman"/>
          <w:noProof/>
          <w:sz w:val="24"/>
          <w:szCs w:val="24"/>
          <w:lang w:val="az-Latn-AZ"/>
        </w:rPr>
        <w:drawing>
          <wp:inline distT="0" distB="0" distL="0" distR="0" wp14:anchorId="7583BA1E" wp14:editId="5987FE84">
            <wp:extent cx="2008917" cy="1541787"/>
            <wp:effectExtent l="0" t="0" r="0" b="0"/>
            <wp:docPr id="4650205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027177" cy="1555801"/>
                    </a:xfrm>
                    <a:prstGeom prst="rect">
                      <a:avLst/>
                    </a:prstGeom>
                    <a:noFill/>
                    <a:ln>
                      <a:noFill/>
                    </a:ln>
                  </pic:spPr>
                </pic:pic>
              </a:graphicData>
            </a:graphic>
          </wp:inline>
        </w:drawing>
      </w:r>
    </w:p>
    <w:p w14:paraId="0FF2AE4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C138E96" w14:textId="757A2B7E"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Şək.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 Cərəyan kəsimli çevirici-mühərrik sisteminin funksional sxemi </w:t>
      </w:r>
    </w:p>
    <w:p w14:paraId="4551F95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4D676C2" w14:textId="35FCFB60"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Ç-M açıq sistemin elektromexaniki xarakteristikaları ailəsi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.3-də verilmişdir. Bu xarakteristikalardan hər biri verici gərginliyin nizamlanmanın açıq sistemində U</w:t>
      </w:r>
      <w:r w:rsidRPr="003565F3">
        <w:rPr>
          <w:rFonts w:ascii="Times New Roman" w:hAnsi="Times New Roman" w:cs="Times New Roman"/>
          <w:sz w:val="24"/>
          <w:szCs w:val="24"/>
          <w:vertAlign w:val="subscript"/>
          <w:lang w:val="az-Latn-AZ"/>
        </w:rPr>
        <w:t>id.i.</w:t>
      </w:r>
      <w:r w:rsidRPr="003565F3">
        <w:rPr>
          <w:rFonts w:ascii="Times New Roman" w:hAnsi="Times New Roman" w:cs="Times New Roman"/>
          <w:sz w:val="24"/>
          <w:szCs w:val="24"/>
          <w:lang w:val="az-Latn-AZ"/>
        </w:rPr>
        <w:t xml:space="preserve"> qiymətinə bərabər olan  U</w:t>
      </w:r>
      <w:r w:rsidRPr="003565F3">
        <w:rPr>
          <w:rFonts w:ascii="Times New Roman" w:hAnsi="Times New Roman" w:cs="Times New Roman"/>
          <w:sz w:val="24"/>
          <w:szCs w:val="24"/>
          <w:vertAlign w:val="subscript"/>
          <w:lang w:val="az-Latn-AZ"/>
        </w:rPr>
        <w:t>v.i.</w:t>
      </w:r>
      <w:r w:rsidRPr="003565F3">
        <w:rPr>
          <w:rFonts w:ascii="Times New Roman" w:hAnsi="Times New Roman" w:cs="Times New Roman"/>
          <w:sz w:val="24"/>
          <w:szCs w:val="24"/>
          <w:lang w:val="az-Latn-AZ"/>
        </w:rPr>
        <w:t xml:space="preserve"> müəyyən qiymətinə uyğun gəlir.</w:t>
      </w:r>
    </w:p>
    <w:p w14:paraId="6296E49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Tutaq ki, mühərrik U</w:t>
      </w:r>
      <w:r w:rsidRPr="003565F3">
        <w:rPr>
          <w:rFonts w:ascii="Times New Roman" w:hAnsi="Times New Roman" w:cs="Times New Roman"/>
          <w:sz w:val="24"/>
          <w:szCs w:val="24"/>
          <w:vertAlign w:val="subscript"/>
          <w:lang w:val="az-Latn-AZ"/>
        </w:rPr>
        <w:t>id.5</w:t>
      </w:r>
      <w:r w:rsidRPr="003565F3">
        <w:rPr>
          <w:rFonts w:ascii="Times New Roman" w:hAnsi="Times New Roman" w:cs="Times New Roman"/>
          <w:sz w:val="24"/>
          <w:szCs w:val="24"/>
          <w:lang w:val="az-Latn-AZ"/>
        </w:rPr>
        <w:t xml:space="preserve"> idarəetmə gərginliyinə uyğun elektromexaniki xarakteristikada işləyir. Mühərrikin yüksüz iş </w:t>
      </w:r>
      <w:r w:rsidRPr="003565F3">
        <w:rPr>
          <w:rFonts w:ascii="Times New Roman" w:hAnsi="Times New Roman" w:cs="Times New Roman"/>
          <w:sz w:val="24"/>
          <w:szCs w:val="24"/>
          <w:lang w:val="az-Latn-AZ"/>
        </w:rPr>
        <w:lastRenderedPageBreak/>
        <w:t>rejimində cərəyan vericisinin gərginliyi U</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C"/>
      </w:r>
      <w:r w:rsidRPr="003565F3">
        <w:rPr>
          <w:rFonts w:ascii="Times New Roman" w:hAnsi="Times New Roman" w:cs="Times New Roman"/>
          <w:sz w:val="24"/>
          <w:szCs w:val="24"/>
          <w:lang w:val="az-Latn-AZ"/>
        </w:rPr>
        <w:t xml:space="preserve"> U</w:t>
      </w:r>
      <w:r w:rsidRPr="003565F3">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və cərəyan əlaqəsi mövcud olmur. Yükün artırılması ilə cərəyan vericisinin U</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gərginliyi çoxalır və lövbərin I</w:t>
      </w:r>
      <w:r w:rsidRPr="003565F3">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 I cərəyanında dayaq U</w:t>
      </w:r>
      <w:r w:rsidRPr="003565F3">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gərginliyinə bərabər olur. </w:t>
      </w:r>
    </w:p>
    <w:p w14:paraId="51CD49D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B9722D6" w14:textId="77777777" w:rsidR="00E92F47" w:rsidRPr="003565F3" w:rsidRDefault="00E92F47" w:rsidP="00E92F47">
      <w:pPr>
        <w:spacing w:after="0" w:line="240" w:lineRule="auto"/>
        <w:ind w:firstLine="284"/>
        <w:jc w:val="center"/>
        <w:rPr>
          <w:rFonts w:ascii="Times New Roman" w:hAnsi="Times New Roman" w:cs="Times New Roman"/>
          <w:sz w:val="24"/>
          <w:szCs w:val="24"/>
          <w:lang w:val="az-Latn-AZ"/>
        </w:rPr>
      </w:pPr>
      <w:r w:rsidRPr="003565F3">
        <w:rPr>
          <w:rFonts w:ascii="Times New Roman" w:hAnsi="Times New Roman" w:cs="Times New Roman"/>
          <w:noProof/>
          <w:sz w:val="24"/>
          <w:szCs w:val="24"/>
          <w:lang w:val="az-Latn-AZ"/>
        </w:rPr>
        <w:drawing>
          <wp:inline distT="0" distB="0" distL="0" distR="0" wp14:anchorId="513C0444" wp14:editId="067C7747">
            <wp:extent cx="2049046" cy="1606470"/>
            <wp:effectExtent l="0" t="0" r="0" b="0"/>
            <wp:docPr id="2389918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64906" cy="1618904"/>
                    </a:xfrm>
                    <a:prstGeom prst="rect">
                      <a:avLst/>
                    </a:prstGeom>
                    <a:noFill/>
                    <a:ln>
                      <a:noFill/>
                    </a:ln>
                  </pic:spPr>
                </pic:pic>
              </a:graphicData>
            </a:graphic>
          </wp:inline>
        </w:drawing>
      </w:r>
    </w:p>
    <w:p w14:paraId="0020422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095FCBF" w14:textId="6E214EED"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Şək.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 Cərəyan kəsimli çevirici-mühərrik sisteminin elektromexaniki xarakteristikaları </w:t>
      </w:r>
    </w:p>
    <w:p w14:paraId="450E28E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B43A4A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Yükün sonrakı məsələn, I</w:t>
      </w:r>
      <w:r w:rsidRPr="003565F3">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qiymətinə qədər artırılması U</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gərginliyinin dayaq gərginliyindən yüksək qiymət almasına gətirir (U</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U</w:t>
      </w:r>
      <w:r w:rsidRPr="003565F3">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Əks əlaqə dövrəsində VD diodu vasitəsi ilə I</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cərəyanı axmağa başlayır. Çeviricinin əks əlaqə zamanı verici gərginliklə əks əlaqə U</w:t>
      </w:r>
      <w:r w:rsidRPr="003565F3">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gərginliyinin fərqinə bərabər olan idarə olunması U</w:t>
      </w:r>
      <w:r w:rsidRPr="003565F3">
        <w:rPr>
          <w:rFonts w:ascii="Times New Roman" w:hAnsi="Times New Roman" w:cs="Times New Roman"/>
          <w:sz w:val="24"/>
          <w:szCs w:val="24"/>
          <w:vertAlign w:val="subscript"/>
          <w:lang w:val="az-Latn-AZ"/>
        </w:rPr>
        <w:t>id</w:t>
      </w:r>
      <w:r w:rsidRPr="003565F3">
        <w:rPr>
          <w:rFonts w:ascii="Times New Roman" w:hAnsi="Times New Roman" w:cs="Times New Roman"/>
          <w:sz w:val="24"/>
          <w:szCs w:val="24"/>
          <w:lang w:val="az-Latn-AZ"/>
        </w:rPr>
        <w:t xml:space="preserve"> gərginliyi azalır. Mühərrik gərginliyin yeni qiymətinə uyğun gələn elektromexaniki xarakteristikaya keçir: U</w:t>
      </w:r>
      <w:r w:rsidRPr="003565F3">
        <w:rPr>
          <w:rFonts w:ascii="Times New Roman" w:hAnsi="Times New Roman" w:cs="Times New Roman"/>
          <w:sz w:val="24"/>
          <w:szCs w:val="24"/>
          <w:vertAlign w:val="subscript"/>
          <w:lang w:val="az-Latn-AZ"/>
        </w:rPr>
        <w:t>i.4</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C"/>
      </w:r>
      <w:r w:rsidRPr="003565F3">
        <w:rPr>
          <w:rFonts w:ascii="Times New Roman" w:hAnsi="Times New Roman" w:cs="Times New Roman"/>
          <w:sz w:val="24"/>
          <w:szCs w:val="24"/>
          <w:lang w:val="az-Latn-AZ"/>
        </w:rPr>
        <w:t xml:space="preserve"> U</w:t>
      </w:r>
      <w:r w:rsidRPr="003565F3">
        <w:rPr>
          <w:rFonts w:ascii="Times New Roman" w:hAnsi="Times New Roman" w:cs="Times New Roman"/>
          <w:sz w:val="24"/>
          <w:szCs w:val="24"/>
          <w:vertAlign w:val="subscript"/>
          <w:lang w:val="az-Latn-AZ"/>
        </w:rPr>
        <w:t>i.5</w:t>
      </w:r>
      <w:r w:rsidRPr="003565F3">
        <w:rPr>
          <w:rFonts w:ascii="Times New Roman" w:hAnsi="Times New Roman" w:cs="Times New Roman"/>
          <w:sz w:val="24"/>
          <w:szCs w:val="24"/>
          <w:lang w:val="az-Latn-AZ"/>
        </w:rPr>
        <w:t xml:space="preserve">.  </w:t>
      </w:r>
    </w:p>
    <w:p w14:paraId="7D10246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Əks əlaqə təsirinin nəticəsində yükün sonrakı artımı ardıcıl olaraq U</w:t>
      </w:r>
      <w:r w:rsidRPr="003565F3">
        <w:rPr>
          <w:rFonts w:ascii="Times New Roman" w:hAnsi="Times New Roman" w:cs="Times New Roman"/>
          <w:sz w:val="24"/>
          <w:szCs w:val="24"/>
          <w:vertAlign w:val="subscript"/>
          <w:lang w:val="az-Latn-AZ"/>
        </w:rPr>
        <w:t>i.3</w:t>
      </w:r>
      <w:r w:rsidRPr="003565F3">
        <w:rPr>
          <w:rFonts w:ascii="Times New Roman" w:hAnsi="Times New Roman" w:cs="Times New Roman"/>
          <w:sz w:val="24"/>
          <w:szCs w:val="24"/>
          <w:lang w:val="az-Latn-AZ"/>
        </w:rPr>
        <w:t>, U</w:t>
      </w:r>
      <w:r w:rsidRPr="003565F3">
        <w:rPr>
          <w:rFonts w:ascii="Times New Roman" w:hAnsi="Times New Roman" w:cs="Times New Roman"/>
          <w:sz w:val="24"/>
          <w:szCs w:val="24"/>
          <w:vertAlign w:val="subscript"/>
          <w:lang w:val="az-Latn-AZ"/>
        </w:rPr>
        <w:t>i.2</w:t>
      </w:r>
      <w:r w:rsidRPr="003565F3">
        <w:rPr>
          <w:rFonts w:ascii="Times New Roman" w:hAnsi="Times New Roman" w:cs="Times New Roman"/>
          <w:sz w:val="24"/>
          <w:szCs w:val="24"/>
          <w:lang w:val="az-Latn-AZ"/>
        </w:rPr>
        <w:t xml:space="preserve"> qiymətlərini alan idarəetmə U</w:t>
      </w:r>
      <w:r w:rsidRPr="003565F3">
        <w:rPr>
          <w:rFonts w:ascii="Times New Roman" w:hAnsi="Times New Roman" w:cs="Times New Roman"/>
          <w:sz w:val="24"/>
          <w:szCs w:val="24"/>
          <w:vertAlign w:val="subscript"/>
          <w:lang w:val="az-Latn-AZ"/>
        </w:rPr>
        <w:t>i</w:t>
      </w:r>
      <w:r w:rsidRPr="003565F3">
        <w:rPr>
          <w:rFonts w:ascii="Times New Roman" w:hAnsi="Times New Roman" w:cs="Times New Roman"/>
          <w:sz w:val="24"/>
          <w:szCs w:val="24"/>
          <w:lang w:val="az-Latn-AZ"/>
        </w:rPr>
        <w:t xml:space="preserve"> siqnalının azalmasına gətirir. Bu şərt isə ekskavator xarakteristikası nöqtələrini təsvir edən açıq sistemin uyğun elektromexaniki xarakteristikalar üzrə keçidinə cavabdehdir. Mühərrik cərəyan I</w:t>
      </w:r>
      <w:r w:rsidRPr="003565F3">
        <w:rPr>
          <w:rFonts w:ascii="Times New Roman" w:hAnsi="Times New Roman" w:cs="Times New Roman"/>
          <w:sz w:val="24"/>
          <w:szCs w:val="24"/>
          <w:vertAlign w:val="subscript"/>
          <w:lang w:val="az-Latn-AZ"/>
        </w:rPr>
        <w:t>st</w:t>
      </w:r>
      <w:r w:rsidRPr="003565F3">
        <w:rPr>
          <w:rFonts w:ascii="Times New Roman" w:hAnsi="Times New Roman" w:cs="Times New Roman"/>
          <w:sz w:val="24"/>
          <w:szCs w:val="24"/>
          <w:lang w:val="az-Latn-AZ"/>
        </w:rPr>
        <w:t xml:space="preserve"> qiymətini aldıqda dayanır. Mühərrik lövbərinin tərpənməz vəziyyətində çeviricinin EHQ-si mühərrikin lövbər dövrəsindəki gərginlik düşgüsü ilə tarazlaşır.    </w:t>
      </w:r>
    </w:p>
    <w:p w14:paraId="6F519B2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t>RP potensiometrinin köməyi ilə U</w:t>
      </w:r>
      <w:r w:rsidRPr="003565F3">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gərginliyini dayişərək, əks əlaqə işə düşən I</w:t>
      </w:r>
      <w:r w:rsidRPr="003565F3">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cərəyanını dəyişmək və deməli mühərrikin hüdud momentini nizamlamaq mümkündür.</w:t>
      </w:r>
    </w:p>
    <w:p w14:paraId="28B9D3E7" w14:textId="6B49C48D"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Elektrik intiqalının güc dövrələrinin və idarəetmə sxeminin qalvanik açılması vacibliyi yalnız elektromaşın və maqnit gücləndiricilərə malik olan elektrik intiqallarında cərəyan vericisi və ya ilkin verici qismində aktiv müqaviməti istifadə etməyə imkan verir. Tiristor elektrik intiqallarında lövbər cərəyanına mütənasib siqnalı bir qayda olaraq tiristor çeviricisinin dəyişən cərəyan güc dövrəsinə qoşulmuş cərəyan transformatorunun TA köməyi ilə alırlar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  </w:t>
      </w:r>
    </w:p>
    <w:p w14:paraId="7C03095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B89AF23"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sidRPr="003565F3">
        <w:rPr>
          <w:rFonts w:ascii="Times New Roman" w:hAnsi="Times New Roman" w:cs="Times New Roman"/>
          <w:noProof/>
          <w:sz w:val="24"/>
          <w:szCs w:val="24"/>
          <w:lang w:val="az-Latn-AZ"/>
        </w:rPr>
        <w:drawing>
          <wp:inline distT="0" distB="0" distL="0" distR="0" wp14:anchorId="6FF898B6" wp14:editId="2F07679E">
            <wp:extent cx="2446745" cy="1364192"/>
            <wp:effectExtent l="0" t="0" r="0" b="0"/>
            <wp:docPr id="175789344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68004" cy="1376045"/>
                    </a:xfrm>
                    <a:prstGeom prst="rect">
                      <a:avLst/>
                    </a:prstGeom>
                    <a:noFill/>
                    <a:ln>
                      <a:noFill/>
                    </a:ln>
                  </pic:spPr>
                </pic:pic>
              </a:graphicData>
            </a:graphic>
          </wp:inline>
        </w:drawing>
      </w:r>
    </w:p>
    <w:p w14:paraId="0C10A07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4E8CB65" w14:textId="74673B2B"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Şək.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 Cərəyan transformatoru üzərində qurulmuş cərəyan vericisi</w:t>
      </w:r>
    </w:p>
    <w:p w14:paraId="21CFDD8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E732771" w14:textId="74347542" w:rsidR="00E92F47" w:rsidRPr="003565F3" w:rsidRDefault="00E16CB3"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.1.2. Cərəyan kəsimli çevirici –mühərrik sisteminin elektromexaniki xarakteristikaları</w:t>
      </w:r>
    </w:p>
    <w:p w14:paraId="62BCDCE3"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0272CB35" w14:textId="16EDB42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Funksional sxemi şəkil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.2-də verilən cərəyan kəısimli çevirici-mühərrik sisteminin elektromexaniki xarakteristikalarının hesablanmasını aşağıdakı şərtlər daxilində aparaq: </w:t>
      </w:r>
    </w:p>
    <w:p w14:paraId="08EA6276"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sym w:font="Symbol" w:char="F0B7"/>
      </w:r>
      <w:r w:rsidRPr="003565F3">
        <w:rPr>
          <w:rFonts w:ascii="Times New Roman" w:hAnsi="Times New Roman" w:cs="Times New Roman"/>
          <w:sz w:val="24"/>
          <w:szCs w:val="24"/>
          <w:lang w:val="az-Latn-AZ"/>
        </w:rPr>
        <w:t xml:space="preserve"> çeviricinin statik xarakteristikası xəttidir: E</w:t>
      </w:r>
      <w:r w:rsidRPr="003565F3">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f(U</w:t>
      </w:r>
      <w:r w:rsidRPr="003565F3">
        <w:rPr>
          <w:rFonts w:ascii="Times New Roman" w:hAnsi="Times New Roman" w:cs="Times New Roman"/>
          <w:sz w:val="24"/>
          <w:szCs w:val="24"/>
          <w:vertAlign w:val="subscript"/>
          <w:lang w:val="az-Latn-AZ"/>
        </w:rPr>
        <w:t>i</w:t>
      </w:r>
      <w:r w:rsidRPr="003565F3">
        <w:rPr>
          <w:rFonts w:ascii="Times New Roman" w:hAnsi="Times New Roman" w:cs="Times New Roman"/>
          <w:sz w:val="24"/>
          <w:szCs w:val="24"/>
          <w:lang w:val="az-Latn-AZ"/>
        </w:rPr>
        <w:t>);</w:t>
      </w:r>
    </w:p>
    <w:p w14:paraId="22CFF0C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sym w:font="Symbol" w:char="F0B7"/>
      </w:r>
      <w:r w:rsidRPr="003565F3">
        <w:rPr>
          <w:rFonts w:ascii="Times New Roman" w:hAnsi="Times New Roman" w:cs="Times New Roman"/>
          <w:sz w:val="24"/>
          <w:szCs w:val="24"/>
          <w:lang w:val="az-Latn-AZ"/>
        </w:rPr>
        <w:t xml:space="preserve"> mühərrik cərəyanının dəyişməsinin bütün diapazonunda cərəyan vericisinin ötürmə əmsalı k</w:t>
      </w:r>
      <w:r w:rsidRPr="003565F3">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sabitdir; </w:t>
      </w:r>
    </w:p>
    <w:p w14:paraId="1E55F88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sym w:font="Symbol" w:char="F0B7"/>
      </w:r>
      <w:r w:rsidRPr="003565F3">
        <w:rPr>
          <w:rFonts w:ascii="Times New Roman" w:hAnsi="Times New Roman" w:cs="Times New Roman"/>
          <w:sz w:val="24"/>
          <w:szCs w:val="24"/>
          <w:lang w:val="az-Latn-AZ"/>
        </w:rPr>
        <w:t xml:space="preserve"> düzünə müqaviməti sıfır, əks əlaqə müqaviməti isə sonsuz olan VD diodu ideal – ventildir;</w:t>
      </w:r>
    </w:p>
    <w:p w14:paraId="632D0F2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Elektromexaniki xarakteristikanın iki sahəsi üçün qərarlaşmış iş rejimində elektrik intiqalı sisteminin elementlərini və əlaqələrini təsvir edən tənliklər sistemini tərtib edək.  </w:t>
      </w:r>
    </w:p>
    <w:p w14:paraId="52AA3546"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Xarakteristikanın birinci sahəsində mühərrik lövbəri cərəyanı 0 </w:t>
      </w:r>
      <w:r w:rsidRPr="003565F3">
        <w:rPr>
          <w:rFonts w:ascii="Times New Roman" w:hAnsi="Times New Roman" w:cs="Times New Roman"/>
          <w:sz w:val="24"/>
          <w:szCs w:val="24"/>
          <w:lang w:val="az-Latn-AZ"/>
        </w:rPr>
        <w:sym w:font="Symbol" w:char="F0A3"/>
      </w:r>
      <w:r w:rsidRPr="003565F3">
        <w:rPr>
          <w:rFonts w:ascii="Times New Roman" w:hAnsi="Times New Roman" w:cs="Times New Roman"/>
          <w:sz w:val="24"/>
          <w:szCs w:val="24"/>
          <w:lang w:val="az-Latn-AZ"/>
        </w:rPr>
        <w:t xml:space="preserve"> I </w:t>
      </w:r>
      <w:r w:rsidRPr="003565F3">
        <w:rPr>
          <w:rFonts w:ascii="Times New Roman" w:hAnsi="Times New Roman" w:cs="Times New Roman"/>
          <w:sz w:val="24"/>
          <w:szCs w:val="24"/>
          <w:lang w:val="az-Latn-AZ"/>
        </w:rPr>
        <w:sym w:font="Symbol" w:char="F0A3"/>
      </w:r>
      <w:r w:rsidRPr="003565F3">
        <w:rPr>
          <w:rFonts w:ascii="Times New Roman" w:hAnsi="Times New Roman" w:cs="Times New Roman"/>
          <w:sz w:val="24"/>
          <w:szCs w:val="24"/>
          <w:lang w:val="az-Latn-AZ"/>
        </w:rPr>
        <w:t xml:space="preserve"> I</w:t>
      </w:r>
      <w:r w:rsidRPr="003565F3">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və cərəyan əlaqəsi mövcud deyil, belə olan halda tənliklər sistemi belə olacaqdır: </w:t>
      </w:r>
    </w:p>
    <w:p w14:paraId="66CA9D2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05FB3856" w14:textId="77777777" w:rsidR="00E92F47" w:rsidRPr="003565F3" w:rsidRDefault="00E92F47" w:rsidP="00E92F47">
      <w:pPr>
        <w:spacing w:after="0" w:line="240" w:lineRule="auto"/>
        <w:ind w:firstLine="708"/>
        <w:jc w:val="center"/>
        <w:rPr>
          <w:rFonts w:ascii="Times New Roman" w:hAnsi="Times New Roman" w:cs="Times New Roman"/>
          <w:i/>
          <w:iCs/>
          <w:sz w:val="24"/>
          <w:szCs w:val="24"/>
          <w:lang w:val="az-Latn-AZ"/>
        </w:rPr>
      </w:pPr>
      <w:r w:rsidRPr="003565F3">
        <w:rPr>
          <w:rFonts w:ascii="Times New Roman" w:hAnsi="Times New Roman" w:cs="Times New Roman"/>
          <w:i/>
          <w:iCs/>
          <w:sz w:val="24"/>
          <w:szCs w:val="24"/>
          <w:lang w:val="az-Latn-AZ"/>
        </w:rPr>
        <w:t>U</w:t>
      </w:r>
      <w:r w:rsidRPr="003565F3">
        <w:rPr>
          <w:rFonts w:ascii="Times New Roman" w:hAnsi="Times New Roman" w:cs="Times New Roman"/>
          <w:i/>
          <w:iCs/>
          <w:sz w:val="24"/>
          <w:szCs w:val="24"/>
          <w:vertAlign w:val="subscript"/>
          <w:lang w:val="az-Latn-AZ"/>
        </w:rPr>
        <w:t>ç</w:t>
      </w:r>
      <w:r w:rsidRPr="003565F3">
        <w:rPr>
          <w:rFonts w:ascii="Times New Roman" w:hAnsi="Times New Roman" w:cs="Times New Roman"/>
          <w:i/>
          <w:iCs/>
          <w:sz w:val="24"/>
          <w:szCs w:val="24"/>
          <w:lang w:val="az-Latn-AZ"/>
        </w:rPr>
        <w:t xml:space="preserve"> = E</w:t>
      </w:r>
      <w:r w:rsidRPr="003565F3">
        <w:rPr>
          <w:rFonts w:ascii="Times New Roman" w:hAnsi="Times New Roman" w:cs="Times New Roman"/>
          <w:i/>
          <w:iCs/>
          <w:sz w:val="24"/>
          <w:szCs w:val="24"/>
          <w:vertAlign w:val="subscript"/>
          <w:lang w:val="az-Latn-AZ"/>
        </w:rPr>
        <w:t>ç</w:t>
      </w:r>
      <w:r w:rsidRPr="003565F3">
        <w:rPr>
          <w:rFonts w:ascii="Times New Roman" w:hAnsi="Times New Roman" w:cs="Times New Roman"/>
          <w:i/>
          <w:iCs/>
          <w:sz w:val="24"/>
          <w:szCs w:val="24"/>
          <w:lang w:val="az-Latn-AZ"/>
        </w:rPr>
        <w:t xml:space="preserve"> – I</w:t>
      </w:r>
      <w:r w:rsidRPr="003565F3">
        <w:rPr>
          <w:rFonts w:ascii="Times New Roman" w:hAnsi="Times New Roman" w:cs="Times New Roman"/>
          <w:i/>
          <w:iCs/>
          <w:sz w:val="24"/>
          <w:szCs w:val="24"/>
          <w:lang w:val="az-Latn-AZ"/>
        </w:rPr>
        <w:sym w:font="Symbol" w:char="F0D7"/>
      </w:r>
      <w:r w:rsidRPr="003565F3">
        <w:rPr>
          <w:rFonts w:ascii="Times New Roman" w:hAnsi="Times New Roman" w:cs="Times New Roman"/>
          <w:i/>
          <w:iCs/>
          <w:sz w:val="24"/>
          <w:szCs w:val="24"/>
          <w:lang w:val="az-Latn-AZ"/>
        </w:rPr>
        <w:t>R</w:t>
      </w:r>
      <w:r w:rsidRPr="003565F3">
        <w:rPr>
          <w:rFonts w:ascii="Times New Roman" w:hAnsi="Times New Roman" w:cs="Times New Roman"/>
          <w:i/>
          <w:iCs/>
          <w:sz w:val="24"/>
          <w:szCs w:val="24"/>
          <w:vertAlign w:val="subscript"/>
          <w:lang w:val="az-Latn-AZ"/>
        </w:rPr>
        <w:t>ç</w:t>
      </w:r>
      <w:r w:rsidRPr="003565F3">
        <w:rPr>
          <w:rFonts w:ascii="Times New Roman" w:hAnsi="Times New Roman" w:cs="Times New Roman"/>
          <w:i/>
          <w:iCs/>
          <w:sz w:val="24"/>
          <w:szCs w:val="24"/>
          <w:lang w:val="az-Latn-AZ"/>
        </w:rPr>
        <w:t>;</w:t>
      </w:r>
    </w:p>
    <w:p w14:paraId="11ACEEF2" w14:textId="77777777" w:rsidR="00E92F47" w:rsidRPr="003565F3" w:rsidRDefault="00E92F47" w:rsidP="00E92F47">
      <w:pPr>
        <w:spacing w:after="0" w:line="240" w:lineRule="auto"/>
        <w:ind w:firstLine="708"/>
        <w:jc w:val="center"/>
        <w:rPr>
          <w:rFonts w:ascii="Times New Roman" w:hAnsi="Times New Roman" w:cs="Times New Roman"/>
          <w:i/>
          <w:iCs/>
          <w:sz w:val="24"/>
          <w:szCs w:val="24"/>
          <w:lang w:val="az-Latn-AZ"/>
        </w:rPr>
      </w:pPr>
      <w:r w:rsidRPr="003565F3">
        <w:rPr>
          <w:rFonts w:ascii="Times New Roman" w:hAnsi="Times New Roman" w:cs="Times New Roman"/>
          <w:i/>
          <w:iCs/>
          <w:sz w:val="24"/>
          <w:szCs w:val="24"/>
          <w:lang w:val="az-Latn-AZ"/>
        </w:rPr>
        <w:t>E</w:t>
      </w:r>
      <w:r w:rsidRPr="003565F3">
        <w:rPr>
          <w:rFonts w:ascii="Times New Roman" w:hAnsi="Times New Roman" w:cs="Times New Roman"/>
          <w:i/>
          <w:iCs/>
          <w:sz w:val="24"/>
          <w:szCs w:val="24"/>
          <w:vertAlign w:val="subscript"/>
          <w:lang w:val="az-Latn-AZ"/>
        </w:rPr>
        <w:t>ç</w:t>
      </w:r>
      <w:r w:rsidRPr="003565F3">
        <w:rPr>
          <w:rFonts w:ascii="Times New Roman" w:hAnsi="Times New Roman" w:cs="Times New Roman"/>
          <w:i/>
          <w:iCs/>
          <w:sz w:val="24"/>
          <w:szCs w:val="24"/>
          <w:lang w:val="az-Latn-AZ"/>
        </w:rPr>
        <w:t xml:space="preserve"> = k</w:t>
      </w:r>
      <w:r w:rsidRPr="003565F3">
        <w:rPr>
          <w:rFonts w:ascii="Times New Roman" w:hAnsi="Times New Roman" w:cs="Times New Roman"/>
          <w:i/>
          <w:iCs/>
          <w:sz w:val="24"/>
          <w:szCs w:val="24"/>
          <w:vertAlign w:val="subscript"/>
          <w:lang w:val="az-Latn-AZ"/>
        </w:rPr>
        <w:t>ç</w:t>
      </w:r>
      <w:r w:rsidRPr="003565F3">
        <w:rPr>
          <w:rFonts w:ascii="Times New Roman" w:hAnsi="Times New Roman" w:cs="Times New Roman"/>
          <w:i/>
          <w:iCs/>
          <w:sz w:val="24"/>
          <w:szCs w:val="24"/>
          <w:lang w:val="az-Latn-AZ"/>
        </w:rPr>
        <w:sym w:font="Symbol" w:char="F0D7"/>
      </w:r>
      <w:r w:rsidRPr="003565F3">
        <w:rPr>
          <w:rFonts w:ascii="Times New Roman" w:hAnsi="Times New Roman" w:cs="Times New Roman"/>
          <w:i/>
          <w:iCs/>
          <w:sz w:val="24"/>
          <w:szCs w:val="24"/>
          <w:lang w:val="az-Latn-AZ"/>
        </w:rPr>
        <w:t>U</w:t>
      </w:r>
      <w:r w:rsidRPr="003565F3">
        <w:rPr>
          <w:rFonts w:ascii="Times New Roman" w:hAnsi="Times New Roman" w:cs="Times New Roman"/>
          <w:i/>
          <w:iCs/>
          <w:sz w:val="24"/>
          <w:szCs w:val="24"/>
          <w:vertAlign w:val="subscript"/>
          <w:lang w:val="az-Latn-AZ"/>
        </w:rPr>
        <w:t>i</w:t>
      </w:r>
      <w:r w:rsidRPr="003565F3">
        <w:rPr>
          <w:rFonts w:ascii="Times New Roman" w:hAnsi="Times New Roman" w:cs="Times New Roman"/>
          <w:i/>
          <w:iCs/>
          <w:sz w:val="24"/>
          <w:szCs w:val="24"/>
          <w:lang w:val="az-Latn-AZ"/>
        </w:rPr>
        <w:t>;</w:t>
      </w:r>
    </w:p>
    <w:p w14:paraId="32577A21" w14:textId="77777777" w:rsidR="00E92F47" w:rsidRPr="003565F3" w:rsidRDefault="00E92F47" w:rsidP="00E92F47">
      <w:pPr>
        <w:spacing w:after="0" w:line="240" w:lineRule="auto"/>
        <w:ind w:firstLine="708"/>
        <w:jc w:val="center"/>
        <w:rPr>
          <w:rFonts w:ascii="Times New Roman" w:hAnsi="Times New Roman" w:cs="Times New Roman"/>
          <w:i/>
          <w:iCs/>
          <w:sz w:val="24"/>
          <w:szCs w:val="24"/>
          <w:lang w:val="az-Latn-AZ"/>
        </w:rPr>
      </w:pPr>
      <w:r w:rsidRPr="003565F3">
        <w:rPr>
          <w:rFonts w:ascii="Times New Roman" w:hAnsi="Times New Roman" w:cs="Times New Roman"/>
          <w:i/>
          <w:iCs/>
          <w:sz w:val="24"/>
          <w:szCs w:val="24"/>
          <w:lang w:val="az-Latn-AZ"/>
        </w:rPr>
        <w:t>U</w:t>
      </w:r>
      <w:r w:rsidRPr="003565F3">
        <w:rPr>
          <w:rFonts w:ascii="Times New Roman" w:hAnsi="Times New Roman" w:cs="Times New Roman"/>
          <w:i/>
          <w:iCs/>
          <w:sz w:val="24"/>
          <w:szCs w:val="24"/>
          <w:vertAlign w:val="subscript"/>
          <w:lang w:val="az-Latn-AZ"/>
        </w:rPr>
        <w:t>M</w:t>
      </w:r>
      <w:r w:rsidRPr="003565F3">
        <w:rPr>
          <w:rFonts w:ascii="Times New Roman" w:hAnsi="Times New Roman" w:cs="Times New Roman"/>
          <w:i/>
          <w:iCs/>
          <w:sz w:val="24"/>
          <w:szCs w:val="24"/>
          <w:lang w:val="az-Latn-AZ"/>
        </w:rPr>
        <w:t xml:space="preserve"> = E</w:t>
      </w:r>
      <w:r w:rsidRPr="003565F3">
        <w:rPr>
          <w:rFonts w:ascii="Times New Roman" w:hAnsi="Times New Roman" w:cs="Times New Roman"/>
          <w:i/>
          <w:iCs/>
          <w:sz w:val="24"/>
          <w:szCs w:val="24"/>
          <w:vertAlign w:val="subscript"/>
          <w:lang w:val="az-Latn-AZ"/>
        </w:rPr>
        <w:t>M</w:t>
      </w:r>
      <w:r w:rsidRPr="003565F3">
        <w:rPr>
          <w:rFonts w:ascii="Times New Roman" w:hAnsi="Times New Roman" w:cs="Times New Roman"/>
          <w:i/>
          <w:iCs/>
          <w:sz w:val="24"/>
          <w:szCs w:val="24"/>
          <w:lang w:val="az-Latn-AZ"/>
        </w:rPr>
        <w:t xml:space="preserve"> + I</w:t>
      </w:r>
      <w:r w:rsidRPr="003565F3">
        <w:rPr>
          <w:rFonts w:ascii="Times New Roman" w:hAnsi="Times New Roman" w:cs="Times New Roman"/>
          <w:i/>
          <w:iCs/>
          <w:sz w:val="24"/>
          <w:szCs w:val="24"/>
          <w:lang w:val="az-Latn-AZ"/>
        </w:rPr>
        <w:sym w:font="Symbol" w:char="F0D7"/>
      </w:r>
      <w:r w:rsidRPr="003565F3">
        <w:rPr>
          <w:rFonts w:ascii="Times New Roman" w:hAnsi="Times New Roman" w:cs="Times New Roman"/>
          <w:i/>
          <w:iCs/>
          <w:sz w:val="24"/>
          <w:szCs w:val="24"/>
          <w:lang w:val="az-Latn-AZ"/>
        </w:rPr>
        <w:t>(R</w:t>
      </w:r>
      <w:r w:rsidRPr="003565F3">
        <w:rPr>
          <w:rFonts w:ascii="Times New Roman" w:hAnsi="Times New Roman" w:cs="Times New Roman"/>
          <w:i/>
          <w:iCs/>
          <w:sz w:val="24"/>
          <w:szCs w:val="24"/>
          <w:vertAlign w:val="subscript"/>
          <w:lang w:val="az-Latn-AZ"/>
        </w:rPr>
        <w:t>M.is.</w:t>
      </w:r>
      <w:r w:rsidRPr="003565F3">
        <w:rPr>
          <w:rFonts w:ascii="Times New Roman" w:hAnsi="Times New Roman" w:cs="Times New Roman"/>
          <w:i/>
          <w:iCs/>
          <w:sz w:val="24"/>
          <w:szCs w:val="24"/>
          <w:lang w:val="az-Latn-AZ"/>
        </w:rPr>
        <w:t xml:space="preserve"> + R</w:t>
      </w:r>
      <w:r w:rsidRPr="003565F3">
        <w:rPr>
          <w:rFonts w:ascii="Times New Roman" w:hAnsi="Times New Roman" w:cs="Times New Roman"/>
          <w:i/>
          <w:iCs/>
          <w:sz w:val="24"/>
          <w:szCs w:val="24"/>
          <w:vertAlign w:val="subscript"/>
          <w:lang w:val="az-Latn-AZ"/>
        </w:rPr>
        <w:t>cv</w:t>
      </w:r>
      <w:r w:rsidRPr="003565F3">
        <w:rPr>
          <w:rFonts w:ascii="Times New Roman" w:hAnsi="Times New Roman" w:cs="Times New Roman"/>
          <w:i/>
          <w:iCs/>
          <w:sz w:val="24"/>
          <w:szCs w:val="24"/>
          <w:lang w:val="az-Latn-AZ"/>
        </w:rPr>
        <w:t>);</w:t>
      </w:r>
    </w:p>
    <w:p w14:paraId="60F51103" w14:textId="77777777" w:rsidR="00E92F47" w:rsidRPr="003565F3" w:rsidRDefault="00E92F47" w:rsidP="00E92F47">
      <w:pPr>
        <w:spacing w:after="0" w:line="240" w:lineRule="auto"/>
        <w:ind w:firstLine="708"/>
        <w:jc w:val="center"/>
        <w:rPr>
          <w:rFonts w:ascii="Times New Roman" w:hAnsi="Times New Roman" w:cs="Times New Roman"/>
          <w:i/>
          <w:iCs/>
          <w:sz w:val="24"/>
          <w:szCs w:val="24"/>
          <w:lang w:val="az-Latn-AZ"/>
        </w:rPr>
      </w:pPr>
      <w:r w:rsidRPr="003565F3">
        <w:rPr>
          <w:rFonts w:ascii="Times New Roman" w:hAnsi="Times New Roman" w:cs="Times New Roman"/>
          <w:i/>
          <w:iCs/>
          <w:sz w:val="24"/>
          <w:szCs w:val="24"/>
          <w:lang w:val="az-Latn-AZ"/>
        </w:rPr>
        <w:t>E</w:t>
      </w:r>
      <w:r w:rsidRPr="003565F3">
        <w:rPr>
          <w:rFonts w:ascii="Times New Roman" w:hAnsi="Times New Roman" w:cs="Times New Roman"/>
          <w:i/>
          <w:iCs/>
          <w:sz w:val="24"/>
          <w:szCs w:val="24"/>
          <w:vertAlign w:val="subscript"/>
          <w:lang w:val="az-Latn-AZ"/>
        </w:rPr>
        <w:t>M</w:t>
      </w:r>
      <w:r w:rsidRPr="003565F3">
        <w:rPr>
          <w:rFonts w:ascii="Times New Roman" w:hAnsi="Times New Roman" w:cs="Times New Roman"/>
          <w:i/>
          <w:iCs/>
          <w:sz w:val="24"/>
          <w:szCs w:val="24"/>
          <w:lang w:val="az-Latn-AZ"/>
        </w:rPr>
        <w:t xml:space="preserve"> = c</w:t>
      </w:r>
      <w:r w:rsidRPr="003565F3">
        <w:rPr>
          <w:rFonts w:ascii="Times New Roman" w:hAnsi="Times New Roman" w:cs="Times New Roman"/>
          <w:i/>
          <w:iCs/>
          <w:sz w:val="24"/>
          <w:szCs w:val="24"/>
          <w:lang w:val="az-Latn-AZ"/>
        </w:rPr>
        <w:sym w:font="Symbol" w:char="F0D7"/>
      </w:r>
      <w:r w:rsidRPr="003565F3">
        <w:rPr>
          <w:rFonts w:ascii="Times New Roman" w:hAnsi="Times New Roman" w:cs="Times New Roman"/>
          <w:i/>
          <w:iCs/>
          <w:sz w:val="24"/>
          <w:szCs w:val="24"/>
          <w:lang w:val="az-Latn-AZ"/>
        </w:rPr>
        <w:t>ω;</w:t>
      </w:r>
    </w:p>
    <w:p w14:paraId="349A95CE" w14:textId="7E68E352"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rFonts w:ascii="Times New Roman" w:hAnsi="Times New Roman" w:cs="Times New Roman"/>
          <w:i/>
          <w:iCs/>
          <w:sz w:val="24"/>
          <w:szCs w:val="24"/>
          <w:lang w:val="az-Latn-AZ"/>
        </w:rPr>
        <w:t xml:space="preserve">                                       U</w:t>
      </w:r>
      <w:r w:rsidRPr="003565F3">
        <w:rPr>
          <w:rFonts w:ascii="Times New Roman" w:hAnsi="Times New Roman" w:cs="Times New Roman"/>
          <w:i/>
          <w:iCs/>
          <w:sz w:val="24"/>
          <w:szCs w:val="24"/>
          <w:vertAlign w:val="subscript"/>
          <w:lang w:val="az-Latn-AZ"/>
        </w:rPr>
        <w:t>v</w:t>
      </w:r>
      <w:r w:rsidRPr="003565F3">
        <w:rPr>
          <w:rFonts w:ascii="Times New Roman" w:hAnsi="Times New Roman" w:cs="Times New Roman"/>
          <w:i/>
          <w:iCs/>
          <w:sz w:val="24"/>
          <w:szCs w:val="24"/>
          <w:lang w:val="az-Latn-AZ"/>
        </w:rPr>
        <w:t xml:space="preserve"> = U</w:t>
      </w:r>
      <w:r w:rsidRPr="003565F3">
        <w:rPr>
          <w:rFonts w:ascii="Times New Roman" w:hAnsi="Times New Roman" w:cs="Times New Roman"/>
          <w:i/>
          <w:iCs/>
          <w:sz w:val="24"/>
          <w:szCs w:val="24"/>
          <w:vertAlign w:val="subscript"/>
          <w:lang w:val="az-Latn-AZ"/>
        </w:rPr>
        <w:t>i</w:t>
      </w:r>
      <w:r w:rsidRPr="003565F3">
        <w:rPr>
          <w:rFonts w:ascii="Times New Roman" w:hAnsi="Times New Roman" w:cs="Times New Roman"/>
          <w:sz w:val="24"/>
          <w:szCs w:val="24"/>
          <w:lang w:val="az-Latn-AZ"/>
        </w:rPr>
        <w:t>,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w:t>
      </w:r>
    </w:p>
    <w:p w14:paraId="2971C106"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p>
    <w:p w14:paraId="0C06DE12"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burada, U</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çeviricinin çıxışındakı gərginlik, V;</w:t>
      </w:r>
      <w:r w:rsidRPr="003565F3">
        <w:rPr>
          <w:rFonts w:ascii="Times New Roman" w:hAnsi="Times New Roman" w:cs="Times New Roman"/>
          <w:sz w:val="24"/>
          <w:szCs w:val="24"/>
          <w:lang w:val="az-Latn-AZ"/>
        </w:rPr>
        <w:t xml:space="preserve"> E</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çeviricinin yüksüz iş rejiminin EHQ-si, V;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çeviricinin ekvivalent müqaviməti, Om; k</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E</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 çeviricinin ötürmə əmsalı;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cərəyan vericisinin müqavimətidir. </w:t>
      </w:r>
    </w:p>
    <w:p w14:paraId="7E8218A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(1.4) tənliklər sistemini U</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U</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nəzərə almaqla həll edərək, elektrik intiqalının açıq sisteminin elektromexaniki xarakteristikasının ifadəsini alarıq:</w:t>
      </w:r>
    </w:p>
    <w:p w14:paraId="5FF99144" w14:textId="77777777" w:rsidR="00E92F47" w:rsidRPr="000C1549" w:rsidRDefault="00E92F47" w:rsidP="00E92F47">
      <w:pPr>
        <w:spacing w:after="0" w:line="240" w:lineRule="auto"/>
        <w:ind w:firstLine="708"/>
        <w:jc w:val="both"/>
        <w:rPr>
          <w:rFonts w:ascii="Times New Roman" w:hAnsi="Times New Roman" w:cs="Times New Roman"/>
          <w:sz w:val="16"/>
          <w:szCs w:val="16"/>
          <w:lang w:val="az-Latn-AZ"/>
        </w:rPr>
      </w:pPr>
    </w:p>
    <w:p w14:paraId="0446D79E" w14:textId="4303EC9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6619B">
        <w:rPr>
          <w:rFonts w:ascii="Times New Roman" w:hAnsi="Times New Roman" w:cs="Times New Roman"/>
          <w:i/>
          <w:iCs/>
          <w:sz w:val="24"/>
          <w:szCs w:val="24"/>
          <w:lang w:val="az-Latn-AZ"/>
        </w:rPr>
        <w:t xml:space="preserve">ω </w:t>
      </w:r>
      <w:r w:rsidRPr="0086619B">
        <w:rPr>
          <w:rFonts w:ascii="Times New Roman" w:hAnsi="Times New Roman" w:cs="Times New Roman"/>
          <w:i/>
          <w:iCs/>
          <w:sz w:val="24"/>
          <w:szCs w:val="24"/>
          <w:lang w:val="az-Latn-AZ"/>
        </w:rPr>
        <w:sym w:font="Symbol" w:char="F03D"/>
      </w:r>
      <w:r w:rsidRPr="0086619B">
        <w:rPr>
          <w:rFonts w:ascii="Times New Roman" w:hAnsi="Times New Roman" w:cs="Times New Roman"/>
          <w:i/>
          <w:iCs/>
          <w:sz w:val="24"/>
          <w:szCs w:val="24"/>
          <w:lang w:val="az-Latn-AZ"/>
        </w:rPr>
        <w:t xml:space="preserve"> k</w:t>
      </w:r>
      <w:r w:rsidRPr="0086619B">
        <w:rPr>
          <w:rFonts w:ascii="Times New Roman" w:hAnsi="Times New Roman" w:cs="Times New Roman"/>
          <w:i/>
          <w:iCs/>
          <w:sz w:val="24"/>
          <w:szCs w:val="24"/>
          <w:vertAlign w:val="subscript"/>
          <w:lang w:val="az-Latn-AZ"/>
        </w:rPr>
        <w:t>ç</w:t>
      </w:r>
      <w:r w:rsidRPr="0086619B">
        <w:rPr>
          <w:rFonts w:ascii="Times New Roman" w:hAnsi="Times New Roman" w:cs="Times New Roman"/>
          <w:i/>
          <w:iCs/>
          <w:sz w:val="24"/>
          <w:szCs w:val="24"/>
          <w:lang w:val="az-Latn-AZ"/>
        </w:rPr>
        <w:sym w:font="Symbol" w:char="F0D7"/>
      </w:r>
      <w:r w:rsidRPr="0086619B">
        <w:rPr>
          <w:rFonts w:ascii="Times New Roman" w:hAnsi="Times New Roman" w:cs="Times New Roman"/>
          <w:i/>
          <w:iCs/>
          <w:sz w:val="24"/>
          <w:szCs w:val="24"/>
          <w:lang w:val="az-Latn-AZ"/>
        </w:rPr>
        <w:t>k</w:t>
      </w:r>
      <w:r w:rsidRPr="0086619B">
        <w:rPr>
          <w:rFonts w:ascii="Times New Roman" w:hAnsi="Times New Roman" w:cs="Times New Roman"/>
          <w:i/>
          <w:iCs/>
          <w:sz w:val="24"/>
          <w:szCs w:val="24"/>
          <w:vertAlign w:val="subscript"/>
          <w:lang w:val="az-Latn-AZ"/>
        </w:rPr>
        <w:t>M</w:t>
      </w:r>
      <w:r w:rsidRPr="0086619B">
        <w:rPr>
          <w:rFonts w:ascii="Times New Roman" w:hAnsi="Times New Roman" w:cs="Times New Roman"/>
          <w:i/>
          <w:iCs/>
          <w:sz w:val="24"/>
          <w:szCs w:val="24"/>
          <w:lang w:val="az-Latn-AZ"/>
        </w:rPr>
        <w:sym w:font="Symbol" w:char="F0D7"/>
      </w:r>
      <w:r w:rsidRPr="0086619B">
        <w:rPr>
          <w:rFonts w:ascii="Times New Roman" w:hAnsi="Times New Roman" w:cs="Times New Roman"/>
          <w:i/>
          <w:iCs/>
          <w:sz w:val="24"/>
          <w:szCs w:val="24"/>
          <w:lang w:val="az-Latn-AZ"/>
        </w:rPr>
        <w:t>U</w:t>
      </w:r>
      <w:r w:rsidRPr="0086619B">
        <w:rPr>
          <w:rFonts w:ascii="Times New Roman" w:hAnsi="Times New Roman" w:cs="Times New Roman"/>
          <w:i/>
          <w:iCs/>
          <w:sz w:val="24"/>
          <w:szCs w:val="24"/>
          <w:vertAlign w:val="subscript"/>
          <w:lang w:val="az-Latn-AZ"/>
        </w:rPr>
        <w:t>v</w:t>
      </w:r>
      <w:r w:rsidRPr="0086619B">
        <w:rPr>
          <w:rFonts w:ascii="Times New Roman" w:hAnsi="Times New Roman" w:cs="Times New Roman"/>
          <w:i/>
          <w:iCs/>
          <w:sz w:val="24"/>
          <w:szCs w:val="24"/>
          <w:lang w:val="az-Latn-AZ"/>
        </w:rPr>
        <w:t xml:space="preserve"> </w:t>
      </w:r>
      <w:r w:rsidRPr="0086619B">
        <w:rPr>
          <w:rFonts w:ascii="Times New Roman" w:hAnsi="Times New Roman" w:cs="Times New Roman"/>
          <w:i/>
          <w:iCs/>
          <w:sz w:val="24"/>
          <w:szCs w:val="24"/>
          <w:lang w:val="az-Latn-AZ"/>
        </w:rPr>
        <w:sym w:font="Symbol" w:char="F02D"/>
      </w:r>
      <w:r w:rsidRPr="0086619B">
        <w:rPr>
          <w:rFonts w:ascii="Times New Roman" w:hAnsi="Times New Roman" w:cs="Times New Roman"/>
          <w:i/>
          <w:iCs/>
          <w:sz w:val="24"/>
          <w:szCs w:val="24"/>
          <w:lang w:val="az-Latn-AZ"/>
        </w:rPr>
        <w:t xml:space="preserve"> I</w:t>
      </w:r>
      <w:r w:rsidRPr="0086619B">
        <w:rPr>
          <w:rFonts w:ascii="Times New Roman" w:hAnsi="Times New Roman" w:cs="Times New Roman"/>
          <w:i/>
          <w:iCs/>
          <w:sz w:val="24"/>
          <w:szCs w:val="24"/>
          <w:lang w:val="az-Latn-AZ"/>
        </w:rPr>
        <w:sym w:font="Symbol" w:char="F0D7"/>
      </w:r>
      <w:r w:rsidRPr="0086619B">
        <w:rPr>
          <w:rFonts w:ascii="Times New Roman" w:hAnsi="Times New Roman" w:cs="Times New Roman"/>
          <w:i/>
          <w:iCs/>
          <w:sz w:val="24"/>
          <w:szCs w:val="24"/>
          <w:lang w:val="az-Latn-AZ"/>
        </w:rPr>
        <w:t>k</w:t>
      </w:r>
      <w:r w:rsidRPr="0086619B">
        <w:rPr>
          <w:rFonts w:ascii="Times New Roman" w:hAnsi="Times New Roman" w:cs="Times New Roman"/>
          <w:i/>
          <w:iCs/>
          <w:sz w:val="24"/>
          <w:szCs w:val="24"/>
          <w:vertAlign w:val="subscript"/>
          <w:lang w:val="az-Latn-AZ"/>
        </w:rPr>
        <w:t>M</w:t>
      </w:r>
      <w:r w:rsidRPr="0086619B">
        <w:rPr>
          <w:rFonts w:ascii="Times New Roman" w:hAnsi="Times New Roman" w:cs="Times New Roman"/>
          <w:i/>
          <w:iCs/>
          <w:sz w:val="24"/>
          <w:szCs w:val="24"/>
          <w:lang w:val="az-Latn-AZ"/>
        </w:rPr>
        <w:sym w:font="Symbol" w:char="F0D7"/>
      </w:r>
      <w:r w:rsidRPr="0086619B">
        <w:rPr>
          <w:rFonts w:ascii="Times New Roman" w:hAnsi="Times New Roman" w:cs="Times New Roman"/>
          <w:i/>
          <w:iCs/>
          <w:sz w:val="24"/>
          <w:szCs w:val="24"/>
          <w:lang w:val="az-Latn-AZ"/>
        </w:rPr>
        <w:t>R</w:t>
      </w:r>
      <w:r w:rsidRPr="0086619B">
        <w:rPr>
          <w:rFonts w:ascii="Times New Roman" w:hAnsi="Times New Roman" w:cs="Times New Roman"/>
          <w:i/>
          <w:iCs/>
          <w:sz w:val="24"/>
          <w:szCs w:val="24"/>
          <w:vertAlign w:val="subscript"/>
          <w:lang w:val="az-Latn-AZ"/>
        </w:rPr>
        <w:t>LD</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 </w:t>
      </w:r>
    </w:p>
    <w:p w14:paraId="2CCA69D1" w14:textId="77777777" w:rsidR="00E92F47" w:rsidRPr="000C1549" w:rsidRDefault="00E92F47" w:rsidP="00E92F47">
      <w:pPr>
        <w:spacing w:after="0" w:line="240" w:lineRule="auto"/>
        <w:jc w:val="both"/>
        <w:rPr>
          <w:rFonts w:ascii="Times New Roman" w:hAnsi="Times New Roman" w:cs="Times New Roman"/>
          <w:sz w:val="16"/>
          <w:szCs w:val="16"/>
          <w:lang w:val="az-Latn-AZ"/>
        </w:rPr>
      </w:pPr>
    </w:p>
    <w:p w14:paraId="6C4A5136" w14:textId="77777777" w:rsidR="00E92F47" w:rsidRPr="00AC5CB9"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 xml:space="preserve">R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ÇM sisteminin lövbər dövrəsinin müqaviməti;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1/c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ötürmə əmsalıdır. </w:t>
      </w:r>
    </w:p>
    <w:p w14:paraId="7A1A8019"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Xarakteristikanın ikinci sahəsində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B3"/>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cərəyan kəsimi işə düşür. Çeviricinin idarə olunma gərginliyi </w:t>
      </w:r>
    </w:p>
    <w:p w14:paraId="65B1261B" w14:textId="77777777" w:rsidR="00E92F47" w:rsidRDefault="00E92F47" w:rsidP="00E92F47">
      <w:pPr>
        <w:spacing w:after="0" w:line="240" w:lineRule="auto"/>
        <w:jc w:val="both"/>
        <w:rPr>
          <w:rFonts w:ascii="Times New Roman" w:hAnsi="Times New Roman" w:cs="Times New Roman"/>
          <w:sz w:val="24"/>
          <w:szCs w:val="24"/>
          <w:lang w:val="az-Latn-AZ"/>
        </w:rPr>
      </w:pPr>
    </w:p>
    <w:p w14:paraId="580FD0B8" w14:textId="6AFA2204" w:rsidR="00E92F47"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C1549">
        <w:rPr>
          <w:rFonts w:ascii="Times New Roman" w:hAnsi="Times New Roman" w:cs="Times New Roman"/>
          <w:i/>
          <w:iCs/>
          <w:sz w:val="24"/>
          <w:szCs w:val="24"/>
          <w:lang w:val="az-Latn-AZ"/>
        </w:rPr>
        <w:t>U</w:t>
      </w:r>
      <w:r w:rsidRPr="000C1549">
        <w:rPr>
          <w:rFonts w:ascii="Times New Roman" w:hAnsi="Times New Roman" w:cs="Times New Roman"/>
          <w:i/>
          <w:iCs/>
          <w:sz w:val="24"/>
          <w:szCs w:val="24"/>
          <w:vertAlign w:val="subscript"/>
          <w:lang w:val="az-Latn-AZ"/>
        </w:rPr>
        <w:t>i</w:t>
      </w:r>
      <w:r w:rsidRPr="000C1549">
        <w:rPr>
          <w:rFonts w:ascii="Times New Roman" w:hAnsi="Times New Roman" w:cs="Times New Roman"/>
          <w:i/>
          <w:iCs/>
          <w:sz w:val="24"/>
          <w:szCs w:val="24"/>
          <w:lang w:val="az-Latn-AZ"/>
        </w:rPr>
        <w:t xml:space="preserve"> </w:t>
      </w:r>
      <w:r w:rsidRPr="000C1549">
        <w:rPr>
          <w:rFonts w:ascii="Times New Roman" w:hAnsi="Times New Roman" w:cs="Times New Roman"/>
          <w:i/>
          <w:iCs/>
          <w:sz w:val="24"/>
          <w:szCs w:val="24"/>
          <w:lang w:val="az-Latn-AZ"/>
        </w:rPr>
        <w:sym w:font="Symbol" w:char="F03D"/>
      </w:r>
      <w:r w:rsidRPr="000C1549">
        <w:rPr>
          <w:rFonts w:ascii="Times New Roman" w:hAnsi="Times New Roman" w:cs="Times New Roman"/>
          <w:i/>
          <w:iCs/>
          <w:sz w:val="24"/>
          <w:szCs w:val="24"/>
          <w:lang w:val="az-Latn-AZ"/>
        </w:rPr>
        <w:t xml:space="preserve"> U</w:t>
      </w:r>
      <w:r w:rsidRPr="000C1549">
        <w:rPr>
          <w:rFonts w:ascii="Times New Roman" w:hAnsi="Times New Roman" w:cs="Times New Roman"/>
          <w:i/>
          <w:iCs/>
          <w:sz w:val="24"/>
          <w:szCs w:val="24"/>
          <w:vertAlign w:val="subscript"/>
          <w:lang w:val="az-Latn-AZ"/>
        </w:rPr>
        <w:t>v</w:t>
      </w:r>
      <w:r w:rsidRPr="000C1549">
        <w:rPr>
          <w:rFonts w:ascii="Times New Roman" w:hAnsi="Times New Roman" w:cs="Times New Roman"/>
          <w:i/>
          <w:iCs/>
          <w:sz w:val="24"/>
          <w:szCs w:val="24"/>
          <w:lang w:val="az-Latn-AZ"/>
        </w:rPr>
        <w:t xml:space="preserve"> </w:t>
      </w:r>
      <w:r w:rsidRPr="000C1549">
        <w:rPr>
          <w:rFonts w:ascii="Times New Roman" w:hAnsi="Times New Roman" w:cs="Times New Roman"/>
          <w:i/>
          <w:iCs/>
          <w:sz w:val="24"/>
          <w:szCs w:val="24"/>
          <w:lang w:val="az-Latn-AZ"/>
        </w:rPr>
        <w:sym w:font="Symbol" w:char="F02D"/>
      </w:r>
      <w:r w:rsidRPr="000C1549">
        <w:rPr>
          <w:rFonts w:ascii="Times New Roman" w:hAnsi="Times New Roman" w:cs="Times New Roman"/>
          <w:i/>
          <w:iCs/>
          <w:sz w:val="24"/>
          <w:szCs w:val="24"/>
          <w:lang w:val="az-Latn-AZ"/>
        </w:rPr>
        <w:t xml:space="preserve"> U</w:t>
      </w:r>
      <w:r w:rsidRPr="000C1549">
        <w:rPr>
          <w:rFonts w:ascii="Times New Roman" w:hAnsi="Times New Roman" w:cs="Times New Roman"/>
          <w:i/>
          <w:iCs/>
          <w:sz w:val="24"/>
          <w:szCs w:val="24"/>
          <w:vertAlign w:val="subscript"/>
          <w:lang w:val="az-Latn-AZ"/>
        </w:rPr>
        <w:t>kəs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.6)</w:t>
      </w:r>
    </w:p>
    <w:p w14:paraId="71C706CC" w14:textId="77777777" w:rsidR="00E92F47" w:rsidRPr="00AC5CB9" w:rsidRDefault="00E92F47" w:rsidP="00E92F47">
      <w:pPr>
        <w:spacing w:after="0" w:line="240" w:lineRule="auto"/>
        <w:jc w:val="center"/>
        <w:rPr>
          <w:rFonts w:ascii="Times New Roman" w:hAnsi="Times New Roman" w:cs="Times New Roman"/>
          <w:sz w:val="24"/>
          <w:szCs w:val="24"/>
          <w:lang w:val="az-Latn-AZ"/>
        </w:rPr>
      </w:pPr>
    </w:p>
    <w:p w14:paraId="7B5CA5C9"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cərəyana görə əks əlaqə gərginliyi isə:</w:t>
      </w:r>
    </w:p>
    <w:p w14:paraId="39F70E56" w14:textId="785747B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0C1549">
        <w:rPr>
          <w:rFonts w:ascii="Times New Roman" w:hAnsi="Times New Roman" w:cs="Times New Roman"/>
          <w:i/>
          <w:iCs/>
          <w:sz w:val="24"/>
          <w:szCs w:val="24"/>
          <w:lang w:val="az-Latn-AZ"/>
        </w:rPr>
        <w:t>U</w:t>
      </w:r>
      <w:r w:rsidRPr="000C1549">
        <w:rPr>
          <w:rFonts w:ascii="Times New Roman" w:hAnsi="Times New Roman" w:cs="Times New Roman"/>
          <w:i/>
          <w:iCs/>
          <w:sz w:val="24"/>
          <w:szCs w:val="24"/>
          <w:vertAlign w:val="subscript"/>
          <w:lang w:val="az-Latn-AZ"/>
        </w:rPr>
        <w:t>kəs</w:t>
      </w:r>
      <w:r w:rsidRPr="000C1549">
        <w:rPr>
          <w:rFonts w:ascii="Times New Roman" w:hAnsi="Times New Roman" w:cs="Times New Roman"/>
          <w:i/>
          <w:iCs/>
          <w:sz w:val="24"/>
          <w:szCs w:val="24"/>
          <w:lang w:val="az-Latn-AZ"/>
        </w:rPr>
        <w:t xml:space="preserve"> </w:t>
      </w:r>
      <w:r w:rsidRPr="000C1549">
        <w:rPr>
          <w:rFonts w:ascii="Times New Roman" w:hAnsi="Times New Roman" w:cs="Times New Roman"/>
          <w:i/>
          <w:iCs/>
          <w:sz w:val="24"/>
          <w:szCs w:val="24"/>
          <w:lang w:val="az-Latn-AZ"/>
        </w:rPr>
        <w:sym w:font="Symbol" w:char="F03D"/>
      </w:r>
      <w:r w:rsidRPr="000C1549">
        <w:rPr>
          <w:rFonts w:ascii="Times New Roman" w:hAnsi="Times New Roman" w:cs="Times New Roman"/>
          <w:i/>
          <w:iCs/>
          <w:sz w:val="24"/>
          <w:szCs w:val="24"/>
          <w:lang w:val="az-Latn-AZ"/>
        </w:rPr>
        <w:t xml:space="preserve"> k</w:t>
      </w:r>
      <w:r w:rsidRPr="000C1549">
        <w:rPr>
          <w:rFonts w:ascii="Times New Roman" w:hAnsi="Times New Roman" w:cs="Times New Roman"/>
          <w:i/>
          <w:iCs/>
          <w:sz w:val="24"/>
          <w:szCs w:val="24"/>
          <w:vertAlign w:val="subscript"/>
          <w:lang w:val="az-Latn-AZ"/>
        </w:rPr>
        <w:t>c</w:t>
      </w:r>
      <w:r w:rsidRPr="000C1549">
        <w:rPr>
          <w:rFonts w:ascii="Times New Roman" w:hAnsi="Times New Roman" w:cs="Times New Roman"/>
          <w:i/>
          <w:iCs/>
          <w:sz w:val="24"/>
          <w:szCs w:val="24"/>
          <w:lang w:val="az-Latn-AZ"/>
        </w:rPr>
        <w:sym w:font="Symbol" w:char="F0D7"/>
      </w:r>
      <w:r w:rsidRPr="000C1549">
        <w:rPr>
          <w:rFonts w:ascii="Times New Roman" w:hAnsi="Times New Roman" w:cs="Times New Roman"/>
          <w:i/>
          <w:iCs/>
          <w:sz w:val="24"/>
          <w:szCs w:val="24"/>
          <w:lang w:val="az-Latn-AZ"/>
        </w:rPr>
        <w:t xml:space="preserve">I </w:t>
      </w:r>
      <w:r w:rsidRPr="000C1549">
        <w:rPr>
          <w:rFonts w:ascii="Times New Roman" w:hAnsi="Times New Roman" w:cs="Times New Roman"/>
          <w:i/>
          <w:iCs/>
          <w:sz w:val="24"/>
          <w:szCs w:val="24"/>
          <w:lang w:val="az-Latn-AZ"/>
        </w:rPr>
        <w:sym w:font="Symbol" w:char="F02D"/>
      </w:r>
      <w:r w:rsidRPr="000C1549">
        <w:rPr>
          <w:rFonts w:ascii="Times New Roman" w:hAnsi="Times New Roman" w:cs="Times New Roman"/>
          <w:i/>
          <w:iCs/>
          <w:sz w:val="24"/>
          <w:szCs w:val="24"/>
          <w:lang w:val="az-Latn-AZ"/>
        </w:rPr>
        <w:t xml:space="preserve"> U</w:t>
      </w:r>
      <w:r w:rsidRPr="000C1549">
        <w:rPr>
          <w:rFonts w:ascii="Times New Roman" w:hAnsi="Times New Roman" w:cs="Times New Roman"/>
          <w:i/>
          <w:iCs/>
          <w:sz w:val="24"/>
          <w:szCs w:val="24"/>
          <w:vertAlign w:val="subscript"/>
          <w:lang w:val="az-Latn-AZ"/>
        </w:rPr>
        <w:t>day</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 </w:t>
      </w:r>
    </w:p>
    <w:p w14:paraId="55EDDF25" w14:textId="77777777" w:rsidR="00E92F47" w:rsidRDefault="00E92F47" w:rsidP="00E92F47">
      <w:pPr>
        <w:spacing w:after="0" w:line="240" w:lineRule="auto"/>
        <w:jc w:val="both"/>
        <w:rPr>
          <w:rFonts w:ascii="Times New Roman" w:hAnsi="Times New Roman" w:cs="Times New Roman"/>
          <w:sz w:val="24"/>
          <w:szCs w:val="24"/>
          <w:lang w:val="az-Latn-AZ"/>
        </w:rPr>
      </w:pPr>
    </w:p>
    <w:p w14:paraId="2196697B" w14:textId="77777777" w:rsidR="00E92F47" w:rsidRPr="000C1549"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cərəyana görə əks əlaqənin ötürmə əmsalı, Om;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dayaq gərginliyidir, V. </w:t>
      </w:r>
    </w:p>
    <w:p w14:paraId="225961C3" w14:textId="58BACD2F"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.6)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.7)</w:t>
      </w:r>
      <w:r>
        <w:rPr>
          <w:rFonts w:ascii="Times New Roman" w:hAnsi="Times New Roman" w:cs="Times New Roman"/>
          <w:sz w:val="24"/>
          <w:szCs w:val="24"/>
          <w:lang w:val="az-Latn-AZ"/>
        </w:rPr>
        <w:t xml:space="preserve"> tənliklərini birlikdə həll edib, cərəyana görə mənfi əks əlaqəli qapalı sistemin elektromexaniki xarakteristikalarının ifadəsini alarıq: </w:t>
      </w:r>
    </w:p>
    <w:p w14:paraId="5A0833A8" w14:textId="77777777" w:rsidR="00E92F47" w:rsidRDefault="00E92F47" w:rsidP="00E92F47">
      <w:pPr>
        <w:spacing w:after="0" w:line="240" w:lineRule="auto"/>
        <w:jc w:val="both"/>
        <w:rPr>
          <w:rFonts w:ascii="Times New Roman" w:hAnsi="Times New Roman" w:cs="Times New Roman"/>
          <w:sz w:val="24"/>
          <w:szCs w:val="24"/>
          <w:lang w:val="az-Latn-AZ"/>
        </w:rPr>
      </w:pPr>
    </w:p>
    <w:p w14:paraId="07B28841" w14:textId="5971D8B4"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.8) </w:t>
      </w:r>
    </w:p>
    <w:p w14:paraId="6721DF62"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9838E2B" w14:textId="4E44C7B7" w:rsidR="00E92F47" w:rsidRPr="00F230C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.5) və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.8) ifadələrinin analizi göstərir ki, cərəyan kəsimi təsiri zamanı elektromexaniki xarakteristikanın dikliyi artır və onu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əmsalının dəyişməsi ilə nizamlamaq olar. Şəkil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.5-də müxtəlif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üçün sistemin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c3</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c2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c1</w:t>
      </w:r>
      <w:r>
        <w:rPr>
          <w:rFonts w:ascii="Times New Roman" w:hAnsi="Times New Roman" w:cs="Times New Roman"/>
          <w:sz w:val="24"/>
          <w:szCs w:val="24"/>
          <w:lang w:val="az-Latn-AZ"/>
        </w:rPr>
        <w:t xml:space="preserve"> şərti daxilində elektromexaniki xarakteristikaları göstərilmişdir. </w:t>
      </w:r>
    </w:p>
    <w:p w14:paraId="66F1B9B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26FC214" w14:textId="77777777" w:rsidR="00E92F47" w:rsidRPr="003565F3"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A1EE8A5" wp14:editId="1ECFF063">
            <wp:extent cx="1924287" cy="1660656"/>
            <wp:effectExtent l="0" t="0" r="0" b="0"/>
            <wp:docPr id="18225556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928486" cy="1664279"/>
                    </a:xfrm>
                    <a:prstGeom prst="rect">
                      <a:avLst/>
                    </a:prstGeom>
                    <a:noFill/>
                    <a:ln>
                      <a:noFill/>
                    </a:ln>
                  </pic:spPr>
                </pic:pic>
              </a:graphicData>
            </a:graphic>
          </wp:inline>
        </w:drawing>
      </w:r>
    </w:p>
    <w:p w14:paraId="7475767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94EC770" w14:textId="285FD913"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 </w:t>
      </w:r>
      <w:r>
        <w:rPr>
          <w:rFonts w:ascii="Times New Roman" w:hAnsi="Times New Roman" w:cs="Times New Roman"/>
          <w:sz w:val="24"/>
          <w:szCs w:val="24"/>
          <w:lang w:val="az-Latn-AZ"/>
        </w:rPr>
        <w:t xml:space="preserve">Cərəyan vericisi ötürmə əmsalının müxtəlif qiymətləri üçün elektrik intiqalının elektromexaniki xarakteristikaları </w:t>
      </w:r>
    </w:p>
    <w:p w14:paraId="3E45F89E"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D5F9294" w14:textId="1D2D6A55" w:rsidR="00E92F47" w:rsidRPr="009570CC"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kəmiyyətinin dəyişməsi ideal yüksüz iş rejiminin fiktiv bucaq sürətinin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0f</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mütənasib dəyişməsinə və deməli, xarakteristikaların paralel sürüşməsinə </w:t>
      </w:r>
      <w:r>
        <w:rPr>
          <w:rFonts w:ascii="Times New Roman" w:hAnsi="Times New Roman" w:cs="Times New Roman"/>
          <w:sz w:val="24"/>
          <w:szCs w:val="24"/>
          <w:lang w:val="az-Latn-AZ"/>
        </w:rPr>
        <w:lastRenderedPageBreak/>
        <w:t>gətirir. Məsələn, k</w:t>
      </w:r>
      <w:r>
        <w:rPr>
          <w:rFonts w:ascii="Times New Roman" w:hAnsi="Times New Roman" w:cs="Times New Roman"/>
          <w:sz w:val="24"/>
          <w:szCs w:val="24"/>
          <w:vertAlign w:val="subscript"/>
          <w:lang w:val="az-Latn-AZ"/>
        </w:rPr>
        <w:t>c1</w:t>
      </w:r>
      <w:r>
        <w:rPr>
          <w:rFonts w:ascii="Times New Roman" w:hAnsi="Times New Roman" w:cs="Times New Roman"/>
          <w:sz w:val="24"/>
          <w:szCs w:val="24"/>
          <w:lang w:val="az-Latn-AZ"/>
        </w:rPr>
        <w:t xml:space="preserve"> və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day1</w:t>
      </w:r>
      <w:r>
        <w:rPr>
          <w:rFonts w:ascii="Times New Roman" w:hAnsi="Times New Roman" w:cs="Times New Roman"/>
          <w:sz w:val="24"/>
          <w:szCs w:val="24"/>
          <w:lang w:val="az-Latn-AZ"/>
        </w:rPr>
        <w:t xml:space="preserve"> zamanı xarakteristika şəkil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.5-də ştrixlə göstərilmişdir. </w:t>
      </w:r>
    </w:p>
    <w:p w14:paraId="7686EEAF" w14:textId="4F7B73A6" w:rsidR="00E92F47" w:rsidRPr="00C17022"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-nin dəyişməsi də ideal yüksüz iş rejiminin </w:t>
      </w:r>
      <w:r w:rsidRPr="003565F3">
        <w:rPr>
          <w:rFonts w:ascii="Times New Roman" w:hAnsi="Times New Roman" w:cs="Times New Roman"/>
          <w:sz w:val="24"/>
          <w:szCs w:val="24"/>
          <w:lang w:val="az-Latn-AZ"/>
        </w:rPr>
        <w:t>ω</w:t>
      </w:r>
      <w:r w:rsidRPr="00C17022">
        <w:rPr>
          <w:rFonts w:ascii="Times New Roman" w:hAnsi="Times New Roman" w:cs="Times New Roman"/>
          <w:sz w:val="24"/>
          <w:szCs w:val="24"/>
          <w:vertAlign w:val="subscript"/>
          <w:lang w:val="az-Latn-AZ"/>
        </w:rPr>
        <w:t>0</w:t>
      </w:r>
      <w:r w:rsidRPr="003565F3">
        <w:rPr>
          <w:rFonts w:ascii="Times New Roman" w:hAnsi="Times New Roman" w:cs="Times New Roman"/>
          <w:sz w:val="24"/>
          <w:szCs w:val="24"/>
          <w:lang w:val="az-Latn-AZ"/>
        </w:rPr>
        <w:t xml:space="preserve"> и ω</w:t>
      </w:r>
      <w:r>
        <w:rPr>
          <w:rFonts w:ascii="Times New Roman" w:hAnsi="Times New Roman" w:cs="Times New Roman"/>
          <w:sz w:val="24"/>
          <w:szCs w:val="24"/>
          <w:vertAlign w:val="subscript"/>
          <w:lang w:val="az-Latn-AZ"/>
        </w:rPr>
        <w:t>0f</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bucaq sürətlərinin mütənasib dəyişməsinə gətirir. </w:t>
      </w:r>
      <w:r w:rsidRPr="003565F3">
        <w:rPr>
          <w:rFonts w:ascii="Times New Roman" w:hAnsi="Times New Roman" w:cs="Times New Roman"/>
          <w:sz w:val="24"/>
          <w:szCs w:val="24"/>
          <w:lang w:val="az-Latn-AZ"/>
        </w:rPr>
        <w:t>(</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w:t>
      </w:r>
      <w:r>
        <w:rPr>
          <w:rFonts w:ascii="Times New Roman" w:hAnsi="Times New Roman" w:cs="Times New Roman"/>
          <w:sz w:val="24"/>
          <w:szCs w:val="24"/>
          <w:lang w:val="az-Latn-AZ"/>
        </w:rPr>
        <w:t xml:space="preserve"> ifadələrində arqumentdə əmsallar sabit qalır, elektromexaniki xarakteristikalar isə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v3</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şərti daxilində şəkil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.6-da göstərildiyi kimi paralel olaraq sürüşür.</w:t>
      </w:r>
    </w:p>
    <w:p w14:paraId="317FB53F" w14:textId="77777777" w:rsidR="00E92F47" w:rsidRPr="00017ADB" w:rsidRDefault="00E92F47" w:rsidP="00E92F47">
      <w:pPr>
        <w:spacing w:after="0" w:line="240" w:lineRule="auto"/>
        <w:ind w:firstLine="708"/>
        <w:jc w:val="both"/>
        <w:rPr>
          <w:rFonts w:ascii="Times New Roman" w:hAnsi="Times New Roman" w:cs="Times New Roman"/>
          <w:sz w:val="16"/>
          <w:szCs w:val="16"/>
          <w:lang w:val="az-Latn-AZ"/>
        </w:rPr>
      </w:pPr>
    </w:p>
    <w:p w14:paraId="0B590D87"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A45D5C4" wp14:editId="542684D6">
            <wp:extent cx="1949408" cy="1642227"/>
            <wp:effectExtent l="0" t="0" r="0" b="0"/>
            <wp:docPr id="16505435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59473" cy="1650706"/>
                    </a:xfrm>
                    <a:prstGeom prst="rect">
                      <a:avLst/>
                    </a:prstGeom>
                    <a:noFill/>
                    <a:ln>
                      <a:noFill/>
                    </a:ln>
                  </pic:spPr>
                </pic:pic>
              </a:graphicData>
            </a:graphic>
          </wp:inline>
        </w:drawing>
      </w:r>
    </w:p>
    <w:p w14:paraId="7268AD2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4C7014A" w14:textId="6AB8198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.6. </w:t>
      </w:r>
      <w:r>
        <w:rPr>
          <w:rFonts w:ascii="Times New Roman" w:hAnsi="Times New Roman" w:cs="Times New Roman"/>
          <w:sz w:val="24"/>
          <w:szCs w:val="24"/>
          <w:lang w:val="az-Latn-AZ"/>
        </w:rPr>
        <w:t>Verici gərginliyin müxtəlif qiymətlərində elektrik intiqalının elektromexaniki xarakteristikaları</w:t>
      </w:r>
    </w:p>
    <w:p w14:paraId="51894B2C"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B15C847" w14:textId="586DAFC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Əgər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.8) tənliyi mühərrikin I cərəyanına görə həll edilsə, aşağıdakı bərabərliyi alarıq:</w:t>
      </w:r>
    </w:p>
    <w:p w14:paraId="2DB117D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DECA151" w14:textId="7A690D43"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num>
          <m:den>
            <w:bookmarkStart w:id="27" w:name="_Hlk142729271"/>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w:bookmarkEnd w:id="27"/>
          </m:den>
        </m:f>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16CB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 </w:t>
      </w:r>
    </w:p>
    <w:p w14:paraId="79F5972F"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5DB5E287" w14:textId="77777777" w:rsidR="00E92F47" w:rsidRPr="0078019B"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Aldığımız ifadə göstərir ki, cərəyana görə mənfi əks əlaqənin təsiri zamanı elektrik intiqalı mühərrikin cərəyanının avtomatik saxlanılması rejimində işləyəcək, mühərrikin bucaq sürəti isə əsas həyəcanlandırıcı təsir olacaqdır. </w:t>
      </w:r>
    </w:p>
    <w:p w14:paraId="25C04A02" w14:textId="06797302"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Cərəyana görə mənfi əks əlaqənin təsiri zamanı avtomatik nizamlanma sisteminin struktur sxemi (şəkil </w:t>
      </w:r>
      <w:r w:rsidR="00E16CB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.7-də verildiyi kimi təsvir oluna bilər. Cərəyana görə </w:t>
      </w:r>
      <w:r>
        <w:rPr>
          <w:rFonts w:ascii="Times New Roman" w:hAnsi="Times New Roman" w:cs="Times New Roman"/>
          <w:sz w:val="24"/>
          <w:szCs w:val="24"/>
          <w:lang w:val="az-Latn-AZ"/>
        </w:rPr>
        <w:lastRenderedPageBreak/>
        <w:t>mənfi əks əlaqə dövrəsinə ötürmə əmsalı vahid və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dayaq gərginliyi ilə təyin olunan qeyri-həssas zonalı qeyri-xətti element (QXE) daxil edilmişdir. </w:t>
      </w:r>
    </w:p>
    <w:p w14:paraId="5CE3F6F5"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3085F2BE" w14:textId="77777777" w:rsidR="00E92F47" w:rsidRPr="003565F3" w:rsidRDefault="00E92F47" w:rsidP="00E92F47">
      <w:pPr>
        <w:spacing w:after="0" w:line="240" w:lineRule="auto"/>
        <w:ind w:hanging="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4C2EE44" wp14:editId="253B8F74">
            <wp:extent cx="2568495" cy="1436914"/>
            <wp:effectExtent l="0" t="0" r="0" b="0"/>
            <wp:docPr id="14673764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02302" cy="1455827"/>
                    </a:xfrm>
                    <a:prstGeom prst="rect">
                      <a:avLst/>
                    </a:prstGeom>
                    <a:noFill/>
                    <a:ln>
                      <a:noFill/>
                    </a:ln>
                  </pic:spPr>
                </pic:pic>
              </a:graphicData>
            </a:graphic>
          </wp:inline>
        </w:drawing>
      </w:r>
    </w:p>
    <w:p w14:paraId="1DBE1F6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1C80EC9" w14:textId="66B3E6B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 </w:t>
      </w:r>
      <w:r>
        <w:rPr>
          <w:rFonts w:ascii="Times New Roman" w:hAnsi="Times New Roman" w:cs="Times New Roman"/>
          <w:sz w:val="24"/>
          <w:szCs w:val="24"/>
          <w:lang w:val="az-Latn-AZ"/>
        </w:rPr>
        <w:t>Cərəyana görə mənfi əks əlaqəli cərəyanın avtomatik nizamlanması sisteminin struktur sxemi</w:t>
      </w:r>
    </w:p>
    <w:p w14:paraId="12EBF05E"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0070F43C" w14:textId="21DEA6DE" w:rsidR="00E92F47" w:rsidRPr="008243EB"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Dayaq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gərginliyi cərəyana görə mənfi əks əlaqənin təsiri zamanı hət hansı ekvivalent verici təsir kimi baxıla bilər və onu sistemin girişinə köçürmək olar. Belə olan halda sistemin struktur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.8-də göstərildiyi kimi olacaqdır.  </w:t>
      </w:r>
    </w:p>
    <w:p w14:paraId="08564A1D"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7165E35F"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8FB2C6E" wp14:editId="56E46940">
            <wp:extent cx="2948717" cy="1628641"/>
            <wp:effectExtent l="0" t="0" r="0" b="0"/>
            <wp:docPr id="127776625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89928" cy="1651403"/>
                    </a:xfrm>
                    <a:prstGeom prst="rect">
                      <a:avLst/>
                    </a:prstGeom>
                    <a:noFill/>
                    <a:ln>
                      <a:noFill/>
                    </a:ln>
                  </pic:spPr>
                </pic:pic>
              </a:graphicData>
            </a:graphic>
          </wp:inline>
        </w:drawing>
      </w:r>
    </w:p>
    <w:p w14:paraId="6CD098A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97C23F2" w14:textId="20F5BFA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.8. </w:t>
      </w:r>
      <w:r>
        <w:rPr>
          <w:rFonts w:ascii="Times New Roman" w:hAnsi="Times New Roman" w:cs="Times New Roman"/>
          <w:sz w:val="24"/>
          <w:szCs w:val="24"/>
          <w:lang w:val="az-Latn-AZ"/>
        </w:rPr>
        <w:t xml:space="preserve">Mühərrik cərəyanının stabilləşməsi rejimində işləyən elektrik intiqalının struktur sxemi </w:t>
      </w:r>
    </w:p>
    <w:p w14:paraId="4A7BAB1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Cərəyan konturunun tələb olunan güclənmə əmsalının k</w:t>
      </w:r>
      <w:r>
        <w:rPr>
          <w:rFonts w:ascii="Times New Roman" w:hAnsi="Times New Roman" w:cs="Times New Roman"/>
          <w:sz w:val="24"/>
          <w:szCs w:val="24"/>
          <w:vertAlign w:val="subscript"/>
          <w:lang w:val="az-Latn-AZ"/>
        </w:rPr>
        <w:t>təl</w:t>
      </w:r>
      <w:r>
        <w:rPr>
          <w:rFonts w:ascii="Times New Roman" w:hAnsi="Times New Roman" w:cs="Times New Roman"/>
          <w:sz w:val="24"/>
          <w:szCs w:val="24"/>
          <w:lang w:val="az-Latn-AZ"/>
        </w:rPr>
        <w:t xml:space="preserve"> qiyməti aşağıdakı düsturdan tapılır: </w:t>
      </w:r>
    </w:p>
    <w:p w14:paraId="055F89B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D321A33" w14:textId="6EAFCC79" w:rsidR="00E92F47" w:rsidRPr="006029DA" w:rsidRDefault="00E92F47" w:rsidP="00E92F47">
      <w:pPr>
        <w:spacing w:after="0" w:line="240" w:lineRule="auto"/>
        <w:ind w:firstLine="708"/>
        <w:jc w:val="center"/>
        <w:rPr>
          <w:rFonts w:ascii="Times New Roman" w:hAnsi="Times New Roman" w:cs="Times New Roman"/>
          <w:sz w:val="24"/>
          <w:szCs w:val="24"/>
          <w:lang w:val="az-Latn-AZ"/>
        </w:rPr>
      </w:pPr>
      <w:r w:rsidRPr="00D00541">
        <w:rPr>
          <w:rFonts w:ascii="Times New Roman" w:hAnsi="Times New Roman" w:cs="Times New Roman"/>
          <w:i/>
          <w:iCs/>
          <w:sz w:val="24"/>
          <w:szCs w:val="24"/>
          <w:lang w:val="az-Latn-AZ"/>
        </w:rPr>
        <w:t xml:space="preserve">                             k</w:t>
      </w:r>
      <w:r w:rsidRPr="00D00541">
        <w:rPr>
          <w:rFonts w:ascii="Times New Roman" w:hAnsi="Times New Roman" w:cs="Times New Roman"/>
          <w:i/>
          <w:iCs/>
          <w:sz w:val="24"/>
          <w:szCs w:val="24"/>
          <w:vertAlign w:val="subscript"/>
          <w:lang w:val="az-Latn-AZ"/>
        </w:rPr>
        <w:t>təl</w:t>
      </w:r>
      <w:r w:rsidRPr="00D00541">
        <w:rPr>
          <w:rFonts w:ascii="Times New Roman" w:hAnsi="Times New Roman" w:cs="Times New Roman"/>
          <w:i/>
          <w:iCs/>
          <w:sz w:val="24"/>
          <w:szCs w:val="24"/>
          <w:lang w:val="az-Latn-AZ"/>
        </w:rPr>
        <w:t xml:space="preserve"> </w:t>
      </w:r>
      <w:r w:rsidRPr="00D00541">
        <w:rPr>
          <w:rFonts w:ascii="Times New Roman" w:hAnsi="Times New Roman" w:cs="Times New Roman"/>
          <w:i/>
          <w:iCs/>
          <w:sz w:val="24"/>
          <w:szCs w:val="24"/>
          <w:lang w:val="az-Latn-AZ"/>
        </w:rPr>
        <w:sym w:font="Symbol" w:char="F03D"/>
      </w:r>
      <w:r w:rsidRPr="00D00541">
        <w:rPr>
          <w:rFonts w:ascii="Times New Roman" w:hAnsi="Times New Roman" w:cs="Times New Roman"/>
          <w:i/>
          <w:iCs/>
          <w:sz w:val="24"/>
          <w:szCs w:val="24"/>
          <w:lang w:val="az-Latn-AZ"/>
        </w:rPr>
        <w:t xml:space="preserve"> δ</w:t>
      </w:r>
      <w:r w:rsidRPr="00D00541">
        <w:rPr>
          <w:rFonts w:ascii="Times New Roman" w:hAnsi="Times New Roman" w:cs="Times New Roman"/>
          <w:i/>
          <w:iCs/>
          <w:sz w:val="24"/>
          <w:szCs w:val="24"/>
          <w:vertAlign w:val="subscript"/>
          <w:lang w:val="az-Latn-AZ"/>
        </w:rPr>
        <w:t>ac</w:t>
      </w:r>
      <w:r w:rsidRPr="00D00541">
        <w:rPr>
          <w:rFonts w:ascii="Times New Roman" w:hAnsi="Times New Roman" w:cs="Times New Roman"/>
          <w:i/>
          <w:iCs/>
          <w:sz w:val="24"/>
          <w:szCs w:val="24"/>
          <w:lang w:val="az-Latn-AZ"/>
        </w:rPr>
        <w:t>/δ</w:t>
      </w:r>
      <w:r w:rsidRPr="00D00541">
        <w:rPr>
          <w:rFonts w:ascii="Times New Roman" w:hAnsi="Times New Roman" w:cs="Times New Roman"/>
          <w:i/>
          <w:iCs/>
          <w:sz w:val="24"/>
          <w:szCs w:val="24"/>
          <w:vertAlign w:val="subscript"/>
          <w:lang w:val="az-Latn-AZ"/>
        </w:rPr>
        <w:t>qc</w:t>
      </w:r>
      <w:r w:rsidRPr="00D00541">
        <w:rPr>
          <w:rFonts w:ascii="Times New Roman" w:hAnsi="Times New Roman" w:cs="Times New Roman"/>
          <w:i/>
          <w:iCs/>
          <w:sz w:val="24"/>
          <w:szCs w:val="24"/>
          <w:lang w:val="az-Latn-AZ"/>
        </w:rPr>
        <w:t xml:space="preserve"> </w:t>
      </w:r>
      <w:r w:rsidRPr="00D00541">
        <w:rPr>
          <w:rFonts w:ascii="Times New Roman" w:hAnsi="Times New Roman" w:cs="Times New Roman"/>
          <w:i/>
          <w:iCs/>
          <w:sz w:val="24"/>
          <w:szCs w:val="24"/>
          <w:lang w:val="az-Latn-AZ"/>
        </w:rPr>
        <w:sym w:font="Symbol" w:char="F02D"/>
      </w:r>
      <w:r w:rsidRPr="00D00541">
        <w:rPr>
          <w:rFonts w:ascii="Times New Roman" w:hAnsi="Times New Roman" w:cs="Times New Roman"/>
          <w:i/>
          <w:iCs/>
          <w:sz w:val="24"/>
          <w:szCs w:val="24"/>
          <w:lang w:val="az-Latn-AZ"/>
        </w:rPr>
        <w:t xml:space="preserve"> 1</w:t>
      </w:r>
      <w:r w:rsidRPr="006029D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6029DA">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6029DA">
        <w:rPr>
          <w:rFonts w:ascii="Times New Roman" w:hAnsi="Times New Roman" w:cs="Times New Roman"/>
          <w:sz w:val="24"/>
          <w:szCs w:val="24"/>
          <w:lang w:val="az-Latn-AZ"/>
        </w:rPr>
        <w:t>.10)</w:t>
      </w:r>
    </w:p>
    <w:p w14:paraId="4623FAA2" w14:textId="77777777" w:rsidR="00E92F47" w:rsidRPr="006029DA" w:rsidRDefault="00E92F47" w:rsidP="00E92F47">
      <w:pPr>
        <w:spacing w:after="0" w:line="240" w:lineRule="auto"/>
        <w:jc w:val="both"/>
        <w:rPr>
          <w:rFonts w:ascii="Times New Roman" w:hAnsi="Times New Roman" w:cs="Times New Roman"/>
          <w:sz w:val="24"/>
          <w:szCs w:val="24"/>
          <w:lang w:val="az-Latn-AZ"/>
        </w:rPr>
      </w:pPr>
    </w:p>
    <w:p w14:paraId="6D52E61A"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6029DA">
        <w:rPr>
          <w:rFonts w:ascii="Times New Roman" w:hAnsi="Times New Roman" w:cs="Times New Roman"/>
          <w:sz w:val="24"/>
          <w:szCs w:val="24"/>
          <w:lang w:val="az-Latn-AZ"/>
        </w:rPr>
        <w:t>δ</w:t>
      </w:r>
      <w:r>
        <w:rPr>
          <w:rFonts w:ascii="Times New Roman" w:hAnsi="Times New Roman" w:cs="Times New Roman"/>
          <w:sz w:val="24"/>
          <w:szCs w:val="24"/>
          <w:vertAlign w:val="subscript"/>
          <w:lang w:val="az-Latn-AZ"/>
        </w:rPr>
        <w:t>ac</w:t>
      </w:r>
      <w:r w:rsidRPr="006029D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elektrik intiqalının açıq sistemində cərəyan saxlanılmasının statik xətası, ş.v.; </w:t>
      </w:r>
      <w:r w:rsidRPr="006029DA">
        <w:rPr>
          <w:rFonts w:ascii="Times New Roman" w:hAnsi="Times New Roman" w:cs="Times New Roman"/>
          <w:sz w:val="24"/>
          <w:szCs w:val="24"/>
          <w:lang w:val="az-Latn-AZ"/>
        </w:rPr>
        <w:t>δ</w:t>
      </w:r>
      <w:r>
        <w:rPr>
          <w:rFonts w:ascii="Times New Roman" w:hAnsi="Times New Roman" w:cs="Times New Roman"/>
          <w:sz w:val="24"/>
          <w:szCs w:val="24"/>
          <w:vertAlign w:val="subscript"/>
          <w:lang w:val="az-Latn-AZ"/>
        </w:rPr>
        <w:t>qc</w:t>
      </w:r>
      <w:r w:rsidRPr="006029D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elektrik intiqalının qapalı sistemində cərəyan saxlanılmasının statik xətası, ş.v.</w:t>
      </w:r>
    </w:p>
    <w:p w14:paraId="205257B4" w14:textId="77777777" w:rsidR="00E92F47" w:rsidRDefault="00E92F47" w:rsidP="00E92F47">
      <w:pPr>
        <w:spacing w:after="0" w:line="240" w:lineRule="auto"/>
        <w:jc w:val="both"/>
        <w:rPr>
          <w:rFonts w:ascii="Times New Roman" w:hAnsi="Times New Roman" w:cs="Times New Roman"/>
          <w:sz w:val="24"/>
          <w:szCs w:val="24"/>
          <w:lang w:val="az-Latn-AZ"/>
        </w:rPr>
      </w:pPr>
    </w:p>
    <w:p w14:paraId="11FB495E" w14:textId="77777777" w:rsidR="00E92F47" w:rsidRPr="00BC4FB1" w:rsidRDefault="00E92F47" w:rsidP="00E92F47">
      <w:pPr>
        <w:spacing w:after="0" w:line="240" w:lineRule="auto"/>
        <w:jc w:val="both"/>
        <w:rPr>
          <w:rFonts w:ascii="Times New Roman" w:hAnsi="Times New Roman" w:cs="Times New Roman"/>
          <w:color w:val="FF0000"/>
          <w:sz w:val="24"/>
          <w:szCs w:val="24"/>
          <w:lang w:val="az-Latn-AZ"/>
        </w:rPr>
      </w:pPr>
    </w:p>
    <w:p w14:paraId="703A5EBB" w14:textId="7673E648"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C0B21">
        <w:rPr>
          <w:rFonts w:ascii="Times New Roman" w:hAnsi="Times New Roman" w:cs="Times New Roman"/>
          <w:i/>
          <w:iCs/>
          <w:sz w:val="24"/>
          <w:szCs w:val="24"/>
          <w:lang w:val="az-Latn-AZ"/>
        </w:rPr>
        <w:t>δ</w:t>
      </w:r>
      <w:r w:rsidRPr="000C0B21">
        <w:rPr>
          <w:rFonts w:ascii="Times New Roman" w:hAnsi="Times New Roman" w:cs="Times New Roman"/>
          <w:i/>
          <w:iCs/>
          <w:sz w:val="24"/>
          <w:szCs w:val="24"/>
          <w:vertAlign w:val="subscript"/>
          <w:lang w:val="az-Latn-AZ"/>
        </w:rPr>
        <w:t>ac</w:t>
      </w:r>
      <w:r w:rsidRPr="000C0B21">
        <w:rPr>
          <w:rFonts w:ascii="Times New Roman" w:hAnsi="Times New Roman" w:cs="Times New Roman"/>
          <w:i/>
          <w:iCs/>
          <w:sz w:val="24"/>
          <w:szCs w:val="24"/>
          <w:lang w:val="az-Latn-AZ"/>
        </w:rPr>
        <w:t xml:space="preserve"> = (I</w:t>
      </w:r>
      <w:r w:rsidRPr="000C0B21">
        <w:rPr>
          <w:rFonts w:ascii="Times New Roman" w:hAnsi="Times New Roman" w:cs="Times New Roman"/>
          <w:i/>
          <w:iCs/>
          <w:sz w:val="24"/>
          <w:szCs w:val="24"/>
          <w:vertAlign w:val="subscript"/>
          <w:lang w:val="az-Latn-AZ"/>
        </w:rPr>
        <w:t>q.q.</w:t>
      </w:r>
      <w:r w:rsidRPr="000C0B21">
        <w:rPr>
          <w:rFonts w:ascii="Times New Roman" w:hAnsi="Times New Roman" w:cs="Times New Roman"/>
          <w:i/>
          <w:iCs/>
          <w:sz w:val="24"/>
          <w:szCs w:val="24"/>
          <w:lang w:val="az-Latn-AZ"/>
        </w:rPr>
        <w:t xml:space="preserve"> – I</w:t>
      </w:r>
      <w:r w:rsidRPr="000C0B21">
        <w:rPr>
          <w:rFonts w:ascii="Times New Roman" w:hAnsi="Times New Roman" w:cs="Times New Roman"/>
          <w:i/>
          <w:iCs/>
          <w:sz w:val="24"/>
          <w:szCs w:val="24"/>
          <w:vertAlign w:val="subscript"/>
          <w:lang w:val="az-Latn-AZ"/>
        </w:rPr>
        <w:t>kəs</w:t>
      </w:r>
      <w:r w:rsidRPr="000C0B21">
        <w:rPr>
          <w:rFonts w:ascii="Times New Roman" w:hAnsi="Times New Roman" w:cs="Times New Roman"/>
          <w:i/>
          <w:iCs/>
          <w:sz w:val="24"/>
          <w:szCs w:val="24"/>
          <w:lang w:val="az-Latn-AZ"/>
        </w:rPr>
        <w:t>)I</w:t>
      </w:r>
      <w:r w:rsidRPr="000C0B21">
        <w:rPr>
          <w:rFonts w:ascii="Times New Roman" w:hAnsi="Times New Roman" w:cs="Times New Roman"/>
          <w:i/>
          <w:iCs/>
          <w:sz w:val="24"/>
          <w:szCs w:val="24"/>
          <w:vertAlign w:val="subscript"/>
          <w:lang w:val="az-Latn-AZ"/>
        </w:rPr>
        <w:t>kəs</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.11) </w:t>
      </w:r>
    </w:p>
    <w:p w14:paraId="0A5125FF"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662B5710" w14:textId="77777777" w:rsidR="00E92F47" w:rsidRPr="000C0B21"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I</w:t>
      </w:r>
      <w:r>
        <w:rPr>
          <w:rFonts w:ascii="Times New Roman" w:hAnsi="Times New Roman" w:cs="Times New Roman"/>
          <w:sz w:val="24"/>
          <w:szCs w:val="24"/>
          <w:vertAlign w:val="subscript"/>
          <w:lang w:val="az-Latn-AZ"/>
        </w:rPr>
        <w:t>q.q.</w:t>
      </w:r>
      <w:r>
        <w:rPr>
          <w:rFonts w:ascii="Times New Roman" w:hAnsi="Times New Roman" w:cs="Times New Roman"/>
          <w:sz w:val="24"/>
          <w:szCs w:val="24"/>
          <w:lang w:val="az-Latn-AZ"/>
        </w:rPr>
        <w:t xml:space="preserve"> = (k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 xml:space="preserve">LD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yuxarı nizamlanma xarakteristikası üçün təyin olunan qısa qapanma cərəyanı, A;</w:t>
      </w:r>
      <w:r w:rsidRPr="000C0B21">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maksimal verici gərginlikdir, V. </w:t>
      </w:r>
    </w:p>
    <w:p w14:paraId="27B80031"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Cərəyan kəsiminin təsiri zamanı cərəyan saxlanılması qapalı sistemin statik </w:t>
      </w:r>
      <w:r w:rsidRPr="006029DA">
        <w:rPr>
          <w:rFonts w:ascii="Times New Roman" w:hAnsi="Times New Roman" w:cs="Times New Roman"/>
          <w:sz w:val="24"/>
          <w:szCs w:val="24"/>
          <w:lang w:val="az-Latn-AZ"/>
        </w:rPr>
        <w:t>δ</w:t>
      </w:r>
      <w:r>
        <w:rPr>
          <w:rFonts w:ascii="Times New Roman" w:hAnsi="Times New Roman" w:cs="Times New Roman"/>
          <w:sz w:val="24"/>
          <w:szCs w:val="24"/>
          <w:vertAlign w:val="subscript"/>
          <w:lang w:val="az-Latn-AZ"/>
        </w:rPr>
        <w:t>qc</w:t>
      </w:r>
      <w:r>
        <w:rPr>
          <w:rFonts w:ascii="Times New Roman" w:hAnsi="Times New Roman" w:cs="Times New Roman"/>
          <w:sz w:val="24"/>
          <w:szCs w:val="24"/>
          <w:lang w:val="az-Latn-AZ"/>
        </w:rPr>
        <w:t xml:space="preserve"> xətası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və I</w:t>
      </w:r>
      <w:r>
        <w:rPr>
          <w:rFonts w:ascii="Times New Roman" w:hAnsi="Times New Roman" w:cs="Times New Roman"/>
          <w:sz w:val="24"/>
          <w:szCs w:val="24"/>
          <w:vertAlign w:val="subscript"/>
          <w:lang w:val="az-Latn-AZ"/>
        </w:rPr>
        <w:t>st</w:t>
      </w:r>
      <w:r>
        <w:rPr>
          <w:rFonts w:ascii="Times New Roman" w:hAnsi="Times New Roman" w:cs="Times New Roman"/>
          <w:sz w:val="24"/>
          <w:szCs w:val="24"/>
          <w:lang w:val="az-Latn-AZ"/>
        </w:rPr>
        <w:t xml:space="preserve"> üçün texniki göstərişin tələblərinə uyğun aşağıdakı ifadədən təyin olunur:</w:t>
      </w:r>
    </w:p>
    <w:p w14:paraId="58EC298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702C037" w14:textId="2527030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C0B21">
        <w:rPr>
          <w:rFonts w:ascii="Times New Roman" w:hAnsi="Times New Roman" w:cs="Times New Roman"/>
          <w:i/>
          <w:iCs/>
          <w:sz w:val="24"/>
          <w:szCs w:val="24"/>
          <w:lang w:val="az-Latn-AZ"/>
        </w:rPr>
        <w:t>δ</w:t>
      </w:r>
      <w:r>
        <w:rPr>
          <w:rFonts w:ascii="Times New Roman" w:hAnsi="Times New Roman" w:cs="Times New Roman"/>
          <w:i/>
          <w:iCs/>
          <w:sz w:val="24"/>
          <w:szCs w:val="24"/>
          <w:vertAlign w:val="subscript"/>
          <w:lang w:val="az-Latn-AZ"/>
        </w:rPr>
        <w:t>qc</w:t>
      </w:r>
      <w:r w:rsidRPr="000C0B21">
        <w:rPr>
          <w:rFonts w:ascii="Times New Roman" w:hAnsi="Times New Roman" w:cs="Times New Roman"/>
          <w:i/>
          <w:iCs/>
          <w:sz w:val="24"/>
          <w:szCs w:val="24"/>
          <w:lang w:val="az-Latn-AZ"/>
        </w:rPr>
        <w:t xml:space="preserve"> = (I</w:t>
      </w:r>
      <w:r>
        <w:rPr>
          <w:rFonts w:ascii="Times New Roman" w:hAnsi="Times New Roman" w:cs="Times New Roman"/>
          <w:i/>
          <w:iCs/>
          <w:sz w:val="24"/>
          <w:szCs w:val="24"/>
          <w:vertAlign w:val="subscript"/>
          <w:lang w:val="az-Latn-AZ"/>
        </w:rPr>
        <w:t>st</w:t>
      </w:r>
      <w:r w:rsidRPr="000C0B21">
        <w:rPr>
          <w:rFonts w:ascii="Times New Roman" w:hAnsi="Times New Roman" w:cs="Times New Roman"/>
          <w:i/>
          <w:iCs/>
          <w:sz w:val="24"/>
          <w:szCs w:val="24"/>
          <w:lang w:val="az-Latn-AZ"/>
        </w:rPr>
        <w:t xml:space="preserve"> – I</w:t>
      </w:r>
      <w:r w:rsidRPr="000C0B21">
        <w:rPr>
          <w:rFonts w:ascii="Times New Roman" w:hAnsi="Times New Roman" w:cs="Times New Roman"/>
          <w:i/>
          <w:iCs/>
          <w:sz w:val="24"/>
          <w:szCs w:val="24"/>
          <w:vertAlign w:val="subscript"/>
          <w:lang w:val="az-Latn-AZ"/>
        </w:rPr>
        <w:t>kəs</w:t>
      </w:r>
      <w:r w:rsidRPr="000C0B21">
        <w:rPr>
          <w:rFonts w:ascii="Times New Roman" w:hAnsi="Times New Roman" w:cs="Times New Roman"/>
          <w:i/>
          <w:iCs/>
          <w:sz w:val="24"/>
          <w:szCs w:val="24"/>
          <w:lang w:val="az-Latn-AZ"/>
        </w:rPr>
        <w:t>)I</w:t>
      </w:r>
      <w:r w:rsidRPr="000C0B21">
        <w:rPr>
          <w:rFonts w:ascii="Times New Roman" w:hAnsi="Times New Roman" w:cs="Times New Roman"/>
          <w:i/>
          <w:iCs/>
          <w:sz w:val="24"/>
          <w:szCs w:val="24"/>
          <w:vertAlign w:val="subscript"/>
          <w:lang w:val="az-Latn-AZ"/>
        </w:rPr>
        <w:t>kəs</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.12) </w:t>
      </w:r>
    </w:p>
    <w:p w14:paraId="3F94EE7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F8C7DF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 olan halda</w:t>
      </w:r>
    </w:p>
    <w:p w14:paraId="5BC9D59B"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91489D3" w14:textId="0E0E4C76" w:rsidR="00E92F47"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təl</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vmax</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kəs</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st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kəs</m:t>
                </m:r>
              </m:sub>
            </m:sSub>
          </m:den>
        </m:f>
        <m:r>
          <w:rPr>
            <w:rFonts w:ascii="Cambria Math" w:hAnsi="Cambria Math" w:cs="Times New Roman"/>
            <w:sz w:val="24"/>
            <w:szCs w:val="24"/>
            <w:lang w:val="az-Latn-AZ"/>
          </w:rPr>
          <m:t>-1.</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.13)</w:t>
      </w:r>
    </w:p>
    <w:p w14:paraId="53F860C8"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7AA5BF88" w14:textId="42952CAF" w:rsidR="00E92F47" w:rsidRDefault="00E92F47" w:rsidP="00E92F47">
      <w:pPr>
        <w:spacing w:after="0" w:line="240" w:lineRule="auto"/>
        <w:ind w:firstLine="708"/>
        <w:jc w:val="both"/>
        <w:rPr>
          <w:rFonts w:ascii="Times New Roman" w:hAnsi="Times New Roman" w:cs="Times New Roman"/>
          <w:sz w:val="24"/>
          <w:szCs w:val="24"/>
          <w:vertAlign w:val="subscript"/>
          <w:lang w:val="az-Latn-AZ"/>
        </w:rPr>
      </w:pPr>
      <w:r>
        <w:rPr>
          <w:rFonts w:ascii="Times New Roman" w:hAnsi="Times New Roman" w:cs="Times New Roman"/>
          <w:sz w:val="24"/>
          <w:szCs w:val="24"/>
          <w:lang w:val="az-Latn-AZ"/>
        </w:rPr>
        <w:t xml:space="preserve">Cərəyanın stabilləşməsi rejimində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olduğu zaman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verilmiş elektromexaniki xarakteristikanı almaq üçün tələb olunan cərəyana görə əks əlaqənin ötürülməsi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əmsalı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.8-də göstərilən struktur sxemə uyğun olaraq belə hesablanacaqdır:                            </w:t>
      </w:r>
    </w:p>
    <w:p w14:paraId="43B1AD4E" w14:textId="77777777" w:rsidR="00E92F47" w:rsidRPr="001538BC" w:rsidRDefault="00E92F47" w:rsidP="00E92F47">
      <w:pPr>
        <w:spacing w:after="0" w:line="240" w:lineRule="auto"/>
        <w:ind w:firstLine="708"/>
        <w:jc w:val="both"/>
        <w:rPr>
          <w:rFonts w:ascii="Times New Roman" w:hAnsi="Times New Roman" w:cs="Times New Roman"/>
          <w:sz w:val="24"/>
          <w:szCs w:val="24"/>
          <w:vertAlign w:val="subscript"/>
          <w:lang w:val="az-Latn-AZ"/>
        </w:rPr>
      </w:pPr>
    </w:p>
    <w:p w14:paraId="12526E91" w14:textId="02C1BB6A"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təl</m:t>
                </m:r>
              </m:sub>
            </m:sSub>
          </m:num>
          <m:den>
            <m:f>
              <m:fPr>
                <m:type m:val="skw"/>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.14) </w:t>
      </w:r>
    </w:p>
    <w:p w14:paraId="7F68735C" w14:textId="2240A320" w:rsidR="00E92F47" w:rsidRPr="00833DF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Cərəyan kəsimi konturunun parametrlərinin yekun hesablanması üçün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kəmiyyətini təyin edək. Dayaq gərginliyinin qiymətini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.7) ifadəsində tapmaq olar.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olduqda cərəyan məhdudlayıcı düyün işə düşür, cərəyana görə əks əlaqə gərginliyi isə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 0, deməli: </w:t>
      </w:r>
    </w:p>
    <w:p w14:paraId="651E8396" w14:textId="77777777" w:rsidR="00E92F47" w:rsidRPr="005D2758" w:rsidRDefault="00E92F47" w:rsidP="00E92F47">
      <w:pPr>
        <w:spacing w:after="0" w:line="240" w:lineRule="auto"/>
        <w:ind w:firstLine="708"/>
        <w:jc w:val="both"/>
        <w:rPr>
          <w:rFonts w:ascii="Times New Roman" w:hAnsi="Times New Roman" w:cs="Times New Roman"/>
          <w:sz w:val="16"/>
          <w:szCs w:val="16"/>
          <w:lang w:val="az-Latn-AZ"/>
        </w:rPr>
      </w:pPr>
    </w:p>
    <w:p w14:paraId="5EAAF25F" w14:textId="6A19BAFE"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833DF7">
        <w:rPr>
          <w:rFonts w:ascii="Times New Roman" w:hAnsi="Times New Roman" w:cs="Times New Roman"/>
          <w:i/>
          <w:iCs/>
          <w:sz w:val="24"/>
          <w:szCs w:val="24"/>
          <w:lang w:val="az-Latn-AZ"/>
        </w:rPr>
        <w:t>U</w:t>
      </w:r>
      <w:r w:rsidRPr="00833DF7">
        <w:rPr>
          <w:rFonts w:ascii="Times New Roman" w:hAnsi="Times New Roman" w:cs="Times New Roman"/>
          <w:i/>
          <w:iCs/>
          <w:sz w:val="24"/>
          <w:szCs w:val="24"/>
          <w:vertAlign w:val="subscript"/>
          <w:lang w:val="az-Latn-AZ"/>
        </w:rPr>
        <w:t>day</w:t>
      </w:r>
      <w:r w:rsidRPr="00833DF7">
        <w:rPr>
          <w:rFonts w:ascii="Times New Roman" w:hAnsi="Times New Roman" w:cs="Times New Roman"/>
          <w:i/>
          <w:iCs/>
          <w:sz w:val="24"/>
          <w:szCs w:val="24"/>
          <w:lang w:val="az-Latn-AZ"/>
        </w:rPr>
        <w:t xml:space="preserve"> </w:t>
      </w:r>
      <w:r w:rsidRPr="00833DF7">
        <w:rPr>
          <w:rFonts w:ascii="Times New Roman" w:hAnsi="Times New Roman" w:cs="Times New Roman"/>
          <w:i/>
          <w:iCs/>
          <w:sz w:val="24"/>
          <w:szCs w:val="24"/>
          <w:lang w:val="az-Latn-AZ"/>
        </w:rPr>
        <w:sym w:font="Symbol" w:char="F03D"/>
      </w:r>
      <w:r w:rsidRPr="00833DF7">
        <w:rPr>
          <w:rFonts w:ascii="Times New Roman" w:hAnsi="Times New Roman" w:cs="Times New Roman"/>
          <w:i/>
          <w:iCs/>
          <w:sz w:val="24"/>
          <w:szCs w:val="24"/>
          <w:lang w:val="az-Latn-AZ"/>
        </w:rPr>
        <w:t xml:space="preserve"> k</w:t>
      </w:r>
      <w:r w:rsidRPr="00833DF7">
        <w:rPr>
          <w:rFonts w:ascii="Times New Roman" w:hAnsi="Times New Roman" w:cs="Times New Roman"/>
          <w:i/>
          <w:iCs/>
          <w:sz w:val="24"/>
          <w:szCs w:val="24"/>
          <w:vertAlign w:val="subscript"/>
          <w:lang w:val="az-Latn-AZ"/>
        </w:rPr>
        <w:t>c</w:t>
      </w:r>
      <w:r w:rsidRPr="00833DF7">
        <w:rPr>
          <w:rFonts w:ascii="Times New Roman" w:hAnsi="Times New Roman" w:cs="Times New Roman"/>
          <w:i/>
          <w:iCs/>
          <w:sz w:val="24"/>
          <w:szCs w:val="24"/>
          <w:lang w:val="az-Latn-AZ"/>
        </w:rPr>
        <w:sym w:font="Symbol" w:char="F0D7"/>
      </w:r>
      <w:r w:rsidRPr="00833DF7">
        <w:rPr>
          <w:rFonts w:ascii="Times New Roman" w:hAnsi="Times New Roman" w:cs="Times New Roman"/>
          <w:i/>
          <w:iCs/>
          <w:sz w:val="24"/>
          <w:szCs w:val="24"/>
          <w:lang w:val="az-Latn-AZ"/>
        </w:rPr>
        <w:t>I</w:t>
      </w:r>
      <w:r w:rsidRPr="00833DF7">
        <w:rPr>
          <w:rFonts w:ascii="Times New Roman" w:hAnsi="Times New Roman" w:cs="Times New Roman"/>
          <w:i/>
          <w:iCs/>
          <w:sz w:val="24"/>
          <w:szCs w:val="24"/>
          <w:vertAlign w:val="subscript"/>
          <w:lang w:val="az-Latn-AZ"/>
        </w:rPr>
        <w:t>kəs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.15) </w:t>
      </w:r>
    </w:p>
    <w:p w14:paraId="5F212164" w14:textId="77777777" w:rsidR="00E92F47" w:rsidRPr="005D2758" w:rsidRDefault="00E92F47" w:rsidP="00E92F47">
      <w:pPr>
        <w:spacing w:after="0" w:line="240" w:lineRule="auto"/>
        <w:ind w:firstLine="708"/>
        <w:jc w:val="both"/>
        <w:rPr>
          <w:rFonts w:ascii="Times New Roman" w:hAnsi="Times New Roman" w:cs="Times New Roman"/>
          <w:sz w:val="16"/>
          <w:szCs w:val="16"/>
          <w:lang w:val="az-Latn-AZ"/>
        </w:rPr>
      </w:pPr>
    </w:p>
    <w:p w14:paraId="150AF556" w14:textId="0A723B02" w:rsidR="00E92F47" w:rsidRPr="008D318D"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b/>
          <w:bCs/>
          <w:i/>
          <w:iCs/>
          <w:sz w:val="24"/>
          <w:szCs w:val="24"/>
          <w:lang w:val="az-Latn-AZ"/>
        </w:rPr>
        <w:t>Məsələ</w:t>
      </w:r>
      <w:r w:rsidRPr="00833DF7">
        <w:rPr>
          <w:rFonts w:ascii="Times New Roman" w:hAnsi="Times New Roman" w:cs="Times New Roman"/>
          <w:b/>
          <w:bCs/>
          <w:i/>
          <w:iCs/>
          <w:sz w:val="24"/>
          <w:szCs w:val="24"/>
          <w:lang w:val="az-Latn-AZ"/>
        </w:rPr>
        <w:t xml:space="preserve"> </w:t>
      </w:r>
      <w:r w:rsidR="008A0063">
        <w:rPr>
          <w:rFonts w:ascii="Times New Roman" w:hAnsi="Times New Roman" w:cs="Times New Roman"/>
          <w:b/>
          <w:bCs/>
          <w:i/>
          <w:iCs/>
          <w:sz w:val="24"/>
          <w:szCs w:val="24"/>
          <w:lang w:val="az-Latn-AZ"/>
        </w:rPr>
        <w:t>6</w:t>
      </w:r>
      <w:r w:rsidRPr="00833DF7">
        <w:rPr>
          <w:rFonts w:ascii="Times New Roman" w:hAnsi="Times New Roman" w:cs="Times New Roman"/>
          <w:b/>
          <w:bCs/>
          <w:i/>
          <w:iCs/>
          <w:sz w:val="24"/>
          <w:szCs w:val="24"/>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Tiristor çeviricisi-mühərrik cərəyan kəsimli sisteminin parametrlərini və elektromexaniki xarakteristikalarını hesablamalı. Fasiləli cərəyan rejiminin təsiri nəzərə alınmır. Cərəyan kəsimi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 xml:space="preserve">MN </w:t>
      </w:r>
      <w:r>
        <w:rPr>
          <w:rFonts w:ascii="Times New Roman" w:hAnsi="Times New Roman" w:cs="Times New Roman"/>
          <w:sz w:val="24"/>
          <w:szCs w:val="24"/>
          <w:lang w:val="az-Latn-AZ"/>
        </w:rPr>
        <w:t>cərəyan qiymətində təsir edir</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Elektrik mühərrikinin tam dayanması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st</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4</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MN</w:t>
      </w:r>
      <w:r>
        <w:rPr>
          <w:rFonts w:ascii="Times New Roman" w:hAnsi="Times New Roman" w:cs="Times New Roman"/>
          <w:sz w:val="24"/>
          <w:szCs w:val="24"/>
          <w:lang w:val="az-Latn-AZ"/>
        </w:rPr>
        <w:t xml:space="preserve"> stopor cərəyanında baş verir. Tiristor çeviricisi düzləndirmənin simmetrik üçfazalı körpü sxeminə malikdir. İmpuls-faza idarə olunması (İFİS) sistemi idarəetmənin şaquli prinsipi üzrə sinusoidal dayaq gərginliyi ilə hazırlanır. Tiristor çeviricisinin güclənmə əmsalı k</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32,41 qiymət alır. Tiristor çeviricisinin ekvivalent müqaviməti R</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1,202 Om. Tiristor çeviricisinin ekvivalent induktivliyi L</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0,0405 Hn. Maksimal verici gərginlik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w:t>
      </w:r>
    </w:p>
    <w:p w14:paraId="6072AF52" w14:textId="77777777" w:rsidR="00E92F47" w:rsidRPr="003565F3" w:rsidRDefault="00E92F47" w:rsidP="00E92F47">
      <w:pPr>
        <w:tabs>
          <w:tab w:val="left" w:pos="567"/>
          <w:tab w:val="left" w:pos="709"/>
        </w:tabs>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ПБСТ-52</w:t>
      </w:r>
      <w:r>
        <w:rPr>
          <w:rFonts w:ascii="Times New Roman" w:hAnsi="Times New Roman" w:cs="Times New Roman"/>
          <w:sz w:val="24"/>
          <w:szCs w:val="24"/>
          <w:lang w:val="az-Latn-AZ"/>
        </w:rPr>
        <w:t xml:space="preserve"> tip elektrik mühərriki aşağıdakı pasport verilənlərinə malikdir: </w:t>
      </w:r>
      <w:r w:rsidRPr="003565F3">
        <w:rPr>
          <w:rFonts w:ascii="Times New Roman" w:hAnsi="Times New Roman" w:cs="Times New Roman"/>
          <w:sz w:val="24"/>
          <w:szCs w:val="24"/>
          <w:lang w:val="az-Latn-AZ"/>
        </w:rPr>
        <w:t>P</w:t>
      </w:r>
      <w:r>
        <w:rPr>
          <w:rFonts w:ascii="Times New Roman" w:hAnsi="Times New Roman" w:cs="Times New Roman"/>
          <w:sz w:val="24"/>
          <w:szCs w:val="24"/>
          <w:vertAlign w:val="subscript"/>
          <w:lang w:val="az-Latn-AZ"/>
        </w:rPr>
        <w:t>MN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2,5 kVt</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MN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200</w:t>
      </w:r>
      <w:r>
        <w:rPr>
          <w:rFonts w:ascii="Times New Roman" w:hAnsi="Times New Roman" w:cs="Times New Roman"/>
          <w:sz w:val="24"/>
          <w:szCs w:val="24"/>
          <w:lang w:val="az-Latn-AZ"/>
        </w:rPr>
        <w:t xml:space="preserve"> V</w:t>
      </w:r>
      <w:r w:rsidRPr="003565F3">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MN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13,2 А; ω</w:t>
      </w:r>
      <w:r>
        <w:rPr>
          <w:rFonts w:ascii="Times New Roman" w:hAnsi="Times New Roman" w:cs="Times New Roman"/>
          <w:sz w:val="24"/>
          <w:szCs w:val="24"/>
          <w:vertAlign w:val="subscript"/>
          <w:lang w:val="az-Latn-AZ"/>
        </w:rPr>
        <w:t>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104,7 </w:t>
      </w:r>
      <w:r>
        <w:rPr>
          <w:rFonts w:ascii="Times New Roman" w:hAnsi="Times New Roman" w:cs="Times New Roman"/>
          <w:sz w:val="24"/>
          <w:szCs w:val="24"/>
          <w:lang w:val="az-Latn-AZ"/>
        </w:rPr>
        <w:t>rad</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san</w:t>
      </w:r>
      <w:r w:rsidRPr="003565F3">
        <w:rPr>
          <w:rFonts w:ascii="Times New Roman" w:hAnsi="Times New Roman" w:cs="Times New Roman"/>
          <w:sz w:val="24"/>
          <w:szCs w:val="24"/>
          <w:lang w:val="az-Latn-AZ"/>
        </w:rPr>
        <w:t>; R</w:t>
      </w:r>
      <w:r>
        <w:rPr>
          <w:rFonts w:ascii="Times New Roman" w:hAnsi="Times New Roman" w:cs="Times New Roman"/>
          <w:sz w:val="24"/>
          <w:szCs w:val="24"/>
          <w:vertAlign w:val="subscript"/>
          <w:lang w:val="az-Latn-AZ"/>
        </w:rPr>
        <w:t>M.is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1,248</w:t>
      </w:r>
      <w:r>
        <w:rPr>
          <w:rFonts w:ascii="Times New Roman" w:hAnsi="Times New Roman" w:cs="Times New Roman"/>
          <w:sz w:val="24"/>
          <w:szCs w:val="24"/>
          <w:lang w:val="az-Latn-AZ"/>
        </w:rPr>
        <w:t xml:space="preserve"> Om</w:t>
      </w:r>
      <w:r w:rsidRPr="003565F3">
        <w:rPr>
          <w:rFonts w:ascii="Times New Roman" w:hAnsi="Times New Roman" w:cs="Times New Roman"/>
          <w:sz w:val="24"/>
          <w:szCs w:val="24"/>
          <w:lang w:val="az-Latn-AZ"/>
        </w:rPr>
        <w:t>; J</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0,109 </w:t>
      </w:r>
      <w:r>
        <w:rPr>
          <w:rFonts w:ascii="Times New Roman" w:hAnsi="Times New Roman" w:cs="Times New Roman"/>
          <w:sz w:val="24"/>
          <w:szCs w:val="24"/>
          <w:lang w:val="az-Latn-AZ"/>
        </w:rPr>
        <w:t>kq</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Pr>
          <w:rFonts w:ascii="Times New Roman" w:hAnsi="Times New Roman" w:cs="Times New Roman"/>
          <w:sz w:val="24"/>
          <w:szCs w:val="24"/>
          <w:vertAlign w:val="superscript"/>
          <w:lang w:val="az-Latn-AZ"/>
        </w:rPr>
        <w:t>2</w:t>
      </w:r>
      <w:r w:rsidRPr="003565F3">
        <w:rPr>
          <w:rFonts w:ascii="Times New Roman" w:hAnsi="Times New Roman" w:cs="Times New Roman"/>
          <w:sz w:val="24"/>
          <w:szCs w:val="24"/>
          <w:lang w:val="az-Latn-AZ"/>
        </w:rPr>
        <w:t xml:space="preserve">. </w:t>
      </w:r>
    </w:p>
    <w:p w14:paraId="2ABCB6C8" w14:textId="77777777" w:rsidR="00E92F47" w:rsidRPr="005D2758" w:rsidRDefault="00E92F47" w:rsidP="00E92F47">
      <w:pPr>
        <w:spacing w:after="0" w:line="240" w:lineRule="auto"/>
        <w:ind w:firstLine="708"/>
        <w:jc w:val="both"/>
        <w:rPr>
          <w:rFonts w:ascii="Times New Roman" w:hAnsi="Times New Roman" w:cs="Times New Roman"/>
          <w:sz w:val="16"/>
          <w:szCs w:val="16"/>
          <w:lang w:val="az-Latn-AZ"/>
        </w:rPr>
      </w:pPr>
    </w:p>
    <w:p w14:paraId="24BCCFE7" w14:textId="4A4A6A8D"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b/>
          <w:bCs/>
          <w:i/>
          <w:iCs/>
          <w:sz w:val="24"/>
          <w:szCs w:val="24"/>
          <w:lang w:val="az-Latn-AZ"/>
        </w:rPr>
        <w:t>Həlli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Elektrik intiqalının funksional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.9-da verilmişdir</w:t>
      </w:r>
      <w:r w:rsidRPr="003565F3">
        <w:rPr>
          <w:rFonts w:ascii="Times New Roman" w:hAnsi="Times New Roman" w:cs="Times New Roman"/>
          <w:sz w:val="24"/>
          <w:szCs w:val="24"/>
          <w:lang w:val="az-Latn-AZ"/>
        </w:rPr>
        <w:t xml:space="preserve">. </w:t>
      </w:r>
    </w:p>
    <w:p w14:paraId="7A80A210" w14:textId="3190625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 nizamlanması konturunun güclənmə əmsalının k</w:t>
      </w:r>
      <w:r>
        <w:rPr>
          <w:rFonts w:ascii="Times New Roman" w:hAnsi="Times New Roman" w:cs="Times New Roman"/>
          <w:sz w:val="24"/>
          <w:szCs w:val="24"/>
          <w:vertAlign w:val="subscript"/>
          <w:lang w:val="az-Latn-AZ"/>
        </w:rPr>
        <w:t>təl</w:t>
      </w:r>
      <w:r>
        <w:rPr>
          <w:rFonts w:ascii="Times New Roman" w:hAnsi="Times New Roman" w:cs="Times New Roman"/>
          <w:sz w:val="24"/>
          <w:szCs w:val="24"/>
          <w:lang w:val="az-Latn-AZ"/>
        </w:rPr>
        <w:t xml:space="preserve"> qiyməti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.13) ifadəsindən tapırıq:  </w:t>
      </w:r>
    </w:p>
    <w:p w14:paraId="33D63527" w14:textId="77777777" w:rsidR="00E92F47" w:rsidRPr="005D2758" w:rsidRDefault="00E92F47" w:rsidP="00E92F47">
      <w:pPr>
        <w:spacing w:after="0" w:line="240" w:lineRule="auto"/>
        <w:ind w:firstLine="708"/>
        <w:jc w:val="both"/>
        <w:rPr>
          <w:rFonts w:ascii="Times New Roman" w:hAnsi="Times New Roman" w:cs="Times New Roman"/>
          <w:sz w:val="16"/>
          <w:szCs w:val="16"/>
          <w:lang w:val="az-Latn-AZ"/>
        </w:rPr>
      </w:pPr>
    </w:p>
    <w:p w14:paraId="3BC1DE07" w14:textId="77777777" w:rsidR="00E92F47" w:rsidRDefault="00E92F47" w:rsidP="00E92F47">
      <w:pPr>
        <w:spacing w:after="0" w:line="240" w:lineRule="auto"/>
        <w:ind w:firstLine="708"/>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təl</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vmax</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kəs</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st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kəs</m:t>
                </m:r>
              </m:sub>
            </m:sSub>
          </m:den>
        </m:f>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32,41∙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10</m:t>
                </m:r>
              </m:num>
              <m:den>
                <m:r>
                  <w:rPr>
                    <w:rFonts w:ascii="Cambria Math" w:hAnsi="Cambria Math" w:cs="Times New Roman"/>
                    <w:sz w:val="24"/>
                    <w:szCs w:val="24"/>
                    <w:lang w:val="az-Latn-AZ"/>
                  </w:rPr>
                  <m:t>2,45</m:t>
                </m:r>
              </m:den>
            </m:f>
            <m:r>
              <w:rPr>
                <w:rFonts w:ascii="Cambria Math" w:hAnsi="Cambria Math" w:cs="Times New Roman"/>
                <w:sz w:val="24"/>
                <w:szCs w:val="24"/>
                <w:lang w:val="az-Latn-AZ"/>
              </w:rPr>
              <m:t>-39,6</m:t>
            </m:r>
          </m:num>
          <m:den>
            <m:r>
              <w:rPr>
                <w:rFonts w:ascii="Cambria Math" w:hAnsi="Cambria Math" w:cs="Times New Roman"/>
                <w:sz w:val="24"/>
                <w:szCs w:val="24"/>
                <w:lang w:val="az-Latn-AZ"/>
              </w:rPr>
              <m:t>52,8-39,6</m:t>
            </m:r>
          </m:den>
        </m:f>
        <m:r>
          <w:rPr>
            <w:rFonts w:ascii="Cambria Math" w:hAnsi="Cambria Math" w:cs="Times New Roman"/>
            <w:sz w:val="24"/>
            <w:szCs w:val="24"/>
            <w:lang w:val="az-Latn-AZ"/>
          </w:rPr>
          <m:t>-1=6,02.</m:t>
        </m:r>
      </m:oMath>
      <w:r>
        <w:rPr>
          <w:rFonts w:ascii="Times New Roman" w:eastAsiaTheme="minorEastAsia" w:hAnsi="Times New Roman" w:cs="Times New Roman"/>
          <w:sz w:val="24"/>
          <w:szCs w:val="24"/>
          <w:lang w:val="az-Latn-AZ"/>
        </w:rPr>
        <w:t xml:space="preserve">                 </w:t>
      </w:r>
    </w:p>
    <w:p w14:paraId="176F899D" w14:textId="77777777" w:rsidR="00E92F47" w:rsidRDefault="00E92F47" w:rsidP="00E92F47">
      <w:pPr>
        <w:spacing w:after="0" w:line="240" w:lineRule="auto"/>
        <w:ind w:firstLine="708"/>
        <w:jc w:val="both"/>
        <w:rPr>
          <w:rFonts w:ascii="Times New Roman" w:eastAsiaTheme="minorEastAsia" w:hAnsi="Times New Roman" w:cs="Times New Roman"/>
          <w:sz w:val="24"/>
          <w:szCs w:val="24"/>
          <w:lang w:val="az-Latn-AZ"/>
        </w:rPr>
      </w:pPr>
    </w:p>
    <w:p w14:paraId="2CFF020F"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burada,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M.is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1,202 </w:t>
      </w:r>
      <w:r w:rsidRPr="003565F3">
        <w:rPr>
          <w:rFonts w:ascii="Times New Roman" w:hAnsi="Times New Roman" w:cs="Times New Roman"/>
          <w:sz w:val="24"/>
          <w:szCs w:val="24"/>
          <w:lang w:val="az-Latn-AZ"/>
        </w:rPr>
        <w:sym w:font="Symbol" w:char="F02B"/>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1,248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2,45 –</w:t>
      </w:r>
      <w:r>
        <w:rPr>
          <w:rFonts w:ascii="Times New Roman" w:hAnsi="Times New Roman" w:cs="Times New Roman"/>
          <w:sz w:val="24"/>
          <w:szCs w:val="24"/>
          <w:lang w:val="az-Latn-AZ"/>
        </w:rPr>
        <w:t xml:space="preserve"> lövbər dolağı dövrəsinin müqaviməti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Om</w:t>
      </w:r>
      <w:r w:rsidRPr="003565F3">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3</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MN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3</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13,2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39,6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lastRenderedPageBreak/>
        <w:t>cərəyan kəsimi</w:t>
      </w:r>
      <w:r w:rsidRPr="003565F3">
        <w:rPr>
          <w:rFonts w:ascii="Times New Roman" w:hAnsi="Times New Roman" w:cs="Times New Roman"/>
          <w:sz w:val="24"/>
          <w:szCs w:val="24"/>
          <w:lang w:val="az-Latn-AZ"/>
        </w:rPr>
        <w:t>, А; I</w:t>
      </w:r>
      <w:r>
        <w:rPr>
          <w:rFonts w:ascii="Times New Roman" w:hAnsi="Times New Roman" w:cs="Times New Roman"/>
          <w:sz w:val="24"/>
          <w:szCs w:val="24"/>
          <w:vertAlign w:val="subscript"/>
          <w:lang w:val="az-Latn-AZ"/>
        </w:rPr>
        <w:t>st</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4</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MN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4</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 xml:space="preserve">13,2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52,8 – </w:t>
      </w:r>
      <w:r>
        <w:rPr>
          <w:rFonts w:ascii="Times New Roman" w:hAnsi="Times New Roman" w:cs="Times New Roman"/>
          <w:sz w:val="24"/>
          <w:szCs w:val="24"/>
          <w:lang w:val="az-Latn-AZ"/>
        </w:rPr>
        <w:t>stopor cərəyanıdır</w:t>
      </w:r>
      <w:r w:rsidRPr="003565F3">
        <w:rPr>
          <w:rFonts w:ascii="Times New Roman" w:hAnsi="Times New Roman" w:cs="Times New Roman"/>
          <w:sz w:val="24"/>
          <w:szCs w:val="24"/>
          <w:lang w:val="az-Latn-AZ"/>
        </w:rPr>
        <w:t>, А.</w:t>
      </w:r>
    </w:p>
    <w:p w14:paraId="4DFED1D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w:p>
    <w:p w14:paraId="43C5F203" w14:textId="77777777" w:rsidR="00E92F47" w:rsidRPr="003565F3"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3A6AEAB" wp14:editId="7C87979B">
            <wp:extent cx="2285972" cy="2069933"/>
            <wp:effectExtent l="0" t="0" r="0" b="0"/>
            <wp:docPr id="1145511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92729" cy="2076051"/>
                    </a:xfrm>
                    <a:prstGeom prst="rect">
                      <a:avLst/>
                    </a:prstGeom>
                    <a:noFill/>
                    <a:ln>
                      <a:noFill/>
                    </a:ln>
                  </pic:spPr>
                </pic:pic>
              </a:graphicData>
            </a:graphic>
          </wp:inline>
        </w:drawing>
      </w:r>
    </w:p>
    <w:p w14:paraId="1BE2380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08D3831" w14:textId="4692F02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 </w:t>
      </w:r>
      <w:r>
        <w:rPr>
          <w:rFonts w:ascii="Times New Roman" w:hAnsi="Times New Roman" w:cs="Times New Roman"/>
          <w:sz w:val="24"/>
          <w:szCs w:val="24"/>
          <w:lang w:val="az-Latn-AZ"/>
        </w:rPr>
        <w:t xml:space="preserve">Cərəyan kəsimli tiristor çeviricisi-mühərrik elektrik intiqalının funksional sxemi </w:t>
      </w:r>
    </w:p>
    <w:p w14:paraId="54B1981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C24F14A" w14:textId="0ADAB41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Cərəyana görə tələb olunan əks əlaqə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əmsalını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.14) ifadəsinə əsasən tapılır:  </w:t>
      </w:r>
    </w:p>
    <w:p w14:paraId="7049878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FE182F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təl</m:t>
                </m:r>
              </m:sub>
            </m:sSub>
          </m:num>
          <m:den>
            <m:f>
              <m:fPr>
                <m:type m:val="skw"/>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6,02</m:t>
            </m:r>
          </m:num>
          <m:den>
            <m:f>
              <m:fPr>
                <m:type m:val="skw"/>
                <m:ctrlPr>
                  <w:rPr>
                    <w:rFonts w:ascii="Cambria Math" w:hAnsi="Cambria Math" w:cs="Times New Roman"/>
                    <w:i/>
                    <w:sz w:val="24"/>
                    <w:szCs w:val="24"/>
                    <w:lang w:val="az-Latn-AZ"/>
                  </w:rPr>
                </m:ctrlPr>
              </m:fPr>
              <m:num>
                <m:r>
                  <w:rPr>
                    <w:rFonts w:ascii="Cambria Math" w:hAnsi="Cambria Math" w:cs="Times New Roman"/>
                    <w:sz w:val="24"/>
                    <w:szCs w:val="24"/>
                    <w:lang w:val="az-Latn-AZ"/>
                  </w:rPr>
                  <m:t>32,41</m:t>
                </m:r>
              </m:num>
              <m:den>
                <m:r>
                  <w:rPr>
                    <w:rFonts w:ascii="Cambria Math" w:hAnsi="Cambria Math" w:cs="Times New Roman"/>
                    <w:sz w:val="24"/>
                    <w:szCs w:val="24"/>
                    <w:lang w:val="az-Latn-AZ"/>
                  </w:rPr>
                  <m:t>2,45</m:t>
                </m:r>
              </m:den>
            </m:f>
          </m:den>
        </m:f>
        <m:r>
          <w:rPr>
            <w:rFonts w:ascii="Cambria Math" w:hAnsi="Cambria Math" w:cs="Times New Roman"/>
            <w:sz w:val="24"/>
            <w:szCs w:val="24"/>
            <w:lang w:val="az-Latn-AZ"/>
          </w:rPr>
          <m:t>=0,4552 Om.</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p>
    <w:p w14:paraId="196907E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D6022A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Dayaq 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gərginliyini (1.15) ifadəsindən təyin edirik: </w:t>
      </w:r>
    </w:p>
    <w:p w14:paraId="1C1E00F7"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617C24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D86FBA">
        <w:rPr>
          <w:rFonts w:ascii="Times New Roman" w:hAnsi="Times New Roman" w:cs="Times New Roman"/>
          <w:i/>
          <w:iCs/>
          <w:sz w:val="24"/>
          <w:szCs w:val="24"/>
          <w:lang w:val="az-Latn-AZ"/>
        </w:rPr>
        <w:t>U</w:t>
      </w:r>
      <w:r w:rsidRPr="00D86FBA">
        <w:rPr>
          <w:rFonts w:ascii="Times New Roman" w:hAnsi="Times New Roman" w:cs="Times New Roman"/>
          <w:i/>
          <w:iCs/>
          <w:sz w:val="24"/>
          <w:szCs w:val="24"/>
          <w:vertAlign w:val="subscript"/>
          <w:lang w:val="az-Latn-AZ"/>
        </w:rPr>
        <w:t>day</w:t>
      </w:r>
      <w:r w:rsidRPr="00D86FBA">
        <w:rPr>
          <w:rFonts w:ascii="Times New Roman" w:hAnsi="Times New Roman" w:cs="Times New Roman"/>
          <w:i/>
          <w:iCs/>
          <w:sz w:val="24"/>
          <w:szCs w:val="24"/>
          <w:lang w:val="az-Latn-AZ"/>
        </w:rPr>
        <w:t xml:space="preserve"> </w:t>
      </w:r>
      <w:r w:rsidRPr="00D86FBA">
        <w:rPr>
          <w:rFonts w:ascii="Times New Roman" w:hAnsi="Times New Roman" w:cs="Times New Roman"/>
          <w:i/>
          <w:iCs/>
          <w:sz w:val="24"/>
          <w:szCs w:val="24"/>
          <w:lang w:val="az-Latn-AZ"/>
        </w:rPr>
        <w:sym w:font="Symbol" w:char="F03D"/>
      </w:r>
      <w:r w:rsidRPr="00D86FBA">
        <w:rPr>
          <w:rFonts w:ascii="Times New Roman" w:hAnsi="Times New Roman" w:cs="Times New Roman"/>
          <w:i/>
          <w:iCs/>
          <w:sz w:val="24"/>
          <w:szCs w:val="24"/>
          <w:lang w:val="az-Latn-AZ"/>
        </w:rPr>
        <w:t xml:space="preserve"> k</w:t>
      </w:r>
      <w:r w:rsidRPr="00D86FBA">
        <w:rPr>
          <w:rFonts w:ascii="Times New Roman" w:hAnsi="Times New Roman" w:cs="Times New Roman"/>
          <w:i/>
          <w:iCs/>
          <w:sz w:val="24"/>
          <w:szCs w:val="24"/>
          <w:vertAlign w:val="subscript"/>
          <w:lang w:val="az-Latn-AZ"/>
        </w:rPr>
        <w:t>c</w:t>
      </w:r>
      <w:r w:rsidRPr="00D86FBA">
        <w:rPr>
          <w:rFonts w:ascii="Times New Roman" w:hAnsi="Times New Roman" w:cs="Times New Roman"/>
          <w:i/>
          <w:iCs/>
          <w:sz w:val="24"/>
          <w:szCs w:val="24"/>
          <w:lang w:val="az-Latn-AZ"/>
        </w:rPr>
        <w:sym w:font="Symbol" w:char="F0D7"/>
      </w:r>
      <w:r w:rsidRPr="00D86FBA">
        <w:rPr>
          <w:rFonts w:ascii="Times New Roman" w:hAnsi="Times New Roman" w:cs="Times New Roman"/>
          <w:i/>
          <w:iCs/>
          <w:sz w:val="24"/>
          <w:szCs w:val="24"/>
          <w:lang w:val="az-Latn-AZ"/>
        </w:rPr>
        <w:t>I</w:t>
      </w:r>
      <w:r w:rsidRPr="00D86FBA">
        <w:rPr>
          <w:rFonts w:ascii="Times New Roman" w:hAnsi="Times New Roman" w:cs="Times New Roman"/>
          <w:i/>
          <w:iCs/>
          <w:sz w:val="24"/>
          <w:szCs w:val="24"/>
          <w:vertAlign w:val="subscript"/>
          <w:lang w:val="az-Latn-AZ"/>
        </w:rPr>
        <w:t>kəs</w:t>
      </w:r>
      <w:r w:rsidRPr="00D86FBA">
        <w:rPr>
          <w:rFonts w:ascii="Times New Roman" w:hAnsi="Times New Roman" w:cs="Times New Roman"/>
          <w:i/>
          <w:iCs/>
          <w:sz w:val="24"/>
          <w:szCs w:val="24"/>
          <w:lang w:val="az-Latn-AZ"/>
        </w:rPr>
        <w:t xml:space="preserve"> = 0,4552·39,6 = 18,026 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1885AAC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p>
    <w:p w14:paraId="5AF5BE4E" w14:textId="422F376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Cərəyanın ilkin vericisi qismində </w:t>
      </w:r>
      <w:r w:rsidRPr="003565F3">
        <w:rPr>
          <w:rFonts w:ascii="Times New Roman" w:hAnsi="Times New Roman" w:cs="Times New Roman"/>
          <w:sz w:val="24"/>
          <w:szCs w:val="24"/>
          <w:lang w:val="az-Latn-AZ"/>
        </w:rPr>
        <w:t>6ТА</w:t>
      </w:r>
      <w:r>
        <w:rPr>
          <w:rFonts w:ascii="Times New Roman" w:hAnsi="Times New Roman" w:cs="Times New Roman"/>
          <w:sz w:val="24"/>
          <w:szCs w:val="24"/>
          <w:lang w:val="az-Latn-AZ"/>
        </w:rPr>
        <w:t xml:space="preserve"> tipli ilkin nominal cərəyanı 15 A olan iki cərəyan transformatoru istifadə olunur. </w:t>
      </w:r>
      <w:r w:rsidRPr="003565F3">
        <w:rPr>
          <w:rFonts w:ascii="Times New Roman" w:hAnsi="Times New Roman" w:cs="Times New Roman"/>
          <w:sz w:val="24"/>
          <w:szCs w:val="24"/>
          <w:lang w:val="az-Latn-AZ"/>
        </w:rPr>
        <w:t>R</w:t>
      </w:r>
      <w:r w:rsidRPr="0070032A">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R</w:t>
      </w:r>
      <w:r w:rsidRPr="0070032A">
        <w:rPr>
          <w:rFonts w:ascii="Times New Roman" w:hAnsi="Times New Roman" w:cs="Times New Roman"/>
          <w:sz w:val="24"/>
          <w:szCs w:val="24"/>
          <w:vertAlign w:val="subscript"/>
          <w:lang w:val="az-Latn-AZ"/>
        </w:rPr>
        <w:t>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0,6 </w:t>
      </w:r>
      <w:r>
        <w:rPr>
          <w:rFonts w:ascii="Times New Roman" w:hAnsi="Times New Roman" w:cs="Times New Roman"/>
          <w:sz w:val="24"/>
          <w:szCs w:val="24"/>
          <w:lang w:val="az-Latn-AZ"/>
        </w:rPr>
        <w:t xml:space="preserve">Om olduqda cərəyan transformatoru 0,5%-dən çox olmayan xəta təmin edir, ötürmə əmsalı isə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MT</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0,2 </w:t>
      </w:r>
      <w:r>
        <w:rPr>
          <w:rFonts w:ascii="Times New Roman" w:hAnsi="Times New Roman" w:cs="Times New Roman"/>
          <w:sz w:val="24"/>
          <w:szCs w:val="24"/>
          <w:lang w:val="az-Latn-AZ"/>
        </w:rPr>
        <w:t xml:space="preserve">Om qiymətini alır. Funksional sxemdə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.9) </w:t>
      </w:r>
      <w:r>
        <w:rPr>
          <w:rFonts w:ascii="Times New Roman" w:hAnsi="Times New Roman" w:cs="Times New Roman"/>
          <w:sz w:val="24"/>
          <w:szCs w:val="24"/>
          <w:lang w:val="az-Latn-AZ"/>
        </w:rPr>
        <w:lastRenderedPageBreak/>
        <w:t>göstərildiyi kimi TV güc transformatorunun ikinci dolağının iki fazasına mühərrikin lövbər dolağı cərəyanının çevrilməsi zamanı onların ümumi ötürmə əmsalı (3)</w:t>
      </w:r>
      <w:r>
        <w:rPr>
          <w:rFonts w:ascii="Times New Roman" w:hAnsi="Times New Roman" w:cs="Times New Roman"/>
          <w:sz w:val="24"/>
          <w:szCs w:val="24"/>
          <w:vertAlign w:val="superscript"/>
          <w:lang w:val="az-Latn-AZ"/>
        </w:rPr>
        <w:t>1/2</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lang w:val="az-Latn-AZ"/>
        </w:rPr>
        <w:t xml:space="preserve">-ya bərabər olduqda </w:t>
      </w:r>
      <w:r w:rsidRPr="003565F3">
        <w:rPr>
          <w:rFonts w:ascii="Times New Roman" w:hAnsi="Times New Roman" w:cs="Times New Roman"/>
          <w:sz w:val="24"/>
          <w:szCs w:val="24"/>
          <w:lang w:val="az-Latn-AZ"/>
        </w:rPr>
        <w:t xml:space="preserve">TA1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TA2</w:t>
      </w:r>
      <w:r>
        <w:rPr>
          <w:rFonts w:ascii="Times New Roman" w:hAnsi="Times New Roman" w:cs="Times New Roman"/>
          <w:sz w:val="24"/>
          <w:szCs w:val="24"/>
          <w:lang w:val="az-Latn-AZ"/>
        </w:rPr>
        <w:t xml:space="preserve"> cərəyan transformatorları qoşulur.     </w:t>
      </w:r>
      <w:r w:rsidRPr="003565F3">
        <w:rPr>
          <w:rFonts w:ascii="Times New Roman" w:hAnsi="Times New Roman" w:cs="Times New Roman"/>
          <w:sz w:val="24"/>
          <w:szCs w:val="24"/>
          <w:lang w:val="az-Latn-AZ"/>
        </w:rPr>
        <w:t>VD1...VD4</w:t>
      </w:r>
      <w:r>
        <w:rPr>
          <w:rFonts w:ascii="Times New Roman" w:hAnsi="Times New Roman" w:cs="Times New Roman"/>
          <w:sz w:val="24"/>
          <w:szCs w:val="24"/>
          <w:lang w:val="az-Latn-AZ"/>
        </w:rPr>
        <w:t xml:space="preserve"> diod körpüsü cərəyan vericilərinin ikinci dolağının dəyişən gərginliyi düzləndirir, C1 tutum süzgəci isə düzləndirilmiş gərginlikdə dəyişən toplananın azaldılması üçün istifadə olunur. Belə olan halda cərəyan vericisinin struktur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.10-da göstərildiyi kimi təsvir etmək olar (k</w:t>
      </w:r>
      <w:r>
        <w:rPr>
          <w:rFonts w:ascii="Times New Roman" w:hAnsi="Times New Roman" w:cs="Times New Roman"/>
          <w:sz w:val="24"/>
          <w:szCs w:val="24"/>
          <w:vertAlign w:val="subscript"/>
          <w:lang w:val="az-Latn-AZ"/>
        </w:rPr>
        <w:t>pot</w:t>
      </w:r>
      <w:r>
        <w:rPr>
          <w:rFonts w:ascii="Times New Roman" w:hAnsi="Times New Roman" w:cs="Times New Roman"/>
          <w:sz w:val="24"/>
          <w:szCs w:val="24"/>
          <w:lang w:val="az-Latn-AZ"/>
        </w:rPr>
        <w:t xml:space="preserve"> – R3 potensiometrinin ötürmə əmsalı, k</w:t>
      </w:r>
      <w:r>
        <w:rPr>
          <w:rFonts w:ascii="Times New Roman" w:hAnsi="Times New Roman" w:cs="Times New Roman"/>
          <w:sz w:val="24"/>
          <w:szCs w:val="24"/>
          <w:vertAlign w:val="subscript"/>
          <w:lang w:val="az-Latn-AZ"/>
        </w:rPr>
        <w:t>süz</w:t>
      </w:r>
      <w:r>
        <w:rPr>
          <w:rFonts w:ascii="Times New Roman" w:hAnsi="Times New Roman" w:cs="Times New Roman"/>
          <w:sz w:val="24"/>
          <w:szCs w:val="24"/>
          <w:lang w:val="az-Latn-AZ"/>
        </w:rPr>
        <w:t xml:space="preserve"> – süzgəcin ötürmə əmsalıdır). </w:t>
      </w:r>
    </w:p>
    <w:p w14:paraId="209295A6" w14:textId="77777777" w:rsidR="00E92F47" w:rsidRPr="004F4B30" w:rsidRDefault="00E92F47" w:rsidP="00E92F47">
      <w:pPr>
        <w:spacing w:after="0" w:line="240" w:lineRule="auto"/>
        <w:ind w:firstLine="708"/>
        <w:jc w:val="both"/>
        <w:rPr>
          <w:rFonts w:ascii="Times New Roman" w:hAnsi="Times New Roman" w:cs="Times New Roman"/>
          <w:sz w:val="16"/>
          <w:szCs w:val="16"/>
          <w:lang w:val="az-Latn-AZ"/>
        </w:rPr>
      </w:pPr>
    </w:p>
    <w:p w14:paraId="3283B694"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8D00C11" wp14:editId="606BE4A1">
            <wp:extent cx="2753220" cy="388044"/>
            <wp:effectExtent l="0" t="0" r="0" b="0"/>
            <wp:docPr id="18441844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30335" cy="398913"/>
                    </a:xfrm>
                    <a:prstGeom prst="rect">
                      <a:avLst/>
                    </a:prstGeom>
                    <a:noFill/>
                    <a:ln>
                      <a:noFill/>
                    </a:ln>
                  </pic:spPr>
                </pic:pic>
              </a:graphicData>
            </a:graphic>
          </wp:inline>
        </w:drawing>
      </w:r>
    </w:p>
    <w:p w14:paraId="02002B3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B871348" w14:textId="37AC122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Cərəyan vericisinin struktur sxemi</w:t>
      </w:r>
      <w:r w:rsidRPr="003565F3">
        <w:rPr>
          <w:rFonts w:ascii="Times New Roman" w:hAnsi="Times New Roman" w:cs="Times New Roman"/>
          <w:sz w:val="24"/>
          <w:szCs w:val="24"/>
          <w:lang w:val="az-Latn-AZ"/>
        </w:rPr>
        <w:t xml:space="preserve"> </w:t>
      </w:r>
    </w:p>
    <w:p w14:paraId="67FB885F" w14:textId="77777777" w:rsidR="00E92F47" w:rsidRPr="004F4B30" w:rsidRDefault="00E92F47" w:rsidP="00E92F47">
      <w:pPr>
        <w:spacing w:after="0" w:line="240" w:lineRule="auto"/>
        <w:ind w:firstLine="708"/>
        <w:jc w:val="both"/>
        <w:rPr>
          <w:rFonts w:ascii="Times New Roman" w:hAnsi="Times New Roman" w:cs="Times New Roman"/>
          <w:sz w:val="16"/>
          <w:szCs w:val="16"/>
          <w:lang w:val="az-Latn-AZ"/>
        </w:rPr>
      </w:pPr>
    </w:p>
    <w:p w14:paraId="37ABA5D7" w14:textId="77777777" w:rsidR="00E92F47" w:rsidRPr="0022753D"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-nın təmin olunması üçün tutum süzgəcinin ötürmə əmsalı k</w:t>
      </w:r>
      <w:r>
        <w:rPr>
          <w:rFonts w:ascii="Times New Roman" w:hAnsi="Times New Roman" w:cs="Times New Roman"/>
          <w:sz w:val="24"/>
          <w:szCs w:val="24"/>
          <w:vertAlign w:val="subscript"/>
          <w:lang w:val="az-Latn-AZ"/>
        </w:rPr>
        <w:t>süz</w:t>
      </w:r>
      <w:r>
        <w:rPr>
          <w:rFonts w:ascii="Times New Roman" w:hAnsi="Times New Roman" w:cs="Times New Roman"/>
          <w:sz w:val="24"/>
          <w:szCs w:val="24"/>
          <w:lang w:val="az-Latn-AZ"/>
        </w:rPr>
        <w:t xml:space="preserve"> = 1,4 olduğunu nəzərə almaqla potensiometrin ötürmə k</w:t>
      </w:r>
      <w:r>
        <w:rPr>
          <w:rFonts w:ascii="Times New Roman" w:hAnsi="Times New Roman" w:cs="Times New Roman"/>
          <w:sz w:val="24"/>
          <w:szCs w:val="24"/>
          <w:vertAlign w:val="subscript"/>
          <w:lang w:val="az-Latn-AZ"/>
        </w:rPr>
        <w:t>pot</w:t>
      </w:r>
      <w:r>
        <w:rPr>
          <w:rFonts w:ascii="Times New Roman" w:hAnsi="Times New Roman" w:cs="Times New Roman"/>
          <w:sz w:val="24"/>
          <w:szCs w:val="24"/>
          <w:lang w:val="az-Latn-AZ"/>
        </w:rPr>
        <w:t xml:space="preserve"> əmsalını tapaq:</w:t>
      </w:r>
    </w:p>
    <w:p w14:paraId="4F05F036" w14:textId="77777777" w:rsidR="00E92F47" w:rsidRPr="004F4B30" w:rsidRDefault="00E92F47" w:rsidP="00E92F47">
      <w:pPr>
        <w:spacing w:after="0" w:line="240" w:lineRule="auto"/>
        <w:ind w:firstLine="708"/>
        <w:jc w:val="both"/>
        <w:rPr>
          <w:rFonts w:ascii="Times New Roman" w:hAnsi="Times New Roman" w:cs="Times New Roman"/>
          <w:sz w:val="16"/>
          <w:szCs w:val="16"/>
          <w:lang w:val="az-Latn-AZ"/>
        </w:rPr>
      </w:pPr>
    </w:p>
    <w:p w14:paraId="31DD2FE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pot</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MT</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r>
                  <w:rPr>
                    <w:rFonts w:ascii="Cambria Math" w:hAnsi="Cambria Math" w:cs="Times New Roman"/>
                    <w:sz w:val="24"/>
                    <w:szCs w:val="24"/>
                    <w:lang w:val="az-Latn-AZ"/>
                  </w:rPr>
                  <m:t>3</m:t>
                </m:r>
              </m:e>
            </m:ra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süz</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0,4552</m:t>
            </m:r>
          </m:num>
          <m:den>
            <m:r>
              <w:rPr>
                <w:rFonts w:ascii="Cambria Math" w:hAnsi="Cambria Math" w:cs="Times New Roman"/>
                <w:sz w:val="24"/>
                <w:szCs w:val="24"/>
                <w:lang w:val="az-Latn-AZ"/>
              </w:rPr>
              <m:t>0,2∙</m:t>
            </m:r>
            <m:rad>
              <m:radPr>
                <m:degHide m:val="1"/>
                <m:ctrlPr>
                  <w:rPr>
                    <w:rFonts w:ascii="Cambria Math" w:hAnsi="Cambria Math" w:cs="Times New Roman"/>
                    <w:i/>
                    <w:sz w:val="24"/>
                    <w:szCs w:val="24"/>
                    <w:lang w:val="az-Latn-AZ"/>
                  </w:rPr>
                </m:ctrlPr>
              </m:radPr>
              <m:deg/>
              <m:e>
                <m:r>
                  <w:rPr>
                    <w:rFonts w:ascii="Cambria Math" w:hAnsi="Cambria Math" w:cs="Times New Roman"/>
                    <w:sz w:val="24"/>
                    <w:szCs w:val="24"/>
                    <w:lang w:val="az-Latn-AZ"/>
                  </w:rPr>
                  <m:t>3</m:t>
                </m:r>
              </m:e>
            </m:rad>
            <m:r>
              <w:rPr>
                <w:rFonts w:ascii="Cambria Math" w:hAnsi="Cambria Math" w:cs="Times New Roman"/>
                <w:sz w:val="24"/>
                <w:szCs w:val="24"/>
                <w:lang w:val="az-Latn-AZ"/>
              </w:rPr>
              <m:t>∙1,4</m:t>
            </m:r>
          </m:den>
        </m:f>
        <m:r>
          <w:rPr>
            <w:rFonts w:ascii="Cambria Math" w:hAnsi="Cambria Math" w:cs="Times New Roman"/>
            <w:sz w:val="24"/>
            <w:szCs w:val="24"/>
            <w:lang w:val="az-Latn-AZ"/>
          </w:rPr>
          <m:t>=0,9291.</m:t>
        </m:r>
      </m:oMath>
    </w:p>
    <w:p w14:paraId="0D841E38" w14:textId="77777777" w:rsidR="00E92F47" w:rsidRPr="004F4B30" w:rsidRDefault="00E92F47" w:rsidP="00E92F47">
      <w:pPr>
        <w:spacing w:after="0" w:line="240" w:lineRule="auto"/>
        <w:ind w:firstLine="708"/>
        <w:jc w:val="both"/>
        <w:rPr>
          <w:rFonts w:ascii="Times New Roman" w:hAnsi="Times New Roman" w:cs="Times New Roman"/>
          <w:sz w:val="16"/>
          <w:szCs w:val="16"/>
          <w:lang w:val="az-Latn-AZ"/>
        </w:rPr>
      </w:pPr>
    </w:p>
    <w:p w14:paraId="208807A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 işarələmə aparaq:</w:t>
      </w:r>
    </w:p>
    <w:p w14:paraId="1D99C206" w14:textId="77777777" w:rsidR="00E92F47" w:rsidRPr="004F4B30" w:rsidRDefault="00E92F47" w:rsidP="00E92F47">
      <w:pPr>
        <w:spacing w:after="0" w:line="240" w:lineRule="auto"/>
        <w:ind w:firstLine="708"/>
        <w:jc w:val="both"/>
        <w:rPr>
          <w:rFonts w:ascii="Times New Roman" w:hAnsi="Times New Roman" w:cs="Times New Roman"/>
          <w:sz w:val="16"/>
          <w:szCs w:val="16"/>
          <w:lang w:val="az-Latn-AZ"/>
        </w:rPr>
      </w:pPr>
    </w:p>
    <w:p w14:paraId="2EB5106F" w14:textId="29D1292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B84087">
        <w:rPr>
          <w:rFonts w:ascii="Times New Roman" w:hAnsi="Times New Roman" w:cs="Times New Roman"/>
          <w:i/>
          <w:iCs/>
          <w:sz w:val="24"/>
          <w:szCs w:val="24"/>
          <w:lang w:val="az-Latn-AZ"/>
        </w:rPr>
        <w:t>k</w:t>
      </w:r>
      <w:r w:rsidRPr="00B84087">
        <w:rPr>
          <w:rFonts w:ascii="Times New Roman" w:hAnsi="Times New Roman" w:cs="Times New Roman"/>
          <w:i/>
          <w:iCs/>
          <w:sz w:val="24"/>
          <w:szCs w:val="24"/>
          <w:vertAlign w:val="subscript"/>
          <w:lang w:val="az-Latn-AZ"/>
        </w:rPr>
        <w:t>c</w:t>
      </w:r>
      <w:r w:rsidRPr="00B84087">
        <w:rPr>
          <w:rFonts w:ascii="Times New Roman" w:hAnsi="Times New Roman" w:cs="Times New Roman"/>
          <w:i/>
          <w:iCs/>
          <w:sz w:val="24"/>
          <w:szCs w:val="24"/>
          <w:lang w:val="az-Latn-AZ"/>
        </w:rPr>
        <w:t xml:space="preserve"> </w:t>
      </w:r>
      <w:r w:rsidRPr="00B84087">
        <w:rPr>
          <w:rFonts w:ascii="Times New Roman" w:hAnsi="Times New Roman" w:cs="Times New Roman"/>
          <w:i/>
          <w:iCs/>
          <w:sz w:val="24"/>
          <w:szCs w:val="24"/>
          <w:lang w:val="az-Latn-AZ"/>
        </w:rPr>
        <w:sym w:font="Symbol" w:char="F03D"/>
      </w:r>
      <w:r w:rsidRPr="00B84087">
        <w:rPr>
          <w:rFonts w:ascii="Times New Roman" w:hAnsi="Times New Roman" w:cs="Times New Roman"/>
          <w:i/>
          <w:iCs/>
          <w:sz w:val="24"/>
          <w:szCs w:val="24"/>
          <w:lang w:val="az-Latn-AZ"/>
        </w:rPr>
        <w:t xml:space="preserve"> k</w:t>
      </w:r>
      <w:r w:rsidRPr="00B84087">
        <w:rPr>
          <w:rFonts w:ascii="Times New Roman" w:hAnsi="Times New Roman" w:cs="Times New Roman"/>
          <w:i/>
          <w:iCs/>
          <w:sz w:val="24"/>
          <w:szCs w:val="24"/>
          <w:vertAlign w:val="subscript"/>
          <w:lang w:val="az-Latn-AZ"/>
        </w:rPr>
        <w:t>ə.ə.</w:t>
      </w:r>
      <w:r w:rsidRPr="00B84087">
        <w:rPr>
          <w:rFonts w:ascii="Times New Roman" w:hAnsi="Times New Roman" w:cs="Times New Roman"/>
          <w:i/>
          <w:iCs/>
          <w:sz w:val="24"/>
          <w:szCs w:val="24"/>
          <w:lang w:val="az-Latn-AZ"/>
        </w:rPr>
        <w:sym w:font="Symbol" w:char="F0D7"/>
      </w:r>
      <w:r w:rsidRPr="00B84087">
        <w:rPr>
          <w:rFonts w:ascii="Times New Roman" w:hAnsi="Times New Roman" w:cs="Times New Roman"/>
          <w:i/>
          <w:iCs/>
          <w:sz w:val="24"/>
          <w:szCs w:val="24"/>
          <w:lang w:val="az-Latn-AZ"/>
        </w:rPr>
        <w:t>k</w:t>
      </w:r>
      <w:r w:rsidRPr="00B84087">
        <w:rPr>
          <w:rFonts w:ascii="Times New Roman" w:hAnsi="Times New Roman" w:cs="Times New Roman"/>
          <w:i/>
          <w:iCs/>
          <w:sz w:val="24"/>
          <w:szCs w:val="24"/>
          <w:vertAlign w:val="subscript"/>
          <w:lang w:val="az-Latn-AZ"/>
        </w:rPr>
        <w:t>MT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.16) </w:t>
      </w:r>
    </w:p>
    <w:p w14:paraId="73444B43"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1E083A7C" w14:textId="77777777" w:rsidR="00E92F47" w:rsidRPr="00B8408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k</w:t>
      </w:r>
      <w:r>
        <w:rPr>
          <w:rFonts w:ascii="Times New Roman" w:hAnsi="Times New Roman" w:cs="Times New Roman"/>
          <w:sz w:val="24"/>
          <w:szCs w:val="24"/>
          <w:vertAlign w:val="subscript"/>
          <w:lang w:val="az-Latn-AZ"/>
        </w:rPr>
        <w:t>ə.ə.</w:t>
      </w:r>
      <w:r w:rsidRPr="00B84087">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(3)</w:t>
      </w:r>
      <w:r>
        <w:rPr>
          <w:rFonts w:ascii="Times New Roman" w:hAnsi="Times New Roman" w:cs="Times New Roman"/>
          <w:sz w:val="24"/>
          <w:szCs w:val="24"/>
          <w:vertAlign w:val="superscript"/>
          <w:lang w:val="az-Latn-AZ"/>
        </w:rPr>
        <w:t>1/2</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süz</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pot</w:t>
      </w:r>
      <w:r>
        <w:rPr>
          <w:rFonts w:ascii="Times New Roman" w:hAnsi="Times New Roman" w:cs="Times New Roman"/>
          <w:sz w:val="24"/>
          <w:szCs w:val="24"/>
          <w:lang w:val="az-Latn-AZ"/>
        </w:rPr>
        <w:t xml:space="preserve"> =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cərəyana görə əks əlaqənin uzlaşma əmsalıdır. </w:t>
      </w:r>
    </w:p>
    <w:p w14:paraId="3CB86550"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Belə olan halda:</w:t>
      </w:r>
    </w:p>
    <w:p w14:paraId="091385BB"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CFE1E57" w14:textId="77777777" w:rsidR="00E92F47" w:rsidRPr="00B84087" w:rsidRDefault="00E92F47" w:rsidP="00E92F47">
      <w:pPr>
        <w:spacing w:after="0" w:line="240" w:lineRule="auto"/>
        <w:ind w:firstLine="708"/>
        <w:jc w:val="center"/>
        <w:rPr>
          <w:rFonts w:ascii="Times New Roman" w:hAnsi="Times New Roman" w:cs="Times New Roman"/>
          <w:sz w:val="24"/>
          <w:szCs w:val="24"/>
          <w:lang w:val="az-Latn-AZ"/>
        </w:rPr>
      </w:pPr>
      <w:r w:rsidRPr="00B84087">
        <w:rPr>
          <w:rFonts w:ascii="Times New Roman" w:hAnsi="Times New Roman" w:cs="Times New Roman"/>
          <w:i/>
          <w:iCs/>
          <w:sz w:val="24"/>
          <w:szCs w:val="24"/>
          <w:lang w:val="az-Latn-AZ"/>
        </w:rPr>
        <w:t>k</w:t>
      </w:r>
      <w:r w:rsidRPr="00B84087">
        <w:rPr>
          <w:rFonts w:ascii="Times New Roman" w:hAnsi="Times New Roman" w:cs="Times New Roman"/>
          <w:i/>
          <w:iCs/>
          <w:sz w:val="24"/>
          <w:szCs w:val="24"/>
          <w:vertAlign w:val="subscript"/>
          <w:lang w:val="az-Latn-AZ"/>
        </w:rPr>
        <w:t>ə.ə.</w:t>
      </w:r>
      <w:r w:rsidRPr="00B84087">
        <w:rPr>
          <w:rFonts w:ascii="Times New Roman" w:hAnsi="Times New Roman" w:cs="Times New Roman"/>
          <w:i/>
          <w:iCs/>
          <w:sz w:val="24"/>
          <w:szCs w:val="24"/>
          <w:lang w:val="az-Latn-AZ"/>
        </w:rPr>
        <w:t xml:space="preserve"> = k</w:t>
      </w:r>
      <w:r w:rsidRPr="00B84087">
        <w:rPr>
          <w:rFonts w:ascii="Times New Roman" w:hAnsi="Times New Roman" w:cs="Times New Roman"/>
          <w:i/>
          <w:iCs/>
          <w:sz w:val="24"/>
          <w:szCs w:val="24"/>
          <w:vertAlign w:val="subscript"/>
          <w:lang w:val="az-Latn-AZ"/>
        </w:rPr>
        <w:t>c</w:t>
      </w:r>
      <w:r w:rsidRPr="00B84087">
        <w:rPr>
          <w:rFonts w:ascii="Times New Roman" w:hAnsi="Times New Roman" w:cs="Times New Roman"/>
          <w:i/>
          <w:iCs/>
          <w:sz w:val="24"/>
          <w:szCs w:val="24"/>
          <w:lang w:val="az-Latn-AZ"/>
        </w:rPr>
        <w:t>/k</w:t>
      </w:r>
      <w:r w:rsidRPr="00B84087">
        <w:rPr>
          <w:rFonts w:ascii="Times New Roman" w:hAnsi="Times New Roman" w:cs="Times New Roman"/>
          <w:i/>
          <w:iCs/>
          <w:sz w:val="24"/>
          <w:szCs w:val="24"/>
          <w:vertAlign w:val="subscript"/>
          <w:lang w:val="az-Latn-AZ"/>
        </w:rPr>
        <w:t>MT</w:t>
      </w:r>
      <w:r w:rsidRPr="00B84087">
        <w:rPr>
          <w:rFonts w:ascii="Times New Roman" w:hAnsi="Times New Roman" w:cs="Times New Roman"/>
          <w:i/>
          <w:iCs/>
          <w:sz w:val="24"/>
          <w:szCs w:val="24"/>
          <w:lang w:val="az-Latn-AZ"/>
        </w:rPr>
        <w:t xml:space="preserve"> = 0,4552/0,2 = 2,276</w:t>
      </w:r>
      <w:r>
        <w:rPr>
          <w:rFonts w:ascii="Times New Roman" w:hAnsi="Times New Roman" w:cs="Times New Roman"/>
          <w:sz w:val="24"/>
          <w:szCs w:val="24"/>
          <w:lang w:val="az-Latn-AZ"/>
        </w:rPr>
        <w:t>.</w:t>
      </w:r>
    </w:p>
    <w:p w14:paraId="4BDECD6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D7B453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açıq sisteminin elektromexaniki xarakteristikası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C"/>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şərtində aşağıdakı şəklə malik olacaqdır: </w:t>
      </w:r>
    </w:p>
    <w:p w14:paraId="3D1BCD96"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4F4B30">
        <w:rPr>
          <w:rFonts w:ascii="Times New Roman" w:hAnsi="Times New Roman" w:cs="Times New Roman"/>
          <w:i/>
          <w:iCs/>
          <w:sz w:val="24"/>
          <w:szCs w:val="24"/>
          <w:lang w:val="az-Latn-AZ"/>
        </w:rPr>
        <w:lastRenderedPageBreak/>
        <w:t>ω = k</w:t>
      </w:r>
      <w:r w:rsidRPr="004F4B30">
        <w:rPr>
          <w:rFonts w:ascii="Times New Roman" w:hAnsi="Times New Roman" w:cs="Times New Roman"/>
          <w:i/>
          <w:iCs/>
          <w:sz w:val="24"/>
          <w:szCs w:val="24"/>
          <w:vertAlign w:val="subscript"/>
          <w:lang w:val="az-Latn-AZ"/>
        </w:rPr>
        <w:t>ç</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k</w:t>
      </w:r>
      <w:r w:rsidRPr="004F4B30">
        <w:rPr>
          <w:rFonts w:ascii="Times New Roman" w:hAnsi="Times New Roman" w:cs="Times New Roman"/>
          <w:i/>
          <w:iCs/>
          <w:sz w:val="24"/>
          <w:szCs w:val="24"/>
          <w:vertAlign w:val="subscript"/>
          <w:lang w:val="az-Latn-AZ"/>
        </w:rPr>
        <w:t>M</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U</w:t>
      </w:r>
      <w:r w:rsidRPr="004F4B30">
        <w:rPr>
          <w:rFonts w:ascii="Times New Roman" w:hAnsi="Times New Roman" w:cs="Times New Roman"/>
          <w:i/>
          <w:iCs/>
          <w:sz w:val="24"/>
          <w:szCs w:val="24"/>
          <w:vertAlign w:val="subscript"/>
          <w:lang w:val="az-Latn-AZ"/>
        </w:rPr>
        <w:t>v</w:t>
      </w:r>
      <w:r w:rsidRPr="004F4B30">
        <w:rPr>
          <w:rFonts w:ascii="Times New Roman" w:hAnsi="Times New Roman" w:cs="Times New Roman"/>
          <w:i/>
          <w:iCs/>
          <w:sz w:val="24"/>
          <w:szCs w:val="24"/>
          <w:lang w:val="az-Latn-AZ"/>
        </w:rPr>
        <w:t xml:space="preserve"> – I</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k</w:t>
      </w:r>
      <w:r w:rsidRPr="004F4B30">
        <w:rPr>
          <w:rFonts w:ascii="Times New Roman" w:hAnsi="Times New Roman" w:cs="Times New Roman"/>
          <w:i/>
          <w:iCs/>
          <w:sz w:val="24"/>
          <w:szCs w:val="24"/>
          <w:vertAlign w:val="subscript"/>
          <w:lang w:val="az-Latn-AZ"/>
        </w:rPr>
        <w:t>M</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R</w:t>
      </w:r>
      <w:r w:rsidRPr="004F4B30">
        <w:rPr>
          <w:rFonts w:ascii="Times New Roman" w:hAnsi="Times New Roman" w:cs="Times New Roman"/>
          <w:i/>
          <w:iCs/>
          <w:sz w:val="24"/>
          <w:szCs w:val="24"/>
          <w:vertAlign w:val="subscript"/>
          <w:lang w:val="az-Latn-AZ"/>
        </w:rPr>
        <w:t>LD</w:t>
      </w:r>
      <w:r>
        <w:rPr>
          <w:rFonts w:ascii="Times New Roman" w:hAnsi="Times New Roman" w:cs="Times New Roman"/>
          <w:sz w:val="24"/>
          <w:szCs w:val="24"/>
          <w:lang w:val="az-Latn-AZ"/>
        </w:rPr>
        <w:t xml:space="preserve">.  </w:t>
      </w:r>
    </w:p>
    <w:p w14:paraId="6EAAD59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AD0395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Parametrlərin ədədi qiymətlərini yerinə qoysaq: </w:t>
      </w:r>
    </w:p>
    <w:p w14:paraId="11340597"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3C71C91" w14:textId="05D7A01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F4B30">
        <w:rPr>
          <w:rFonts w:ascii="Times New Roman" w:hAnsi="Times New Roman" w:cs="Times New Roman"/>
          <w:i/>
          <w:iCs/>
          <w:sz w:val="24"/>
          <w:szCs w:val="24"/>
          <w:lang w:val="az-Latn-AZ"/>
        </w:rPr>
        <w:t>ω = 32,41</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0,514</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U</w:t>
      </w:r>
      <w:r w:rsidRPr="004F4B30">
        <w:rPr>
          <w:rFonts w:ascii="Times New Roman" w:hAnsi="Times New Roman" w:cs="Times New Roman"/>
          <w:i/>
          <w:iCs/>
          <w:sz w:val="24"/>
          <w:szCs w:val="24"/>
          <w:vertAlign w:val="subscript"/>
          <w:lang w:val="az-Latn-AZ"/>
        </w:rPr>
        <w:t>v</w:t>
      </w:r>
      <w:r w:rsidRPr="004F4B30">
        <w:rPr>
          <w:rFonts w:ascii="Times New Roman" w:hAnsi="Times New Roman" w:cs="Times New Roman"/>
          <w:i/>
          <w:iCs/>
          <w:sz w:val="24"/>
          <w:szCs w:val="24"/>
          <w:lang w:val="az-Latn-AZ"/>
        </w:rPr>
        <w:t xml:space="preserve"> – I</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0,514</w:t>
      </w:r>
      <w:r w:rsidRPr="004F4B30">
        <w:rPr>
          <w:rFonts w:ascii="Times New Roman" w:hAnsi="Times New Roman" w:cs="Times New Roman"/>
          <w:i/>
          <w:iCs/>
          <w:sz w:val="24"/>
          <w:szCs w:val="24"/>
          <w:lang w:val="az-Latn-AZ"/>
        </w:rPr>
        <w:sym w:font="Symbol" w:char="F0D7"/>
      </w:r>
      <w:r w:rsidRPr="004F4B30">
        <w:rPr>
          <w:rFonts w:ascii="Times New Roman" w:hAnsi="Times New Roman" w:cs="Times New Roman"/>
          <w:i/>
          <w:iCs/>
          <w:sz w:val="24"/>
          <w:szCs w:val="24"/>
          <w:lang w:val="az-Latn-AZ"/>
        </w:rPr>
        <w:t>2,145</w:t>
      </w:r>
      <w:r>
        <w:rPr>
          <w:rFonts w:ascii="Times New Roman" w:hAnsi="Times New Roman" w:cs="Times New Roman"/>
          <w:i/>
          <w:iCs/>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.17) </w:t>
      </w:r>
    </w:p>
    <w:p w14:paraId="589FAEAE"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00FD3869" w14:textId="77777777" w:rsidR="00E92F47" w:rsidRPr="004F4B30"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1/c =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 I</w:t>
      </w:r>
      <w:r>
        <w:rPr>
          <w:rFonts w:ascii="Times New Roman" w:hAnsi="Times New Roman" w:cs="Times New Roman"/>
          <w:sz w:val="24"/>
          <w:szCs w:val="24"/>
          <w:vertAlign w:val="subscript"/>
          <w:lang w:val="az-Latn-AZ"/>
        </w:rPr>
        <w:t>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M.is</w:t>
      </w:r>
      <w:r>
        <w:rPr>
          <w:rFonts w:ascii="Times New Roman" w:hAnsi="Times New Roman" w:cs="Times New Roman"/>
          <w:sz w:val="24"/>
          <w:szCs w:val="24"/>
          <w:lang w:val="az-Latn-AZ"/>
        </w:rPr>
        <w:t>) = 104,7/(220 – 13,2·1,248) = 0,514 rad/V·san.</w:t>
      </w:r>
    </w:p>
    <w:p w14:paraId="0D69B68A" w14:textId="78D2FDA4"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Cərəyanın stabilləşməsi sahəsi üçün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B3"/>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elektromexaniki xarakteristikalarının tənliyini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.16) ifadəsi (1.8)-də nəzərə alınmaqla aşağıdakı şəklə düşəcəkdir: </w:t>
      </w:r>
    </w:p>
    <w:p w14:paraId="2B8C8DE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A2D6825" w14:textId="6E51B637" w:rsidR="00E92F47" w:rsidRDefault="00E92F47" w:rsidP="00E92F47">
      <w:pPr>
        <w:spacing w:after="0" w:line="240" w:lineRule="auto"/>
        <w:jc w:val="center"/>
        <w:rPr>
          <w:rFonts w:ascii="Times New Roman" w:eastAsiaTheme="minorEastAsia" w:hAnsi="Times New Roman" w:cs="Times New Roman"/>
          <w:sz w:val="24"/>
          <w:szCs w:val="24"/>
          <w:lang w:val="az-Latn-AZ"/>
        </w:rPr>
      </w:pP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ə.ə.</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8A0063">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.18)</w:t>
      </w:r>
    </w:p>
    <w:p w14:paraId="4B01279F" w14:textId="77777777" w:rsidR="00E92F47" w:rsidRDefault="00E92F47" w:rsidP="00E92F47">
      <w:pPr>
        <w:spacing w:after="0" w:line="240" w:lineRule="auto"/>
        <w:jc w:val="center"/>
        <w:rPr>
          <w:rFonts w:ascii="Times New Roman" w:eastAsiaTheme="minorEastAsia" w:hAnsi="Times New Roman" w:cs="Times New Roman"/>
          <w:sz w:val="24"/>
          <w:szCs w:val="24"/>
          <w:lang w:val="az-Latn-AZ"/>
        </w:rPr>
      </w:pPr>
    </w:p>
    <w:p w14:paraId="0659EE8F" w14:textId="77777777" w:rsidR="00E92F47" w:rsidRDefault="00E92F47" w:rsidP="00E92F47">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ab/>
        <w:t>Parametrlərin ədədi qiymətləri yerinə qoyulduqda:</w:t>
      </w:r>
    </w:p>
    <w:p w14:paraId="432197BA" w14:textId="77777777" w:rsidR="00E92F47" w:rsidRDefault="00E92F47" w:rsidP="00E92F47">
      <w:pPr>
        <w:spacing w:after="0" w:line="240" w:lineRule="auto"/>
        <w:jc w:val="both"/>
        <w:rPr>
          <w:rFonts w:ascii="Times New Roman" w:eastAsiaTheme="minorEastAsia" w:hAnsi="Times New Roman" w:cs="Times New Roman"/>
          <w:sz w:val="24"/>
          <w:szCs w:val="24"/>
          <w:lang w:val="az-Latn-AZ"/>
        </w:rPr>
      </w:pPr>
    </w:p>
    <w:p w14:paraId="7AC681C0" w14:textId="52324384" w:rsidR="00E92F47" w:rsidRPr="003565F3" w:rsidRDefault="00E92F47" w:rsidP="00E92F47">
      <w:pPr>
        <w:spacing w:after="0" w:line="240" w:lineRule="auto"/>
        <w:ind w:firstLine="708"/>
        <w:jc w:val="both"/>
        <w:rPr>
          <w:rFonts w:ascii="Times New Roman" w:hAnsi="Times New Roman" w:cs="Times New Roman"/>
          <w:sz w:val="24"/>
          <w:szCs w:val="24"/>
          <w:lang w:val="az-Latn-AZ"/>
        </w:rPr>
      </w:pPr>
      <m:oMath>
        <m:r>
          <w:rPr>
            <w:rFonts w:ascii="Cambria Math" w:hAnsi="Cambria Math" w:cs="Times New Roman"/>
            <w:sz w:val="24"/>
            <w:szCs w:val="24"/>
            <w:lang w:val="az-Latn-AZ"/>
          </w:rPr>
          <m:t>ω=32,41∙0,514</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+18,026</m:t>
            </m:r>
          </m:e>
        </m:d>
        <m:r>
          <w:rPr>
            <w:rFonts w:ascii="Cambria Math" w:hAnsi="Cambria Math" w:cs="Times New Roman"/>
            <w:sz w:val="24"/>
            <w:szCs w:val="24"/>
            <w:lang w:val="az-Latn-AZ"/>
          </w:rPr>
          <m:t>-I∙2,45∙                              0,514</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2,276∙0,2∙32,41</m:t>
                </m:r>
              </m:num>
              <m:den>
                <m:r>
                  <w:rPr>
                    <w:rFonts w:ascii="Cambria Math" w:hAnsi="Cambria Math" w:cs="Times New Roman"/>
                    <w:sz w:val="24"/>
                    <w:szCs w:val="24"/>
                    <w:lang w:val="az-Latn-AZ"/>
                  </w:rPr>
                  <m:t>2,45</m:t>
                </m:r>
              </m:den>
            </m:f>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.19) </w:t>
      </w:r>
    </w:p>
    <w:p w14:paraId="2C6C920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C2A999D"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62EE974" wp14:editId="70BECF5E">
            <wp:extent cx="2367300" cy="1743389"/>
            <wp:effectExtent l="0" t="0" r="0" b="0"/>
            <wp:docPr id="3314973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89634" cy="1759837"/>
                    </a:xfrm>
                    <a:prstGeom prst="rect">
                      <a:avLst/>
                    </a:prstGeom>
                    <a:noFill/>
                    <a:ln>
                      <a:noFill/>
                    </a:ln>
                  </pic:spPr>
                </pic:pic>
              </a:graphicData>
            </a:graphic>
          </wp:inline>
        </w:drawing>
      </w:r>
    </w:p>
    <w:p w14:paraId="6954070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79EA66E" w14:textId="7123E68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.11. </w:t>
      </w:r>
      <w:r>
        <w:rPr>
          <w:rFonts w:ascii="Times New Roman" w:hAnsi="Times New Roman" w:cs="Times New Roman"/>
          <w:sz w:val="24"/>
          <w:szCs w:val="24"/>
          <w:lang w:val="az-Latn-AZ"/>
        </w:rPr>
        <w:t xml:space="preserve">Cərəyan kəsimli elektrik intiqalı sisteminin elektromexaniki xarakteristikaları </w:t>
      </w:r>
    </w:p>
    <w:p w14:paraId="7C63B2B5" w14:textId="7A411A7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Cərəyan kəsimli TÇ-M elektrik intiqalı sisteminin verici gərginliyin üç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v2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8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5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qiymətlərində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.17) və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.18) ifadələrinə əsasən hesablanmış elektromexaniki xarakteristikaları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.11-də verilmişdir. </w:t>
      </w:r>
    </w:p>
    <w:p w14:paraId="17CBC76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FADD225" w14:textId="7FBCD39E"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b/>
          <w:bCs/>
          <w:i/>
          <w:iCs/>
          <w:sz w:val="24"/>
          <w:szCs w:val="24"/>
          <w:lang w:val="az-Latn-AZ"/>
        </w:rPr>
        <w:t xml:space="preserve">Məsələ </w:t>
      </w:r>
      <w:r w:rsidR="008A0063">
        <w:rPr>
          <w:rFonts w:ascii="Times New Roman" w:hAnsi="Times New Roman" w:cs="Times New Roman"/>
          <w:b/>
          <w:bCs/>
          <w:i/>
          <w:iCs/>
          <w:sz w:val="24"/>
          <w:szCs w:val="24"/>
          <w:lang w:val="az-Latn-AZ"/>
        </w:rPr>
        <w:t>6</w:t>
      </w:r>
      <w:r w:rsidRPr="003565F3">
        <w:rPr>
          <w:rFonts w:ascii="Times New Roman" w:hAnsi="Times New Roman" w:cs="Times New Roman"/>
          <w:b/>
          <w:bCs/>
          <w:i/>
          <w:iCs/>
          <w:sz w:val="24"/>
          <w:szCs w:val="24"/>
          <w:lang w:val="az-Latn-AZ"/>
        </w:rPr>
        <w:t>.2</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Cərəyan kəsimli tiristor çeviricisi-mühərrikin statik və dinamik mexaniki xarakteristikalarını maksimal verici gərinlik </w:t>
      </w:r>
      <w:r w:rsidRPr="00D93A50">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sidRPr="00D93A50">
        <w:rPr>
          <w:rFonts w:ascii="Times New Roman" w:hAnsi="Times New Roman" w:cs="Times New Roman"/>
          <w:sz w:val="24"/>
          <w:szCs w:val="24"/>
          <w:lang w:val="az-Latn-AZ"/>
        </w:rPr>
        <w:t xml:space="preserve"> </w:t>
      </w:r>
      <w:r w:rsidRPr="00D93A50">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D93A50">
        <w:rPr>
          <w:rFonts w:ascii="Times New Roman" w:hAnsi="Times New Roman" w:cs="Times New Roman"/>
          <w:sz w:val="24"/>
          <w:szCs w:val="24"/>
          <w:lang w:val="az-Latn-AZ"/>
        </w:rPr>
        <w:t>10</w:t>
      </w:r>
      <w:r>
        <w:rPr>
          <w:rFonts w:ascii="Times New Roman" w:hAnsi="Times New Roman" w:cs="Times New Roman"/>
          <w:sz w:val="24"/>
          <w:szCs w:val="24"/>
          <w:lang w:val="az-Latn-AZ"/>
        </w:rPr>
        <w:t xml:space="preserve"> V olduqda hesablamalı. Funksional sxem, mühərrik və çeviricinin parametrləri və idarəolunma sistemləri məsələ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.1-də olduğu kimidir.  </w:t>
      </w:r>
    </w:p>
    <w:p w14:paraId="4A63CED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202586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b/>
          <w:bCs/>
          <w:i/>
          <w:iCs/>
          <w:sz w:val="24"/>
          <w:szCs w:val="24"/>
          <w:lang w:val="az-Latn-AZ"/>
        </w:rPr>
        <w:t>Həlli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Sabit cərəyan mühərrikinin elektromaqnit momenti belə təyin olunur: </w:t>
      </w:r>
    </w:p>
    <w:p w14:paraId="5F05785F" w14:textId="77777777" w:rsidR="00E92F47" w:rsidRPr="00304C54" w:rsidRDefault="00E92F47" w:rsidP="00E92F47">
      <w:pPr>
        <w:spacing w:after="0" w:line="240" w:lineRule="auto"/>
        <w:ind w:firstLine="708"/>
        <w:jc w:val="both"/>
        <w:rPr>
          <w:rFonts w:ascii="Times New Roman" w:hAnsi="Times New Roman" w:cs="Times New Roman"/>
          <w:sz w:val="16"/>
          <w:szCs w:val="16"/>
          <w:lang w:val="az-Latn-AZ"/>
        </w:rPr>
      </w:pPr>
    </w:p>
    <w:p w14:paraId="6FE7CD85" w14:textId="6A2F9985"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D93A50">
        <w:rPr>
          <w:rFonts w:ascii="Times New Roman" w:hAnsi="Times New Roman" w:cs="Times New Roman"/>
          <w:i/>
          <w:iCs/>
          <w:sz w:val="24"/>
          <w:szCs w:val="24"/>
          <w:lang w:val="az-Latn-AZ"/>
        </w:rPr>
        <w:t xml:space="preserve">M </w:t>
      </w:r>
      <w:r w:rsidRPr="00D93A50">
        <w:rPr>
          <w:rFonts w:ascii="Times New Roman" w:hAnsi="Times New Roman" w:cs="Times New Roman"/>
          <w:i/>
          <w:iCs/>
          <w:sz w:val="24"/>
          <w:szCs w:val="24"/>
          <w:lang w:val="az-Latn-AZ"/>
        </w:rPr>
        <w:sym w:font="Symbol" w:char="F03D"/>
      </w:r>
      <w:r w:rsidRPr="00D93A50">
        <w:rPr>
          <w:rFonts w:ascii="Times New Roman" w:hAnsi="Times New Roman" w:cs="Times New Roman"/>
          <w:i/>
          <w:iCs/>
          <w:sz w:val="24"/>
          <w:szCs w:val="24"/>
          <w:lang w:val="az-Latn-AZ"/>
        </w:rPr>
        <w:t xml:space="preserve"> I/k</w:t>
      </w:r>
      <w:r w:rsidRPr="00D93A50">
        <w:rPr>
          <w:rFonts w:ascii="Times New Roman" w:hAnsi="Times New Roman" w:cs="Times New Roman"/>
          <w:i/>
          <w:iCs/>
          <w:sz w:val="24"/>
          <w:szCs w:val="24"/>
          <w:vertAlign w:val="subscript"/>
          <w:lang w:val="az-Latn-AZ"/>
        </w:rPr>
        <w:t>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.20)</w:t>
      </w:r>
    </w:p>
    <w:p w14:paraId="2AC44E92" w14:textId="77777777" w:rsidR="00E92F47" w:rsidRPr="00304C54" w:rsidRDefault="00E92F47" w:rsidP="00E92F47">
      <w:pPr>
        <w:spacing w:after="0" w:line="240" w:lineRule="auto"/>
        <w:ind w:firstLine="708"/>
        <w:jc w:val="both"/>
        <w:rPr>
          <w:rFonts w:ascii="Times New Roman" w:hAnsi="Times New Roman" w:cs="Times New Roman"/>
          <w:sz w:val="16"/>
          <w:szCs w:val="16"/>
          <w:lang w:val="az-Latn-AZ"/>
        </w:rPr>
      </w:pPr>
    </w:p>
    <w:p w14:paraId="4806F63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(1.20) ifadəsi (1.5)-də nəzərə alınsa:</w:t>
      </w:r>
    </w:p>
    <w:p w14:paraId="22D3CFD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2D81E07" w14:textId="7F7DE800"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D93A50">
        <w:rPr>
          <w:rFonts w:ascii="Times New Roman" w:hAnsi="Times New Roman" w:cs="Times New Roman"/>
          <w:i/>
          <w:iCs/>
          <w:sz w:val="24"/>
          <w:szCs w:val="24"/>
          <w:lang w:val="az-Latn-AZ"/>
        </w:rPr>
        <w:t>ω = k</w:t>
      </w:r>
      <w:r w:rsidRPr="00D93A50">
        <w:rPr>
          <w:rFonts w:ascii="Times New Roman" w:hAnsi="Times New Roman" w:cs="Times New Roman"/>
          <w:i/>
          <w:iCs/>
          <w:sz w:val="24"/>
          <w:szCs w:val="24"/>
          <w:vertAlign w:val="subscript"/>
          <w:lang w:val="az-Latn-AZ"/>
        </w:rPr>
        <w:t>ç</w:t>
      </w:r>
      <w:r w:rsidRPr="00D93A50">
        <w:rPr>
          <w:rFonts w:ascii="Times New Roman" w:hAnsi="Times New Roman" w:cs="Times New Roman"/>
          <w:i/>
          <w:iCs/>
          <w:sz w:val="24"/>
          <w:szCs w:val="24"/>
          <w:lang w:val="az-Latn-AZ"/>
        </w:rPr>
        <w:sym w:font="Symbol" w:char="F0D7"/>
      </w:r>
      <w:r w:rsidRPr="00D93A50">
        <w:rPr>
          <w:rFonts w:ascii="Times New Roman" w:hAnsi="Times New Roman" w:cs="Times New Roman"/>
          <w:i/>
          <w:iCs/>
          <w:sz w:val="24"/>
          <w:szCs w:val="24"/>
          <w:lang w:val="az-Latn-AZ"/>
        </w:rPr>
        <w:t>k</w:t>
      </w:r>
      <w:r w:rsidRPr="00D93A50">
        <w:rPr>
          <w:rFonts w:ascii="Times New Roman" w:hAnsi="Times New Roman" w:cs="Times New Roman"/>
          <w:i/>
          <w:iCs/>
          <w:sz w:val="24"/>
          <w:szCs w:val="24"/>
          <w:vertAlign w:val="subscript"/>
          <w:lang w:val="az-Latn-AZ"/>
        </w:rPr>
        <w:t>M</w:t>
      </w:r>
      <w:r w:rsidRPr="00D93A50">
        <w:rPr>
          <w:rFonts w:ascii="Times New Roman" w:hAnsi="Times New Roman" w:cs="Times New Roman"/>
          <w:i/>
          <w:iCs/>
          <w:sz w:val="24"/>
          <w:szCs w:val="24"/>
          <w:lang w:val="az-Latn-AZ"/>
        </w:rPr>
        <w:sym w:font="Symbol" w:char="F0D7"/>
      </w:r>
      <w:r w:rsidRPr="00D93A50">
        <w:rPr>
          <w:rFonts w:ascii="Times New Roman" w:hAnsi="Times New Roman" w:cs="Times New Roman"/>
          <w:i/>
          <w:iCs/>
          <w:sz w:val="24"/>
          <w:szCs w:val="24"/>
          <w:lang w:val="az-Latn-AZ"/>
        </w:rPr>
        <w:t>U</w:t>
      </w:r>
      <w:r w:rsidRPr="00D93A50">
        <w:rPr>
          <w:rFonts w:ascii="Times New Roman" w:hAnsi="Times New Roman" w:cs="Times New Roman"/>
          <w:i/>
          <w:iCs/>
          <w:sz w:val="24"/>
          <w:szCs w:val="24"/>
          <w:vertAlign w:val="subscript"/>
          <w:lang w:val="az-Latn-AZ"/>
        </w:rPr>
        <w:t>v</w:t>
      </w:r>
      <w:r w:rsidRPr="00D93A50">
        <w:rPr>
          <w:rFonts w:ascii="Times New Roman" w:hAnsi="Times New Roman" w:cs="Times New Roman"/>
          <w:i/>
          <w:iCs/>
          <w:sz w:val="24"/>
          <w:szCs w:val="24"/>
          <w:lang w:val="az-Latn-AZ"/>
        </w:rPr>
        <w:t xml:space="preserve"> – M</w:t>
      </w:r>
      <w:r w:rsidRPr="00D93A50">
        <w:rPr>
          <w:rFonts w:ascii="Times New Roman" w:hAnsi="Times New Roman" w:cs="Times New Roman"/>
          <w:i/>
          <w:iCs/>
          <w:sz w:val="24"/>
          <w:szCs w:val="24"/>
          <w:lang w:val="az-Latn-AZ"/>
        </w:rPr>
        <w:sym w:font="Symbol" w:char="F0D7"/>
      </w:r>
      <w:r w:rsidRPr="00D93A50">
        <w:rPr>
          <w:rFonts w:ascii="Times New Roman" w:hAnsi="Times New Roman" w:cs="Times New Roman"/>
          <w:i/>
          <w:iCs/>
          <w:sz w:val="24"/>
          <w:szCs w:val="24"/>
          <w:lang w:val="az-Latn-AZ"/>
        </w:rPr>
        <w:t>k</w:t>
      </w:r>
      <w:r w:rsidRPr="00D93A50">
        <w:rPr>
          <w:rFonts w:ascii="Times New Roman" w:hAnsi="Times New Roman" w:cs="Times New Roman"/>
          <w:i/>
          <w:iCs/>
          <w:sz w:val="24"/>
          <w:szCs w:val="24"/>
          <w:vertAlign w:val="superscript"/>
          <w:lang w:val="az-Latn-AZ"/>
        </w:rPr>
        <w:t>2</w:t>
      </w:r>
      <w:r w:rsidRPr="00D93A50">
        <w:rPr>
          <w:rFonts w:ascii="Times New Roman" w:hAnsi="Times New Roman" w:cs="Times New Roman"/>
          <w:i/>
          <w:iCs/>
          <w:sz w:val="24"/>
          <w:szCs w:val="24"/>
          <w:vertAlign w:val="subscript"/>
          <w:lang w:val="az-Latn-AZ"/>
        </w:rPr>
        <w:t>M</w:t>
      </w:r>
      <w:r w:rsidRPr="00D93A50">
        <w:rPr>
          <w:rFonts w:ascii="Times New Roman" w:hAnsi="Times New Roman" w:cs="Times New Roman"/>
          <w:i/>
          <w:iCs/>
          <w:sz w:val="24"/>
          <w:szCs w:val="24"/>
          <w:lang w:val="az-Latn-AZ"/>
        </w:rPr>
        <w:sym w:font="Symbol" w:char="F0D7"/>
      </w:r>
      <w:r w:rsidRPr="00D93A50">
        <w:rPr>
          <w:rFonts w:ascii="Times New Roman" w:hAnsi="Times New Roman" w:cs="Times New Roman"/>
          <w:i/>
          <w:iCs/>
          <w:sz w:val="24"/>
          <w:szCs w:val="24"/>
          <w:lang w:val="az-Latn-AZ"/>
        </w:rPr>
        <w:t>R</w:t>
      </w:r>
      <w:r w:rsidRPr="00D93A50">
        <w:rPr>
          <w:rFonts w:ascii="Times New Roman" w:hAnsi="Times New Roman" w:cs="Times New Roman"/>
          <w:i/>
          <w:iCs/>
          <w:sz w:val="24"/>
          <w:szCs w:val="24"/>
          <w:vertAlign w:val="subscript"/>
          <w:lang w:val="az-Latn-AZ"/>
        </w:rPr>
        <w:t>LD</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.21) </w:t>
      </w:r>
    </w:p>
    <w:p w14:paraId="2804C69D"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5A44473B"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parametrlərin ədədi qiymətlərini nəzərə alsaq:</w:t>
      </w:r>
    </w:p>
    <w:p w14:paraId="086D863E" w14:textId="77777777" w:rsidR="00E92F47" w:rsidRDefault="00E92F47" w:rsidP="00E92F47">
      <w:pPr>
        <w:spacing w:after="0" w:line="240" w:lineRule="auto"/>
        <w:jc w:val="both"/>
        <w:rPr>
          <w:rFonts w:ascii="Times New Roman" w:hAnsi="Times New Roman" w:cs="Times New Roman"/>
          <w:sz w:val="24"/>
          <w:szCs w:val="24"/>
          <w:lang w:val="az-Latn-AZ"/>
        </w:rPr>
      </w:pPr>
    </w:p>
    <w:p w14:paraId="6CC3A9E6"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F733BB">
        <w:rPr>
          <w:rFonts w:ascii="Times New Roman" w:hAnsi="Times New Roman" w:cs="Times New Roman"/>
          <w:i/>
          <w:iCs/>
          <w:sz w:val="24"/>
          <w:szCs w:val="24"/>
          <w:lang w:val="az-Latn-AZ"/>
        </w:rPr>
        <w:t>ω = 32,41</w:t>
      </w:r>
      <w:r w:rsidRPr="00F733BB">
        <w:rPr>
          <w:rFonts w:ascii="Times New Roman" w:hAnsi="Times New Roman" w:cs="Times New Roman"/>
          <w:i/>
          <w:iCs/>
          <w:sz w:val="24"/>
          <w:szCs w:val="24"/>
          <w:lang w:val="az-Latn-AZ"/>
        </w:rPr>
        <w:sym w:font="Symbol" w:char="F0D7"/>
      </w:r>
      <w:r w:rsidRPr="00F733BB">
        <w:rPr>
          <w:rFonts w:ascii="Times New Roman" w:hAnsi="Times New Roman" w:cs="Times New Roman"/>
          <w:i/>
          <w:iCs/>
          <w:sz w:val="24"/>
          <w:szCs w:val="24"/>
          <w:lang w:val="az-Latn-AZ"/>
        </w:rPr>
        <w:t>0,514</w:t>
      </w:r>
      <w:r w:rsidRPr="00F733BB">
        <w:rPr>
          <w:rFonts w:ascii="Times New Roman" w:hAnsi="Times New Roman" w:cs="Times New Roman"/>
          <w:i/>
          <w:iCs/>
          <w:sz w:val="24"/>
          <w:szCs w:val="24"/>
          <w:lang w:val="az-Latn-AZ"/>
        </w:rPr>
        <w:sym w:font="Symbol" w:char="F0D7"/>
      </w:r>
      <w:r w:rsidRPr="00F733BB">
        <w:rPr>
          <w:rFonts w:ascii="Times New Roman" w:hAnsi="Times New Roman" w:cs="Times New Roman"/>
          <w:i/>
          <w:iCs/>
          <w:sz w:val="24"/>
          <w:szCs w:val="24"/>
          <w:lang w:val="az-Latn-AZ"/>
        </w:rPr>
        <w:t>U</w:t>
      </w:r>
      <w:r w:rsidRPr="00F733BB">
        <w:rPr>
          <w:rFonts w:ascii="Times New Roman" w:hAnsi="Times New Roman" w:cs="Times New Roman"/>
          <w:i/>
          <w:iCs/>
          <w:sz w:val="24"/>
          <w:szCs w:val="24"/>
          <w:vertAlign w:val="subscript"/>
          <w:lang w:val="az-Latn-AZ"/>
        </w:rPr>
        <w:t>v</w:t>
      </w:r>
      <w:r w:rsidRPr="00F733BB">
        <w:rPr>
          <w:rFonts w:ascii="Times New Roman" w:hAnsi="Times New Roman" w:cs="Times New Roman"/>
          <w:i/>
          <w:iCs/>
          <w:sz w:val="24"/>
          <w:szCs w:val="24"/>
          <w:lang w:val="az-Latn-AZ"/>
        </w:rPr>
        <w:t xml:space="preserve"> – M</w:t>
      </w:r>
      <w:r w:rsidRPr="00F733BB">
        <w:rPr>
          <w:rFonts w:ascii="Times New Roman" w:hAnsi="Times New Roman" w:cs="Times New Roman"/>
          <w:i/>
          <w:iCs/>
          <w:sz w:val="24"/>
          <w:szCs w:val="24"/>
          <w:lang w:val="az-Latn-AZ"/>
        </w:rPr>
        <w:sym w:font="Symbol" w:char="F0D7"/>
      </w:r>
      <w:r w:rsidRPr="00F733BB">
        <w:rPr>
          <w:rFonts w:ascii="Times New Roman" w:hAnsi="Times New Roman" w:cs="Times New Roman"/>
          <w:i/>
          <w:iCs/>
          <w:sz w:val="24"/>
          <w:szCs w:val="24"/>
          <w:lang w:val="az-Latn-AZ"/>
        </w:rPr>
        <w:t>0,514</w:t>
      </w:r>
      <w:r w:rsidRPr="00F733BB">
        <w:rPr>
          <w:rFonts w:ascii="Times New Roman" w:hAnsi="Times New Roman" w:cs="Times New Roman"/>
          <w:i/>
          <w:iCs/>
          <w:sz w:val="24"/>
          <w:szCs w:val="24"/>
          <w:vertAlign w:val="superscript"/>
          <w:lang w:val="az-Latn-AZ"/>
        </w:rPr>
        <w:t>2</w:t>
      </w:r>
      <w:r w:rsidRPr="00F733BB">
        <w:rPr>
          <w:rFonts w:ascii="Times New Roman" w:hAnsi="Times New Roman" w:cs="Times New Roman"/>
          <w:i/>
          <w:iCs/>
          <w:sz w:val="24"/>
          <w:szCs w:val="24"/>
          <w:lang w:val="az-Latn-AZ"/>
        </w:rPr>
        <w:sym w:font="Symbol" w:char="F0D7"/>
      </w:r>
      <w:r w:rsidRPr="00F733BB">
        <w:rPr>
          <w:rFonts w:ascii="Times New Roman" w:hAnsi="Times New Roman" w:cs="Times New Roman"/>
          <w:i/>
          <w:iCs/>
          <w:sz w:val="24"/>
          <w:szCs w:val="24"/>
          <w:lang w:val="az-Latn-AZ"/>
        </w:rPr>
        <w:t>2,45</w:t>
      </w:r>
      <w:r>
        <w:rPr>
          <w:rFonts w:ascii="Times New Roman" w:hAnsi="Times New Roman" w:cs="Times New Roman"/>
          <w:sz w:val="24"/>
          <w:szCs w:val="24"/>
          <w:lang w:val="az-Latn-AZ"/>
        </w:rPr>
        <w:t xml:space="preserve">.  </w:t>
      </w:r>
    </w:p>
    <w:p w14:paraId="2959D14B" w14:textId="77777777" w:rsidR="00E92F47" w:rsidRDefault="00E92F47" w:rsidP="00E92F47">
      <w:pPr>
        <w:spacing w:after="0" w:line="240" w:lineRule="auto"/>
        <w:jc w:val="center"/>
        <w:rPr>
          <w:rFonts w:ascii="Times New Roman" w:hAnsi="Times New Roman" w:cs="Times New Roman"/>
          <w:sz w:val="24"/>
          <w:szCs w:val="24"/>
          <w:lang w:val="az-Latn-AZ"/>
        </w:rPr>
      </w:pPr>
    </w:p>
    <w:p w14:paraId="75BF0415" w14:textId="5D8BD461"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Cərəyanın stabilləşmə sahəsi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B3"/>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üçün mexaniki xarakteristikanın tənliyini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.20) və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.18) ifadələrini birlikdə həll etməkl almaq olar: </w:t>
      </w:r>
    </w:p>
    <w:p w14:paraId="3C0C91AA"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93D004C" w14:textId="0138F881" w:rsidR="00E92F47" w:rsidRDefault="00E92F47" w:rsidP="00E92F47">
      <w:pPr>
        <w:spacing w:after="0" w:line="240" w:lineRule="auto"/>
        <w:jc w:val="center"/>
        <w:rPr>
          <w:rFonts w:ascii="Times New Roman" w:hAnsi="Times New Roman" w:cs="Times New Roman"/>
          <w:sz w:val="24"/>
          <w:szCs w:val="24"/>
          <w:lang w:val="az-Latn-AZ"/>
        </w:rPr>
      </w:pP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r>
          <w:rPr>
            <w:rFonts w:ascii="Cambria Math" w:hAnsi="Cambria Math" w:cs="Times New Roman"/>
            <w:sz w:val="24"/>
            <w:szCs w:val="24"/>
            <w:lang w:val="az-Latn-AZ"/>
          </w:rPr>
          <m:t>-M∙</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e>
          <m:sup>
            <m:r>
              <w:rPr>
                <w:rFonts w:ascii="Cambria Math" w:hAnsi="Cambria Math" w:cs="Times New Roman"/>
                <w:sz w:val="24"/>
                <w:szCs w:val="24"/>
                <w:lang w:val="az-Latn-AZ"/>
              </w:rPr>
              <m:t>2</m:t>
            </m:r>
          </m:sup>
        </m:sSup>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ə.ə.</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.22)</w:t>
      </w:r>
    </w:p>
    <w:p w14:paraId="61BF9C61" w14:textId="77777777" w:rsidR="008A0063" w:rsidRPr="003565F3" w:rsidRDefault="008A0063" w:rsidP="00E92F47">
      <w:pPr>
        <w:spacing w:after="0" w:line="240" w:lineRule="auto"/>
        <w:jc w:val="center"/>
        <w:rPr>
          <w:rFonts w:ascii="Times New Roman" w:hAnsi="Times New Roman" w:cs="Times New Roman"/>
          <w:sz w:val="24"/>
          <w:szCs w:val="24"/>
          <w:lang w:val="az-Latn-AZ"/>
        </w:rPr>
      </w:pPr>
    </w:p>
    <w:p w14:paraId="44413FC5"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Parametrlərin ədədi qiymətləri yerinə qoyulsa:</w:t>
      </w:r>
    </w:p>
    <w:p w14:paraId="1E163C18" w14:textId="77777777" w:rsidR="008A0063" w:rsidRPr="008A0063" w:rsidRDefault="008A0063" w:rsidP="00E92F47">
      <w:pPr>
        <w:spacing w:after="0" w:line="240" w:lineRule="auto"/>
        <w:ind w:firstLine="708"/>
        <w:jc w:val="both"/>
        <w:rPr>
          <w:rFonts w:ascii="Times New Roman" w:hAnsi="Times New Roman" w:cs="Times New Roman"/>
          <w:sz w:val="16"/>
          <w:szCs w:val="16"/>
          <w:lang w:val="az-Latn-AZ"/>
        </w:rPr>
      </w:pPr>
    </w:p>
    <w:p w14:paraId="09BF85C8" w14:textId="0EDF2CE7" w:rsidR="00E92F47" w:rsidRPr="008A0063" w:rsidRDefault="00E92F47" w:rsidP="00E92F47">
      <w:pPr>
        <w:spacing w:after="0" w:line="240" w:lineRule="auto"/>
        <w:jc w:val="center"/>
        <w:rPr>
          <w:rFonts w:ascii="Times New Roman" w:hAnsi="Times New Roman" w:cs="Times New Roman"/>
          <w:sz w:val="20"/>
          <w:szCs w:val="20"/>
          <w:lang w:val="az-Latn-AZ"/>
        </w:rPr>
      </w:pPr>
      <m:oMath>
        <m:r>
          <w:rPr>
            <w:rFonts w:ascii="Cambria Math" w:hAnsi="Cambria Math" w:cs="Times New Roman"/>
            <w:sz w:val="20"/>
            <w:szCs w:val="20"/>
            <w:lang w:val="az-Latn-AZ"/>
          </w:rPr>
          <m:t>ω=32,14∙0,514</m:t>
        </m:r>
        <m:d>
          <m:dPr>
            <m:ctrlPr>
              <w:rPr>
                <w:rFonts w:ascii="Cambria Math" w:hAnsi="Cambria Math" w:cs="Times New Roman"/>
                <w:i/>
                <w:sz w:val="20"/>
                <w:szCs w:val="20"/>
                <w:lang w:val="az-Latn-AZ"/>
              </w:rPr>
            </m:ctrlPr>
          </m:dPr>
          <m:e>
            <m:sSub>
              <m:sSubPr>
                <m:ctrlPr>
                  <w:rPr>
                    <w:rFonts w:ascii="Cambria Math" w:hAnsi="Cambria Math" w:cs="Times New Roman"/>
                    <w:i/>
                    <w:sz w:val="20"/>
                    <w:szCs w:val="20"/>
                    <w:lang w:val="az-Latn-AZ"/>
                  </w:rPr>
                </m:ctrlPr>
              </m:sSubPr>
              <m:e>
                <m:r>
                  <w:rPr>
                    <w:rFonts w:ascii="Cambria Math" w:hAnsi="Cambria Math" w:cs="Times New Roman"/>
                    <w:sz w:val="20"/>
                    <w:szCs w:val="20"/>
                    <w:lang w:val="az-Latn-AZ"/>
                  </w:rPr>
                  <m:t>U</m:t>
                </m:r>
              </m:e>
              <m:sub>
                <m:r>
                  <w:rPr>
                    <w:rFonts w:ascii="Cambria Math" w:hAnsi="Cambria Math" w:cs="Times New Roman"/>
                    <w:sz w:val="20"/>
                    <w:szCs w:val="20"/>
                    <w:lang w:val="az-Latn-AZ"/>
                  </w:rPr>
                  <m:t>v</m:t>
                </m:r>
              </m:sub>
            </m:sSub>
            <m:r>
              <w:rPr>
                <w:rFonts w:ascii="Cambria Math" w:hAnsi="Cambria Math" w:cs="Times New Roman"/>
                <w:sz w:val="20"/>
                <w:szCs w:val="20"/>
                <w:lang w:val="az-Latn-AZ"/>
              </w:rPr>
              <m:t>+18,026</m:t>
            </m:r>
          </m:e>
        </m:d>
        <m:r>
          <w:rPr>
            <w:rFonts w:ascii="Cambria Math" w:hAnsi="Cambria Math" w:cs="Times New Roman"/>
            <w:sz w:val="20"/>
            <w:szCs w:val="20"/>
            <w:lang w:val="az-Latn-AZ"/>
          </w:rPr>
          <m:t>-M∙2,45∙</m:t>
        </m:r>
        <m:sSup>
          <m:sSupPr>
            <m:ctrlPr>
              <w:rPr>
                <w:rFonts w:ascii="Cambria Math" w:hAnsi="Cambria Math" w:cs="Times New Roman"/>
                <w:i/>
                <w:sz w:val="20"/>
                <w:szCs w:val="20"/>
                <w:lang w:val="az-Latn-AZ"/>
              </w:rPr>
            </m:ctrlPr>
          </m:sSupPr>
          <m:e>
            <m:r>
              <w:rPr>
                <w:rFonts w:ascii="Cambria Math" w:hAnsi="Cambria Math" w:cs="Times New Roman"/>
                <w:sz w:val="20"/>
                <w:szCs w:val="20"/>
                <w:lang w:val="az-Latn-AZ"/>
              </w:rPr>
              <m:t>0,514</m:t>
            </m:r>
          </m:e>
          <m:sup>
            <m:r>
              <w:rPr>
                <w:rFonts w:ascii="Cambria Math" w:hAnsi="Cambria Math" w:cs="Times New Roman"/>
                <w:sz w:val="20"/>
                <w:szCs w:val="20"/>
                <w:lang w:val="az-Latn-AZ"/>
              </w:rPr>
              <m:t>2</m:t>
            </m:r>
          </m:sup>
        </m:sSup>
        <m:d>
          <m:dPr>
            <m:ctrlPr>
              <w:rPr>
                <w:rFonts w:ascii="Cambria Math" w:hAnsi="Cambria Math" w:cs="Times New Roman"/>
                <w:i/>
                <w:sz w:val="20"/>
                <w:szCs w:val="20"/>
                <w:lang w:val="az-Latn-AZ"/>
              </w:rPr>
            </m:ctrlPr>
          </m:dPr>
          <m:e>
            <m:r>
              <w:rPr>
                <w:rFonts w:ascii="Cambria Math" w:hAnsi="Cambria Math" w:cs="Times New Roman"/>
                <w:sz w:val="20"/>
                <w:szCs w:val="20"/>
                <w:lang w:val="az-Latn-AZ"/>
              </w:rPr>
              <m:t>1+</m:t>
            </m:r>
            <m:f>
              <m:fPr>
                <m:ctrlPr>
                  <w:rPr>
                    <w:rFonts w:ascii="Cambria Math" w:hAnsi="Cambria Math" w:cs="Times New Roman"/>
                    <w:i/>
                    <w:sz w:val="20"/>
                    <w:szCs w:val="20"/>
                    <w:lang w:val="az-Latn-AZ"/>
                  </w:rPr>
                </m:ctrlPr>
              </m:fPr>
              <m:num>
                <m:r>
                  <w:rPr>
                    <w:rFonts w:ascii="Cambria Math" w:hAnsi="Cambria Math" w:cs="Times New Roman"/>
                    <w:sz w:val="20"/>
                    <w:szCs w:val="20"/>
                    <w:lang w:val="az-Latn-AZ"/>
                  </w:rPr>
                  <m:t>2,276∙0,2∙32,41</m:t>
                </m:r>
              </m:num>
              <m:den>
                <m:r>
                  <w:rPr>
                    <w:rFonts w:ascii="Cambria Math" w:hAnsi="Cambria Math" w:cs="Times New Roman"/>
                    <w:sz w:val="20"/>
                    <w:szCs w:val="20"/>
                    <w:lang w:val="az-Latn-AZ"/>
                  </w:rPr>
                  <m:t>2,45</m:t>
                </m:r>
              </m:den>
            </m:f>
          </m:e>
        </m:d>
        <m:r>
          <w:rPr>
            <w:rFonts w:ascii="Cambria Math" w:hAnsi="Cambria Math" w:cs="Times New Roman"/>
            <w:sz w:val="20"/>
            <w:szCs w:val="20"/>
            <w:lang w:val="az-Latn-AZ"/>
          </w:rPr>
          <m:t>.</m:t>
        </m:r>
      </m:oMath>
      <w:r w:rsidRPr="008A0063">
        <w:rPr>
          <w:rFonts w:ascii="Times New Roman" w:eastAsiaTheme="minorEastAsia" w:hAnsi="Times New Roman" w:cs="Times New Roman"/>
          <w:sz w:val="20"/>
          <w:szCs w:val="20"/>
          <w:lang w:val="az-Latn-AZ"/>
        </w:rPr>
        <w:t xml:space="preserve">  </w:t>
      </w:r>
      <w:r w:rsidRPr="008A0063">
        <w:rPr>
          <w:rFonts w:ascii="Times New Roman" w:hAnsi="Times New Roman" w:cs="Times New Roman"/>
          <w:sz w:val="20"/>
          <w:szCs w:val="20"/>
          <w:lang w:val="az-Latn-AZ"/>
        </w:rPr>
        <w:t xml:space="preserve">  </w:t>
      </w:r>
      <w:r w:rsidR="008A0063" w:rsidRPr="008A0063">
        <w:rPr>
          <w:rFonts w:ascii="Times New Roman" w:hAnsi="Times New Roman" w:cs="Times New Roman"/>
          <w:sz w:val="20"/>
          <w:szCs w:val="20"/>
          <w:lang w:val="az-Latn-AZ"/>
        </w:rPr>
        <w:t xml:space="preserve"> </w:t>
      </w:r>
      <w:r w:rsidRPr="008A0063">
        <w:rPr>
          <w:rFonts w:ascii="Times New Roman" w:hAnsi="Times New Roman" w:cs="Times New Roman"/>
          <w:sz w:val="20"/>
          <w:szCs w:val="20"/>
          <w:lang w:val="az-Latn-AZ"/>
        </w:rPr>
        <w:t xml:space="preserve">                                      </w:t>
      </w:r>
    </w:p>
    <w:p w14:paraId="16AAD307" w14:textId="467DC810"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Elektrik intiqalının mexaniki xarakteristikasının hesablamalarının nəticələri cədvəl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.1-ə daxil edək.</w:t>
      </w:r>
    </w:p>
    <w:p w14:paraId="326E669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061BD43" w14:textId="1E0F7EE3" w:rsidR="00E92F47" w:rsidRPr="003565F3" w:rsidRDefault="00E92F47" w:rsidP="00E92F47">
      <w:pPr>
        <w:spacing w:after="0" w:line="240" w:lineRule="auto"/>
        <w:ind w:firstLine="708"/>
        <w:jc w:val="right"/>
        <w:rPr>
          <w:rFonts w:ascii="Times New Roman" w:hAnsi="Times New Roman" w:cs="Times New Roman"/>
          <w:b/>
          <w:bCs/>
          <w:sz w:val="24"/>
          <w:szCs w:val="24"/>
          <w:lang w:val="az-Latn-AZ"/>
        </w:rPr>
      </w:pPr>
      <w:r w:rsidRPr="003565F3">
        <w:rPr>
          <w:rFonts w:ascii="Times New Roman" w:hAnsi="Times New Roman" w:cs="Times New Roman"/>
          <w:b/>
          <w:bCs/>
          <w:sz w:val="24"/>
          <w:szCs w:val="24"/>
          <w:lang w:val="az-Latn-AZ"/>
        </w:rPr>
        <w:t xml:space="preserve">Cədvəl </w:t>
      </w:r>
      <w:r w:rsidR="008A0063">
        <w:rPr>
          <w:rFonts w:ascii="Times New Roman" w:hAnsi="Times New Roman" w:cs="Times New Roman"/>
          <w:b/>
          <w:bCs/>
          <w:sz w:val="24"/>
          <w:szCs w:val="24"/>
          <w:lang w:val="az-Latn-AZ"/>
        </w:rPr>
        <w:t>6</w:t>
      </w:r>
      <w:r w:rsidRPr="003565F3">
        <w:rPr>
          <w:rFonts w:ascii="Times New Roman" w:hAnsi="Times New Roman" w:cs="Times New Roman"/>
          <w:b/>
          <w:bCs/>
          <w:sz w:val="24"/>
          <w:szCs w:val="24"/>
          <w:lang w:val="az-Latn-AZ"/>
        </w:rPr>
        <w:t xml:space="preserve">.1 </w:t>
      </w:r>
    </w:p>
    <w:p w14:paraId="50A6A57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tbl>
      <w:tblPr>
        <w:tblStyle w:val="ab"/>
        <w:tblW w:w="0" w:type="auto"/>
        <w:tblLook w:val="04A0" w:firstRow="1" w:lastRow="0" w:firstColumn="1" w:lastColumn="0" w:noHBand="0" w:noVBand="1"/>
      </w:tblPr>
      <w:tblGrid>
        <w:gridCol w:w="1585"/>
        <w:gridCol w:w="1585"/>
        <w:gridCol w:w="1585"/>
        <w:gridCol w:w="1585"/>
      </w:tblGrid>
      <w:tr w:rsidR="00E92F47" w14:paraId="1BEB1E48" w14:textId="77777777" w:rsidTr="00306E47">
        <w:tc>
          <w:tcPr>
            <w:tcW w:w="1585" w:type="dxa"/>
          </w:tcPr>
          <w:p w14:paraId="2426457C"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M, </w:t>
            </w:r>
            <w:r>
              <w:rPr>
                <w:rFonts w:ascii="Times New Roman" w:hAnsi="Times New Roman" w:cs="Times New Roman"/>
                <w:sz w:val="24"/>
                <w:szCs w:val="24"/>
                <w:lang w:val="az-Latn-AZ"/>
              </w:rPr>
              <w:t>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p>
        </w:tc>
        <w:tc>
          <w:tcPr>
            <w:tcW w:w="1585" w:type="dxa"/>
          </w:tcPr>
          <w:p w14:paraId="6B446090"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0</w:t>
            </w:r>
          </w:p>
        </w:tc>
        <w:tc>
          <w:tcPr>
            <w:tcW w:w="1585" w:type="dxa"/>
          </w:tcPr>
          <w:p w14:paraId="39396F32"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76,94</w:t>
            </w:r>
          </w:p>
        </w:tc>
        <w:tc>
          <w:tcPr>
            <w:tcW w:w="1585" w:type="dxa"/>
          </w:tcPr>
          <w:p w14:paraId="6B6BA6CE"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102,59</w:t>
            </w:r>
          </w:p>
        </w:tc>
      </w:tr>
      <w:tr w:rsidR="00E92F47" w14:paraId="6884316E" w14:textId="77777777" w:rsidTr="00306E47">
        <w:tc>
          <w:tcPr>
            <w:tcW w:w="1585" w:type="dxa"/>
          </w:tcPr>
          <w:p w14:paraId="25F563EF"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rad/san</w:t>
            </w:r>
          </w:p>
        </w:tc>
        <w:tc>
          <w:tcPr>
            <w:tcW w:w="1585" w:type="dxa"/>
          </w:tcPr>
          <w:p w14:paraId="52078F01"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166,5</w:t>
            </w:r>
          </w:p>
        </w:tc>
        <w:tc>
          <w:tcPr>
            <w:tcW w:w="1585" w:type="dxa"/>
          </w:tcPr>
          <w:p w14:paraId="070608A3"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116,64</w:t>
            </w:r>
          </w:p>
        </w:tc>
        <w:tc>
          <w:tcPr>
            <w:tcW w:w="1585" w:type="dxa"/>
          </w:tcPr>
          <w:p w14:paraId="0D85FE94" w14:textId="77777777" w:rsidR="00E92F47" w:rsidRDefault="00E92F47" w:rsidP="00306E47">
            <w:pPr>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0 </w:t>
            </w:r>
          </w:p>
        </w:tc>
      </w:tr>
    </w:tbl>
    <w:p w14:paraId="3269359C"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093A63B0" w14:textId="6A26DCB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kəsimli TÇ-M elektrik intiqalının dinamik xarakteristikalarının hesablanması üçün elektrik intiqalının struktur sxemini tərtib edək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.12).</w:t>
      </w:r>
    </w:p>
    <w:p w14:paraId="200F0B6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çeviricisini zaman sabiti aşağıdakı ifadə ilə hesablanan aperiodik bənd kimi qəbul edək. </w:t>
      </w:r>
    </w:p>
    <w:p w14:paraId="7C34B47F" w14:textId="77777777" w:rsidR="00E92F47" w:rsidRPr="00A63D1F" w:rsidRDefault="00E92F47" w:rsidP="00E92F47">
      <w:pPr>
        <w:spacing w:after="0" w:line="240" w:lineRule="auto"/>
        <w:ind w:firstLine="708"/>
        <w:jc w:val="both"/>
        <w:rPr>
          <w:rFonts w:ascii="Times New Roman" w:hAnsi="Times New Roman" w:cs="Times New Roman"/>
          <w:sz w:val="16"/>
          <w:szCs w:val="16"/>
          <w:lang w:val="az-Latn-AZ"/>
        </w:rPr>
      </w:pPr>
    </w:p>
    <w:p w14:paraId="0CFD5CAF" w14:textId="77777777" w:rsidR="00E92F47" w:rsidRPr="005576A1" w:rsidRDefault="00E92F47" w:rsidP="00E92F47">
      <w:pPr>
        <w:spacing w:after="0" w:line="240" w:lineRule="auto"/>
        <w:ind w:firstLine="708"/>
        <w:jc w:val="center"/>
        <w:rPr>
          <w:rFonts w:ascii="Times New Roman" w:hAnsi="Times New Roman" w:cs="Times New Roman"/>
          <w:i/>
          <w:iCs/>
          <w:sz w:val="24"/>
          <w:szCs w:val="24"/>
          <w:lang w:val="az-Latn-AZ"/>
        </w:rPr>
      </w:pPr>
      <w:r w:rsidRPr="005576A1">
        <w:rPr>
          <w:rFonts w:ascii="Times New Roman" w:hAnsi="Times New Roman" w:cs="Times New Roman"/>
          <w:i/>
          <w:iCs/>
          <w:sz w:val="24"/>
          <w:szCs w:val="24"/>
          <w:lang w:val="az-Latn-AZ"/>
        </w:rPr>
        <w:t>T</w:t>
      </w:r>
      <w:r w:rsidRPr="005576A1">
        <w:rPr>
          <w:rFonts w:ascii="Times New Roman" w:hAnsi="Times New Roman" w:cs="Times New Roman"/>
          <w:i/>
          <w:iCs/>
          <w:sz w:val="24"/>
          <w:szCs w:val="24"/>
          <w:vertAlign w:val="subscript"/>
          <w:lang w:val="az-Latn-AZ"/>
        </w:rPr>
        <w:t>ç</w:t>
      </w:r>
      <w:r w:rsidRPr="005576A1">
        <w:rPr>
          <w:rFonts w:ascii="Times New Roman" w:hAnsi="Times New Roman" w:cs="Times New Roman"/>
          <w:i/>
          <w:iCs/>
          <w:sz w:val="24"/>
          <w:szCs w:val="24"/>
          <w:lang w:val="az-Latn-AZ"/>
        </w:rPr>
        <w:t xml:space="preserve"> = 0,5/m</w:t>
      </w:r>
      <w:r w:rsidRPr="005576A1">
        <w:rPr>
          <w:rFonts w:ascii="Times New Roman" w:hAnsi="Times New Roman" w:cs="Times New Roman"/>
          <w:i/>
          <w:iCs/>
          <w:sz w:val="24"/>
          <w:szCs w:val="24"/>
          <w:vertAlign w:val="subscript"/>
          <w:lang w:val="az-Latn-AZ"/>
        </w:rPr>
        <w:t>d</w:t>
      </w:r>
      <w:r w:rsidRPr="005576A1">
        <w:rPr>
          <w:rFonts w:ascii="Times New Roman" w:hAnsi="Times New Roman" w:cs="Times New Roman"/>
          <w:i/>
          <w:iCs/>
          <w:sz w:val="24"/>
          <w:szCs w:val="24"/>
          <w:lang w:val="az-Latn-AZ"/>
        </w:rPr>
        <w:t>·f</w:t>
      </w:r>
      <w:r w:rsidRPr="005576A1">
        <w:rPr>
          <w:rFonts w:ascii="Times New Roman" w:hAnsi="Times New Roman" w:cs="Times New Roman"/>
          <w:i/>
          <w:iCs/>
          <w:sz w:val="24"/>
          <w:szCs w:val="24"/>
          <w:vertAlign w:val="subscript"/>
          <w:lang w:val="az-Latn-AZ"/>
        </w:rPr>
        <w:t>1N</w:t>
      </w:r>
      <w:r w:rsidRPr="005576A1">
        <w:rPr>
          <w:rFonts w:ascii="Times New Roman" w:hAnsi="Times New Roman" w:cs="Times New Roman"/>
          <w:i/>
          <w:iCs/>
          <w:sz w:val="24"/>
          <w:szCs w:val="24"/>
          <w:lang w:val="az-Latn-AZ"/>
        </w:rPr>
        <w:t xml:space="preserve"> = 0,5/6·50 = 0,00167 san</w:t>
      </w:r>
    </w:p>
    <w:p w14:paraId="6ED95274" w14:textId="77777777" w:rsidR="00E92F47" w:rsidRPr="00A63D1F" w:rsidRDefault="00E92F47" w:rsidP="00E92F47">
      <w:pPr>
        <w:spacing w:after="0" w:line="240" w:lineRule="auto"/>
        <w:jc w:val="both"/>
        <w:rPr>
          <w:rFonts w:ascii="Times New Roman" w:hAnsi="Times New Roman" w:cs="Times New Roman"/>
          <w:sz w:val="16"/>
          <w:szCs w:val="16"/>
          <w:lang w:val="az-Latn-AZ"/>
        </w:rPr>
      </w:pPr>
    </w:p>
    <w:p w14:paraId="223D24C7" w14:textId="77777777" w:rsidR="00E92F47" w:rsidRPr="005576A1"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50 </w:t>
      </w:r>
      <w:r>
        <w:rPr>
          <w:rFonts w:ascii="Times New Roman" w:hAnsi="Times New Roman" w:cs="Times New Roman"/>
          <w:sz w:val="24"/>
          <w:szCs w:val="24"/>
          <w:lang w:val="az-Latn-AZ"/>
        </w:rPr>
        <w:t>Hs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qidalandırıcı şəbəkənin tezliyi; m</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xml:space="preserve"> = 6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düzləndirilmiş gərginliyin impulslarının sayıdır. </w:t>
      </w:r>
    </w:p>
    <w:p w14:paraId="1EB8AAD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əlavə parametrlərini təyin edək:</w:t>
      </w:r>
    </w:p>
    <w:p w14:paraId="2D7F4EC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sym w:font="Symbol" w:char="F0B7"/>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Nominal həyəcanlanma selində EHQ əmsalı və elektromaqnit momenti: </w:t>
      </w:r>
    </w:p>
    <w:p w14:paraId="07FD08A0" w14:textId="77777777" w:rsidR="00E92F47" w:rsidRPr="00A63D1F" w:rsidRDefault="00E92F47" w:rsidP="00E92F47">
      <w:pPr>
        <w:spacing w:after="0" w:line="240" w:lineRule="auto"/>
        <w:ind w:firstLine="708"/>
        <w:jc w:val="both"/>
        <w:rPr>
          <w:rFonts w:ascii="Times New Roman" w:hAnsi="Times New Roman" w:cs="Times New Roman"/>
          <w:sz w:val="16"/>
          <w:szCs w:val="16"/>
          <w:lang w:val="az-Latn-AZ"/>
        </w:rPr>
      </w:pPr>
    </w:p>
    <w:p w14:paraId="114092AF" w14:textId="77777777" w:rsidR="00E92F47" w:rsidRPr="00CA016C" w:rsidRDefault="00E92F47" w:rsidP="00E92F47">
      <w:pPr>
        <w:spacing w:after="0" w:line="240" w:lineRule="auto"/>
        <w:rPr>
          <w:rFonts w:ascii="Times New Roman" w:hAnsi="Times New Roman" w:cs="Times New Roman"/>
          <w:sz w:val="24"/>
          <w:szCs w:val="24"/>
          <w:lang w:val="az-Latn-AZ"/>
        </w:rPr>
      </w:pPr>
      <w:r w:rsidRPr="00CA016C">
        <w:rPr>
          <w:rFonts w:ascii="Times New Roman" w:hAnsi="Times New Roman" w:cs="Times New Roman"/>
          <w:i/>
          <w:iCs/>
          <w:sz w:val="24"/>
          <w:szCs w:val="24"/>
          <w:lang w:val="az-Latn-AZ"/>
        </w:rPr>
        <w:t xml:space="preserve">   c = (U</w:t>
      </w:r>
      <w:r w:rsidRPr="00CA016C">
        <w:rPr>
          <w:rFonts w:ascii="Times New Roman" w:hAnsi="Times New Roman" w:cs="Times New Roman"/>
          <w:i/>
          <w:iCs/>
          <w:sz w:val="24"/>
          <w:szCs w:val="24"/>
          <w:vertAlign w:val="subscript"/>
          <w:lang w:val="az-Latn-AZ"/>
        </w:rPr>
        <w:t>MN</w:t>
      </w:r>
      <w:r w:rsidRPr="00CA016C">
        <w:rPr>
          <w:rFonts w:ascii="Times New Roman" w:hAnsi="Times New Roman" w:cs="Times New Roman"/>
          <w:i/>
          <w:iCs/>
          <w:sz w:val="24"/>
          <w:szCs w:val="24"/>
          <w:lang w:val="az-Latn-AZ"/>
        </w:rPr>
        <w:t xml:space="preserve"> – I</w:t>
      </w:r>
      <w:r w:rsidRPr="00CA016C">
        <w:rPr>
          <w:rFonts w:ascii="Times New Roman" w:hAnsi="Times New Roman" w:cs="Times New Roman"/>
          <w:i/>
          <w:iCs/>
          <w:sz w:val="24"/>
          <w:szCs w:val="24"/>
          <w:vertAlign w:val="subscript"/>
          <w:lang w:val="az-Latn-AZ"/>
        </w:rPr>
        <w:t>MN</w:t>
      </w:r>
      <w:r w:rsidRPr="00CA016C">
        <w:rPr>
          <w:rFonts w:ascii="Times New Roman" w:hAnsi="Times New Roman" w:cs="Times New Roman"/>
          <w:i/>
          <w:iCs/>
          <w:sz w:val="24"/>
          <w:szCs w:val="24"/>
          <w:lang w:val="az-Latn-AZ"/>
        </w:rPr>
        <w:t>·R</w:t>
      </w:r>
      <w:r w:rsidRPr="00CA016C">
        <w:rPr>
          <w:rFonts w:ascii="Times New Roman" w:hAnsi="Times New Roman" w:cs="Times New Roman"/>
          <w:i/>
          <w:iCs/>
          <w:sz w:val="24"/>
          <w:szCs w:val="24"/>
          <w:vertAlign w:val="subscript"/>
          <w:lang w:val="az-Latn-AZ"/>
        </w:rPr>
        <w:t>M.is</w:t>
      </w:r>
      <w:r w:rsidRPr="00CA016C">
        <w:rPr>
          <w:rFonts w:ascii="Times New Roman" w:hAnsi="Times New Roman" w:cs="Times New Roman"/>
          <w:i/>
          <w:iCs/>
          <w:sz w:val="24"/>
          <w:szCs w:val="24"/>
          <w:lang w:val="az-Latn-AZ"/>
        </w:rPr>
        <w:t>)/ω</w:t>
      </w:r>
      <w:r w:rsidRPr="00CA016C">
        <w:rPr>
          <w:rFonts w:ascii="Times New Roman" w:hAnsi="Times New Roman" w:cs="Times New Roman"/>
          <w:i/>
          <w:iCs/>
          <w:sz w:val="24"/>
          <w:szCs w:val="24"/>
          <w:vertAlign w:val="subscript"/>
          <w:lang w:val="az-Latn-AZ"/>
        </w:rPr>
        <w:t>N</w:t>
      </w:r>
      <w:r w:rsidRPr="00CA016C">
        <w:rPr>
          <w:rFonts w:ascii="Times New Roman" w:hAnsi="Times New Roman" w:cs="Times New Roman"/>
          <w:i/>
          <w:iCs/>
          <w:sz w:val="24"/>
          <w:szCs w:val="24"/>
          <w:lang w:val="az-Latn-AZ"/>
        </w:rPr>
        <w:t xml:space="preserve"> = (220 – 13,2·1,248)/104,7 = 1,943</w:t>
      </w:r>
      <w:r>
        <w:rPr>
          <w:rFonts w:ascii="Times New Roman" w:hAnsi="Times New Roman" w:cs="Times New Roman"/>
          <w:sz w:val="24"/>
          <w:szCs w:val="24"/>
          <w:lang w:val="az-Latn-AZ"/>
        </w:rPr>
        <w:t>.</w:t>
      </w:r>
    </w:p>
    <w:p w14:paraId="7547EBA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328930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sym w:font="Symbol" w:char="F0B7"/>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Mühərrikin lövbər dolağının induktivliyi:</w:t>
      </w:r>
    </w:p>
    <w:p w14:paraId="09169BD2" w14:textId="77777777" w:rsidR="008A0063" w:rsidRDefault="008A0063" w:rsidP="00E92F47">
      <w:pPr>
        <w:spacing w:after="0" w:line="240" w:lineRule="auto"/>
        <w:ind w:firstLine="708"/>
        <w:jc w:val="both"/>
        <w:rPr>
          <w:rFonts w:ascii="Times New Roman" w:hAnsi="Times New Roman" w:cs="Times New Roman"/>
          <w:sz w:val="24"/>
          <w:szCs w:val="24"/>
          <w:lang w:val="az-Latn-AZ"/>
        </w:rPr>
      </w:pPr>
    </w:p>
    <w:p w14:paraId="269E3FDA" w14:textId="77777777" w:rsidR="00E92F47" w:rsidRPr="00CA016C" w:rsidRDefault="00E92F47" w:rsidP="00E92F47">
      <w:pPr>
        <w:spacing w:after="0" w:line="240" w:lineRule="auto"/>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CA016C">
        <w:rPr>
          <w:rFonts w:ascii="Times New Roman" w:hAnsi="Times New Roman" w:cs="Times New Roman"/>
          <w:i/>
          <w:iCs/>
          <w:sz w:val="24"/>
          <w:szCs w:val="24"/>
          <w:lang w:val="az-Latn-AZ"/>
        </w:rPr>
        <w:t>L</w:t>
      </w:r>
      <w:r w:rsidRPr="00CA016C">
        <w:rPr>
          <w:rFonts w:ascii="Times New Roman" w:hAnsi="Times New Roman" w:cs="Times New Roman"/>
          <w:i/>
          <w:iCs/>
          <w:sz w:val="24"/>
          <w:szCs w:val="24"/>
          <w:vertAlign w:val="subscript"/>
          <w:lang w:val="az-Latn-AZ"/>
        </w:rPr>
        <w:t>M</w:t>
      </w:r>
      <w:r w:rsidRPr="00CA016C">
        <w:rPr>
          <w:rFonts w:ascii="Times New Roman" w:hAnsi="Times New Roman" w:cs="Times New Roman"/>
          <w:i/>
          <w:iCs/>
          <w:sz w:val="24"/>
          <w:szCs w:val="24"/>
          <w:lang w:val="az-Latn-AZ"/>
        </w:rPr>
        <w:t xml:space="preserve"> = k</w:t>
      </w:r>
      <w:r w:rsidRPr="00CA016C">
        <w:rPr>
          <w:rFonts w:ascii="Times New Roman" w:hAnsi="Times New Roman" w:cs="Times New Roman"/>
          <w:i/>
          <w:iCs/>
          <w:sz w:val="24"/>
          <w:szCs w:val="24"/>
          <w:vertAlign w:val="subscript"/>
          <w:lang w:val="az-Latn-AZ"/>
        </w:rPr>
        <w:t>L</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U</w:t>
      </w:r>
      <w:r w:rsidRPr="00CA016C">
        <w:rPr>
          <w:rFonts w:ascii="Times New Roman" w:hAnsi="Times New Roman" w:cs="Times New Roman"/>
          <w:i/>
          <w:iCs/>
          <w:sz w:val="24"/>
          <w:szCs w:val="24"/>
          <w:vertAlign w:val="subscript"/>
          <w:lang w:val="az-Latn-AZ"/>
        </w:rPr>
        <w:t>MN</w:t>
      </w:r>
      <w:r w:rsidRPr="00CA016C">
        <w:rPr>
          <w:rFonts w:ascii="Times New Roman" w:hAnsi="Times New Roman" w:cs="Times New Roman"/>
          <w:i/>
          <w:iCs/>
          <w:sz w:val="24"/>
          <w:szCs w:val="24"/>
          <w:lang w:val="az-Latn-AZ"/>
        </w:rPr>
        <w:t>/2</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p</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n</w:t>
      </w:r>
      <w:r w:rsidRPr="00CA016C">
        <w:rPr>
          <w:rFonts w:ascii="Times New Roman" w:hAnsi="Times New Roman" w:cs="Times New Roman"/>
          <w:i/>
          <w:iCs/>
          <w:sz w:val="24"/>
          <w:szCs w:val="24"/>
          <w:vertAlign w:val="subscript"/>
          <w:lang w:val="az-Latn-AZ"/>
        </w:rPr>
        <w:t>MN</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I</w:t>
      </w:r>
      <w:r w:rsidRPr="00CA016C">
        <w:rPr>
          <w:rFonts w:ascii="Times New Roman" w:hAnsi="Times New Roman" w:cs="Times New Roman"/>
          <w:i/>
          <w:iCs/>
          <w:sz w:val="24"/>
          <w:szCs w:val="24"/>
          <w:vertAlign w:val="subscript"/>
          <w:lang w:val="az-Latn-AZ"/>
        </w:rPr>
        <w:t>MN</w:t>
      </w:r>
      <w:r w:rsidRPr="00CA016C">
        <w:rPr>
          <w:rFonts w:ascii="Times New Roman" w:hAnsi="Times New Roman" w:cs="Times New Roman"/>
          <w:i/>
          <w:iCs/>
          <w:sz w:val="24"/>
          <w:szCs w:val="24"/>
          <w:lang w:val="az-Latn-AZ"/>
        </w:rPr>
        <w:t xml:space="preserve"> = 12</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220/2</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3</w:t>
      </w:r>
      <w:r w:rsidRPr="00CA016C">
        <w:rPr>
          <w:rFonts w:ascii="Times New Roman" w:hAnsi="Times New Roman" w:cs="Times New Roman"/>
          <w:i/>
          <w:iCs/>
          <w:sz w:val="24"/>
          <w:szCs w:val="24"/>
          <w:lang w:val="az-Latn-AZ"/>
        </w:rPr>
        <w:sym w:font="Symbol" w:char="F0D7"/>
      </w:r>
      <w:r w:rsidRPr="00CA016C">
        <w:rPr>
          <w:rFonts w:ascii="Times New Roman" w:hAnsi="Times New Roman" w:cs="Times New Roman"/>
          <w:i/>
          <w:iCs/>
          <w:sz w:val="24"/>
          <w:szCs w:val="24"/>
          <w:lang w:val="az-Latn-AZ"/>
        </w:rPr>
        <w:t>1000·13,2 = 0,033 Hn</w:t>
      </w:r>
      <w:r>
        <w:rPr>
          <w:rFonts w:ascii="Times New Roman" w:hAnsi="Times New Roman" w:cs="Times New Roman"/>
          <w:sz w:val="24"/>
          <w:szCs w:val="24"/>
          <w:lang w:val="az-Latn-AZ"/>
        </w:rPr>
        <w:t>,</w:t>
      </w:r>
    </w:p>
    <w:p w14:paraId="200457C7" w14:textId="77777777" w:rsidR="00E92F47" w:rsidRPr="00304C54" w:rsidRDefault="00E92F47" w:rsidP="00E92F47">
      <w:pPr>
        <w:spacing w:after="0" w:line="240" w:lineRule="auto"/>
        <w:ind w:firstLine="708"/>
        <w:jc w:val="both"/>
        <w:rPr>
          <w:rFonts w:ascii="Times New Roman" w:hAnsi="Times New Roman" w:cs="Times New Roman"/>
          <w:sz w:val="16"/>
          <w:szCs w:val="16"/>
          <w:lang w:val="az-Latn-AZ"/>
        </w:rPr>
      </w:pPr>
    </w:p>
    <w:p w14:paraId="61A82F01"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mühərrikin cüt qütblərinin sayı; k</w:t>
      </w:r>
      <w:r>
        <w:rPr>
          <w:rFonts w:ascii="Times New Roman" w:hAnsi="Times New Roman" w:cs="Times New Roman"/>
          <w:sz w:val="24"/>
          <w:szCs w:val="24"/>
          <w:vertAlign w:val="subscript"/>
          <w:lang w:val="az-Latn-AZ"/>
        </w:rPr>
        <w:t>L</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6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8</w:t>
      </w:r>
      <w:r>
        <w:rPr>
          <w:rFonts w:ascii="Times New Roman" w:hAnsi="Times New Roman" w:cs="Times New Roman"/>
          <w:sz w:val="24"/>
          <w:szCs w:val="24"/>
          <w:lang w:val="az-Latn-AZ"/>
        </w:rPr>
        <w:t xml:space="preserve"> sürətli kompensə olunmamış maşınlar; k</w:t>
      </w:r>
      <w:r>
        <w:rPr>
          <w:rFonts w:ascii="Times New Roman" w:hAnsi="Times New Roman" w:cs="Times New Roman"/>
          <w:sz w:val="24"/>
          <w:szCs w:val="24"/>
          <w:vertAlign w:val="subscript"/>
          <w:lang w:val="az-Latn-AZ"/>
        </w:rPr>
        <w:t>L</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8</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12 normal kompensə olunmamış maşınlar; k</w:t>
      </w:r>
      <w:r>
        <w:rPr>
          <w:rFonts w:ascii="Times New Roman" w:hAnsi="Times New Roman" w:cs="Times New Roman"/>
          <w:sz w:val="24"/>
          <w:szCs w:val="24"/>
          <w:vertAlign w:val="subscript"/>
          <w:lang w:val="az-Latn-AZ"/>
        </w:rPr>
        <w:t>L</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5</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6 kompensə olunmuş maşınlar üçün.  </w:t>
      </w:r>
    </w:p>
    <w:p w14:paraId="0C201EA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sym w:font="Symbol" w:char="F0B7"/>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Lövbər dolağının induktivliyi:</w:t>
      </w:r>
    </w:p>
    <w:p w14:paraId="47454FC7" w14:textId="77777777" w:rsidR="00E92F47" w:rsidRPr="00304C54" w:rsidRDefault="00E92F47" w:rsidP="00E92F47">
      <w:pPr>
        <w:spacing w:after="0" w:line="240" w:lineRule="auto"/>
        <w:ind w:firstLine="708"/>
        <w:jc w:val="both"/>
        <w:rPr>
          <w:rFonts w:ascii="Times New Roman" w:hAnsi="Times New Roman" w:cs="Times New Roman"/>
          <w:sz w:val="24"/>
          <w:szCs w:val="24"/>
          <w:lang w:val="az-Latn-AZ"/>
        </w:rPr>
      </w:pPr>
    </w:p>
    <w:p w14:paraId="49124DF9" w14:textId="77777777" w:rsidR="00E92F47" w:rsidRPr="00A63D1F" w:rsidRDefault="00E92F47" w:rsidP="00E92F47">
      <w:pPr>
        <w:spacing w:after="0" w:line="240" w:lineRule="auto"/>
        <w:ind w:firstLine="708"/>
        <w:jc w:val="center"/>
        <w:rPr>
          <w:rFonts w:ascii="Times New Roman" w:hAnsi="Times New Roman" w:cs="Times New Roman"/>
          <w:sz w:val="24"/>
          <w:szCs w:val="24"/>
          <w:lang w:val="az-Latn-AZ"/>
        </w:rPr>
      </w:pPr>
      <w:r w:rsidRPr="00A63D1F">
        <w:rPr>
          <w:rFonts w:ascii="Times New Roman" w:hAnsi="Times New Roman" w:cs="Times New Roman"/>
          <w:i/>
          <w:iCs/>
          <w:sz w:val="24"/>
          <w:szCs w:val="24"/>
          <w:lang w:val="az-Latn-AZ"/>
        </w:rPr>
        <w:t>L</w:t>
      </w:r>
      <w:r w:rsidRPr="00A63D1F">
        <w:rPr>
          <w:rFonts w:ascii="Times New Roman" w:hAnsi="Times New Roman" w:cs="Times New Roman"/>
          <w:i/>
          <w:iCs/>
          <w:sz w:val="24"/>
          <w:szCs w:val="24"/>
          <w:vertAlign w:val="subscript"/>
          <w:lang w:val="az-Latn-AZ"/>
        </w:rPr>
        <w:t>LD</w:t>
      </w:r>
      <w:r w:rsidRPr="00A63D1F">
        <w:rPr>
          <w:rFonts w:ascii="Times New Roman" w:hAnsi="Times New Roman" w:cs="Times New Roman"/>
          <w:i/>
          <w:iCs/>
          <w:sz w:val="24"/>
          <w:szCs w:val="24"/>
          <w:lang w:val="az-Latn-AZ"/>
        </w:rPr>
        <w:t xml:space="preserve"> = L</w:t>
      </w:r>
      <w:r w:rsidRPr="00A63D1F">
        <w:rPr>
          <w:rFonts w:ascii="Times New Roman" w:hAnsi="Times New Roman" w:cs="Times New Roman"/>
          <w:i/>
          <w:iCs/>
          <w:sz w:val="24"/>
          <w:szCs w:val="24"/>
          <w:vertAlign w:val="subscript"/>
          <w:lang w:val="az-Latn-AZ"/>
        </w:rPr>
        <w:t>M</w:t>
      </w:r>
      <w:r w:rsidRPr="00A63D1F">
        <w:rPr>
          <w:rFonts w:ascii="Times New Roman" w:hAnsi="Times New Roman" w:cs="Times New Roman"/>
          <w:i/>
          <w:iCs/>
          <w:sz w:val="24"/>
          <w:szCs w:val="24"/>
          <w:lang w:val="az-Latn-AZ"/>
        </w:rPr>
        <w:t xml:space="preserve"> + L</w:t>
      </w:r>
      <w:r w:rsidRPr="00A63D1F">
        <w:rPr>
          <w:rFonts w:ascii="Times New Roman" w:hAnsi="Times New Roman" w:cs="Times New Roman"/>
          <w:i/>
          <w:iCs/>
          <w:sz w:val="24"/>
          <w:szCs w:val="24"/>
          <w:vertAlign w:val="subscript"/>
          <w:lang w:val="az-Latn-AZ"/>
        </w:rPr>
        <w:t>ç</w:t>
      </w:r>
      <w:r w:rsidRPr="00A63D1F">
        <w:rPr>
          <w:rFonts w:ascii="Times New Roman" w:hAnsi="Times New Roman" w:cs="Times New Roman"/>
          <w:i/>
          <w:iCs/>
          <w:sz w:val="24"/>
          <w:szCs w:val="24"/>
          <w:lang w:val="az-Latn-AZ"/>
        </w:rPr>
        <w:t xml:space="preserve"> = 0,033 + 0,0405 = 0,0735 Hn</w:t>
      </w:r>
      <w:r>
        <w:rPr>
          <w:rFonts w:ascii="Times New Roman" w:hAnsi="Times New Roman" w:cs="Times New Roman"/>
          <w:sz w:val="24"/>
          <w:szCs w:val="24"/>
          <w:lang w:val="az-Latn-AZ"/>
        </w:rPr>
        <w:t>.</w:t>
      </w:r>
    </w:p>
    <w:p w14:paraId="44DE9F9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sym w:font="Symbol" w:char="F0B7"/>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Lövbər dolağının elektromaqnit zaman sabiti: </w:t>
      </w:r>
    </w:p>
    <w:p w14:paraId="2B9DE8D5" w14:textId="77777777" w:rsidR="00E92F47" w:rsidRPr="00304C54" w:rsidRDefault="00E92F47" w:rsidP="00E92F47">
      <w:pPr>
        <w:spacing w:after="0" w:line="240" w:lineRule="auto"/>
        <w:ind w:firstLine="708"/>
        <w:jc w:val="both"/>
        <w:rPr>
          <w:rFonts w:ascii="Times New Roman" w:hAnsi="Times New Roman" w:cs="Times New Roman"/>
          <w:sz w:val="24"/>
          <w:szCs w:val="24"/>
          <w:lang w:val="az-Latn-AZ"/>
        </w:rPr>
      </w:pPr>
    </w:p>
    <w:p w14:paraId="63F9FFF4" w14:textId="77777777" w:rsidR="00E92F47" w:rsidRPr="004F3EF7" w:rsidRDefault="00E92F47" w:rsidP="00E92F47">
      <w:pPr>
        <w:spacing w:after="0" w:line="240" w:lineRule="auto"/>
        <w:ind w:firstLine="708"/>
        <w:jc w:val="center"/>
        <w:rPr>
          <w:rFonts w:ascii="Times New Roman" w:hAnsi="Times New Roman" w:cs="Times New Roman"/>
          <w:sz w:val="24"/>
          <w:szCs w:val="24"/>
          <w:lang w:val="az-Latn-AZ"/>
        </w:rPr>
      </w:pPr>
      <w:r w:rsidRPr="004F3EF7">
        <w:rPr>
          <w:rFonts w:ascii="Times New Roman" w:hAnsi="Times New Roman" w:cs="Times New Roman"/>
          <w:i/>
          <w:iCs/>
          <w:sz w:val="24"/>
          <w:szCs w:val="24"/>
          <w:lang w:val="az-Latn-AZ"/>
        </w:rPr>
        <w:t>T</w:t>
      </w:r>
      <w:r w:rsidRPr="004F3EF7">
        <w:rPr>
          <w:rFonts w:ascii="Times New Roman" w:hAnsi="Times New Roman" w:cs="Times New Roman"/>
          <w:i/>
          <w:iCs/>
          <w:sz w:val="24"/>
          <w:szCs w:val="24"/>
          <w:vertAlign w:val="subscript"/>
          <w:lang w:val="az-Latn-AZ"/>
        </w:rPr>
        <w:t>LD</w:t>
      </w:r>
      <w:r w:rsidRPr="004F3EF7">
        <w:rPr>
          <w:rFonts w:ascii="Times New Roman" w:hAnsi="Times New Roman" w:cs="Times New Roman"/>
          <w:i/>
          <w:iCs/>
          <w:sz w:val="24"/>
          <w:szCs w:val="24"/>
          <w:lang w:val="az-Latn-AZ"/>
        </w:rPr>
        <w:t xml:space="preserve"> = L</w:t>
      </w:r>
      <w:r w:rsidRPr="004F3EF7">
        <w:rPr>
          <w:rFonts w:ascii="Times New Roman" w:hAnsi="Times New Roman" w:cs="Times New Roman"/>
          <w:i/>
          <w:iCs/>
          <w:sz w:val="24"/>
          <w:szCs w:val="24"/>
          <w:vertAlign w:val="subscript"/>
          <w:lang w:val="az-Latn-AZ"/>
        </w:rPr>
        <w:t>LD</w:t>
      </w:r>
      <w:r w:rsidRPr="004F3EF7">
        <w:rPr>
          <w:rFonts w:ascii="Times New Roman" w:hAnsi="Times New Roman" w:cs="Times New Roman"/>
          <w:i/>
          <w:iCs/>
          <w:sz w:val="24"/>
          <w:szCs w:val="24"/>
          <w:lang w:val="az-Latn-AZ"/>
        </w:rPr>
        <w:t>/R</w:t>
      </w:r>
      <w:r w:rsidRPr="004F3EF7">
        <w:rPr>
          <w:rFonts w:ascii="Times New Roman" w:hAnsi="Times New Roman" w:cs="Times New Roman"/>
          <w:i/>
          <w:iCs/>
          <w:sz w:val="24"/>
          <w:szCs w:val="24"/>
          <w:vertAlign w:val="subscript"/>
          <w:lang w:val="az-Latn-AZ"/>
        </w:rPr>
        <w:t>LD</w:t>
      </w:r>
      <w:r w:rsidRPr="004F3EF7">
        <w:rPr>
          <w:rFonts w:ascii="Times New Roman" w:hAnsi="Times New Roman" w:cs="Times New Roman"/>
          <w:i/>
          <w:iCs/>
          <w:sz w:val="24"/>
          <w:szCs w:val="24"/>
          <w:lang w:val="az-Latn-AZ"/>
        </w:rPr>
        <w:t xml:space="preserve"> = 0,0735/2,45 = 0,03 san</w:t>
      </w:r>
      <w:r>
        <w:rPr>
          <w:rFonts w:ascii="Times New Roman" w:hAnsi="Times New Roman" w:cs="Times New Roman"/>
          <w:sz w:val="24"/>
          <w:szCs w:val="24"/>
          <w:lang w:val="az-Latn-AZ"/>
        </w:rPr>
        <w:t>.</w:t>
      </w:r>
    </w:p>
    <w:p w14:paraId="08DD25E9" w14:textId="77777777" w:rsidR="00E92F47" w:rsidRPr="00304C54" w:rsidRDefault="00E92F47" w:rsidP="00E92F47">
      <w:pPr>
        <w:spacing w:after="0" w:line="240" w:lineRule="auto"/>
        <w:ind w:firstLine="708"/>
        <w:jc w:val="both"/>
        <w:rPr>
          <w:rFonts w:ascii="Times New Roman" w:hAnsi="Times New Roman" w:cs="Times New Roman"/>
          <w:sz w:val="24"/>
          <w:szCs w:val="24"/>
          <w:lang w:val="az-Latn-AZ"/>
        </w:rPr>
      </w:pPr>
    </w:p>
    <w:p w14:paraId="27040F32" w14:textId="01507CA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.12-də verilən struktur sxemə uyğun olaraq </w:t>
      </w:r>
      <w:r w:rsidRPr="003565F3">
        <w:rPr>
          <w:rFonts w:ascii="Times New Roman" w:hAnsi="Times New Roman" w:cs="Times New Roman"/>
          <w:sz w:val="24"/>
          <w:szCs w:val="24"/>
          <w:lang w:val="az-Latn-AZ"/>
        </w:rPr>
        <w:t>WINDORA</w:t>
      </w:r>
      <w:r>
        <w:rPr>
          <w:rFonts w:ascii="Times New Roman" w:hAnsi="Times New Roman" w:cs="Times New Roman"/>
          <w:sz w:val="24"/>
          <w:szCs w:val="24"/>
          <w:lang w:val="az-Latn-AZ"/>
        </w:rPr>
        <w:t xml:space="preserve"> proqram mühitində elektrik intiqalının imitasiya modelinin sxemi tərtib olunmuş və keçid proseslərinin, dinamik mexaniki xarakteristikaların hesablanması həyata keçirilmişdir. </w:t>
      </w:r>
    </w:p>
    <w:p w14:paraId="61C7C9CD" w14:textId="77777777" w:rsidR="00E92F47" w:rsidRPr="008A0063" w:rsidRDefault="00E92F47" w:rsidP="00E92F47">
      <w:pPr>
        <w:spacing w:after="0" w:line="240" w:lineRule="auto"/>
        <w:ind w:firstLine="708"/>
        <w:jc w:val="both"/>
        <w:rPr>
          <w:rFonts w:ascii="Times New Roman" w:hAnsi="Times New Roman" w:cs="Times New Roman"/>
          <w:sz w:val="16"/>
          <w:szCs w:val="16"/>
          <w:lang w:val="az-Latn-AZ"/>
        </w:rPr>
      </w:pPr>
    </w:p>
    <w:p w14:paraId="4895B91B"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3264D3F" wp14:editId="4F6E4CB7">
            <wp:extent cx="3796404" cy="1441939"/>
            <wp:effectExtent l="0" t="0" r="0" b="0"/>
            <wp:docPr id="16890600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829410" cy="1454475"/>
                    </a:xfrm>
                    <a:prstGeom prst="rect">
                      <a:avLst/>
                    </a:prstGeom>
                    <a:noFill/>
                    <a:ln>
                      <a:noFill/>
                    </a:ln>
                  </pic:spPr>
                </pic:pic>
              </a:graphicData>
            </a:graphic>
          </wp:inline>
        </w:drawing>
      </w:r>
    </w:p>
    <w:p w14:paraId="32EB0F69" w14:textId="77777777" w:rsidR="00E92F47" w:rsidRPr="00304C54" w:rsidRDefault="00E92F47" w:rsidP="00E92F47">
      <w:pPr>
        <w:spacing w:after="0" w:line="240" w:lineRule="auto"/>
        <w:ind w:firstLine="708"/>
        <w:jc w:val="both"/>
        <w:rPr>
          <w:rFonts w:ascii="Times New Roman" w:hAnsi="Times New Roman" w:cs="Times New Roman"/>
          <w:sz w:val="24"/>
          <w:szCs w:val="24"/>
          <w:lang w:val="az-Latn-AZ"/>
        </w:rPr>
      </w:pPr>
    </w:p>
    <w:p w14:paraId="7EBAF75F" w14:textId="24E7CB2A"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.12. </w:t>
      </w:r>
      <w:r>
        <w:rPr>
          <w:rFonts w:ascii="Times New Roman" w:hAnsi="Times New Roman" w:cs="Times New Roman"/>
          <w:sz w:val="24"/>
          <w:szCs w:val="24"/>
          <w:lang w:val="az-Latn-AZ"/>
        </w:rPr>
        <w:t xml:space="preserve">Cərəyan kəsimli tiristor elektrik intiqalının xətti sisteminin struktur sxemi </w:t>
      </w:r>
    </w:p>
    <w:p w14:paraId="65B0FB9C" w14:textId="77777777" w:rsidR="00E92F47" w:rsidRPr="00304C54" w:rsidRDefault="00E92F47" w:rsidP="00E92F47">
      <w:pPr>
        <w:spacing w:after="0" w:line="240" w:lineRule="auto"/>
        <w:ind w:firstLine="708"/>
        <w:jc w:val="both"/>
        <w:rPr>
          <w:rFonts w:ascii="Times New Roman" w:hAnsi="Times New Roman" w:cs="Times New Roman"/>
          <w:sz w:val="24"/>
          <w:szCs w:val="24"/>
          <w:lang w:val="az-Latn-AZ"/>
        </w:rPr>
      </w:pPr>
    </w:p>
    <w:p w14:paraId="51B17280" w14:textId="5E4346C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Ötürmə əmsalı vahidə bərabər olan və qeyri-həssaslıq zonası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18,026 </w:t>
      </w:r>
      <w:r>
        <w:rPr>
          <w:rFonts w:ascii="Times New Roman" w:hAnsi="Times New Roman" w:cs="Times New Roman"/>
          <w:sz w:val="24"/>
          <w:szCs w:val="24"/>
          <w:lang w:val="az-Latn-AZ"/>
        </w:rPr>
        <w:t xml:space="preserve">dayaq gərginliyi ilə təyin olunan qeyri-xətti element </w:t>
      </w:r>
      <w:r w:rsidRPr="003565F3">
        <w:rPr>
          <w:rFonts w:ascii="Times New Roman" w:hAnsi="Times New Roman" w:cs="Times New Roman"/>
          <w:sz w:val="24"/>
          <w:szCs w:val="24"/>
          <w:lang w:val="az-Latn-AZ"/>
        </w:rPr>
        <w:t>PGON</w:t>
      </w:r>
      <w:r>
        <w:rPr>
          <w:rFonts w:ascii="Times New Roman" w:hAnsi="Times New Roman" w:cs="Times New Roman"/>
          <w:sz w:val="24"/>
          <w:szCs w:val="24"/>
          <w:lang w:val="az-Latn-AZ"/>
        </w:rPr>
        <w:t xml:space="preserve"> parça-xətti approksimasiya bəndi vasitəsi ilə modelləşdirilir. Parça-xətti approksimasiya bəndin parametrlərinin daxil edilməsi pəncərəsi cədvəl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.2-də göstərilmişdir. </w:t>
      </w:r>
    </w:p>
    <w:p w14:paraId="1F8288BF" w14:textId="55A7541D" w:rsidR="00E92F47" w:rsidRPr="003565F3" w:rsidRDefault="00E92F47" w:rsidP="00E92F47">
      <w:pPr>
        <w:spacing w:after="0" w:line="240" w:lineRule="auto"/>
        <w:ind w:firstLine="708"/>
        <w:jc w:val="right"/>
        <w:rPr>
          <w:rFonts w:ascii="Times New Roman" w:hAnsi="Times New Roman" w:cs="Times New Roman"/>
          <w:b/>
          <w:bCs/>
          <w:sz w:val="24"/>
          <w:szCs w:val="24"/>
          <w:lang w:val="az-Latn-AZ"/>
        </w:rPr>
      </w:pPr>
      <w:r w:rsidRPr="003565F3">
        <w:rPr>
          <w:rFonts w:ascii="Times New Roman" w:hAnsi="Times New Roman" w:cs="Times New Roman"/>
          <w:b/>
          <w:bCs/>
          <w:sz w:val="24"/>
          <w:szCs w:val="24"/>
          <w:lang w:val="az-Latn-AZ"/>
        </w:rPr>
        <w:t xml:space="preserve">Cədvəl </w:t>
      </w:r>
      <w:r w:rsidR="008A0063">
        <w:rPr>
          <w:rFonts w:ascii="Times New Roman" w:hAnsi="Times New Roman" w:cs="Times New Roman"/>
          <w:b/>
          <w:bCs/>
          <w:sz w:val="24"/>
          <w:szCs w:val="24"/>
          <w:lang w:val="az-Latn-AZ"/>
        </w:rPr>
        <w:t>6</w:t>
      </w:r>
      <w:r w:rsidRPr="003565F3">
        <w:rPr>
          <w:rFonts w:ascii="Times New Roman" w:hAnsi="Times New Roman" w:cs="Times New Roman"/>
          <w:b/>
          <w:bCs/>
          <w:sz w:val="24"/>
          <w:szCs w:val="24"/>
          <w:lang w:val="az-Latn-AZ"/>
        </w:rPr>
        <w:t xml:space="preserve">.2 </w:t>
      </w:r>
    </w:p>
    <w:p w14:paraId="6DC4BE9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tbl>
      <w:tblPr>
        <w:tblStyle w:val="ab"/>
        <w:tblW w:w="0" w:type="auto"/>
        <w:tblLook w:val="04A0" w:firstRow="1" w:lastRow="0" w:firstColumn="1" w:lastColumn="0" w:noHBand="0" w:noVBand="1"/>
      </w:tblPr>
      <w:tblGrid>
        <w:gridCol w:w="2113"/>
        <w:gridCol w:w="2113"/>
        <w:gridCol w:w="2114"/>
      </w:tblGrid>
      <w:tr w:rsidR="00E92F47" w14:paraId="32A9D893" w14:textId="77777777" w:rsidTr="00306E47">
        <w:tc>
          <w:tcPr>
            <w:tcW w:w="2113" w:type="dxa"/>
          </w:tcPr>
          <w:p w14:paraId="2FD13B7E" w14:textId="77777777" w:rsidR="00E92F47" w:rsidRDefault="00E92F47" w:rsidP="00306E47">
            <w:pPr>
              <w:jc w:val="center"/>
              <w:rPr>
                <w:rFonts w:ascii="Times New Roman" w:hAnsi="Times New Roman" w:cs="Times New Roman"/>
                <w:sz w:val="24"/>
                <w:szCs w:val="24"/>
                <w:lang w:val="az-Latn-AZ"/>
              </w:rPr>
            </w:pPr>
          </w:p>
        </w:tc>
        <w:tc>
          <w:tcPr>
            <w:tcW w:w="2113" w:type="dxa"/>
          </w:tcPr>
          <w:p w14:paraId="08E41BEE"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X1 </w:t>
            </w:r>
          </w:p>
        </w:tc>
        <w:tc>
          <w:tcPr>
            <w:tcW w:w="2114" w:type="dxa"/>
          </w:tcPr>
          <w:p w14:paraId="3210340E"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X2</w:t>
            </w:r>
          </w:p>
        </w:tc>
      </w:tr>
      <w:tr w:rsidR="00E92F47" w14:paraId="7068A374" w14:textId="77777777" w:rsidTr="00306E47">
        <w:tc>
          <w:tcPr>
            <w:tcW w:w="2113" w:type="dxa"/>
          </w:tcPr>
          <w:p w14:paraId="38E650ED"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x1</w:t>
            </w:r>
          </w:p>
        </w:tc>
        <w:tc>
          <w:tcPr>
            <w:tcW w:w="2113" w:type="dxa"/>
          </w:tcPr>
          <w:p w14:paraId="76BB5F8C"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0 </w:t>
            </w:r>
          </w:p>
        </w:tc>
        <w:tc>
          <w:tcPr>
            <w:tcW w:w="2114" w:type="dxa"/>
          </w:tcPr>
          <w:p w14:paraId="0D4D7AB1"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0</w:t>
            </w:r>
          </w:p>
        </w:tc>
      </w:tr>
      <w:tr w:rsidR="00E92F47" w14:paraId="0565096C" w14:textId="77777777" w:rsidTr="00306E47">
        <w:tc>
          <w:tcPr>
            <w:tcW w:w="2113" w:type="dxa"/>
          </w:tcPr>
          <w:p w14:paraId="79537A18"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x2</w:t>
            </w:r>
          </w:p>
        </w:tc>
        <w:tc>
          <w:tcPr>
            <w:tcW w:w="2113" w:type="dxa"/>
          </w:tcPr>
          <w:p w14:paraId="127FECB9"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18.026 </w:t>
            </w:r>
          </w:p>
        </w:tc>
        <w:tc>
          <w:tcPr>
            <w:tcW w:w="2114" w:type="dxa"/>
          </w:tcPr>
          <w:p w14:paraId="50A92E60"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0</w:t>
            </w:r>
          </w:p>
        </w:tc>
      </w:tr>
      <w:tr w:rsidR="00E92F47" w14:paraId="5824FFE8" w14:textId="77777777" w:rsidTr="00306E47">
        <w:tc>
          <w:tcPr>
            <w:tcW w:w="2113" w:type="dxa"/>
          </w:tcPr>
          <w:p w14:paraId="102720F8"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x3</w:t>
            </w:r>
          </w:p>
        </w:tc>
        <w:tc>
          <w:tcPr>
            <w:tcW w:w="2113" w:type="dxa"/>
          </w:tcPr>
          <w:p w14:paraId="48288E6E" w14:textId="77777777" w:rsidR="00E92F47" w:rsidRDefault="00E92F47" w:rsidP="00306E47">
            <w:pPr>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70.026 </w:t>
            </w:r>
          </w:p>
        </w:tc>
        <w:tc>
          <w:tcPr>
            <w:tcW w:w="2114" w:type="dxa"/>
          </w:tcPr>
          <w:p w14:paraId="56ECDE9D" w14:textId="77777777" w:rsidR="00E92F47" w:rsidRDefault="00E92F47" w:rsidP="00306E47">
            <w:pPr>
              <w:jc w:val="center"/>
              <w:rPr>
                <w:rFonts w:ascii="Times New Roman" w:hAnsi="Times New Roman" w:cs="Times New Roman"/>
                <w:sz w:val="24"/>
                <w:szCs w:val="24"/>
                <w:lang w:val="az-Latn-AZ"/>
              </w:rPr>
            </w:pPr>
            <w:r w:rsidRPr="003565F3">
              <w:rPr>
                <w:rFonts w:ascii="Times New Roman" w:hAnsi="Times New Roman" w:cs="Times New Roman"/>
                <w:sz w:val="24"/>
                <w:szCs w:val="24"/>
                <w:lang w:val="az-Latn-AZ"/>
              </w:rPr>
              <w:t>52.00</w:t>
            </w:r>
          </w:p>
        </w:tc>
      </w:tr>
    </w:tbl>
    <w:p w14:paraId="5285DAE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Elektrik intiqalının mexaniki hissəsi birkütləli, ətalət momenti J = </w:t>
      </w:r>
      <w:r w:rsidRPr="003565F3">
        <w:rPr>
          <w:rFonts w:ascii="Times New Roman" w:hAnsi="Times New Roman" w:cs="Times New Roman"/>
          <w:sz w:val="24"/>
          <w:szCs w:val="24"/>
          <w:lang w:val="az-Latn-AZ"/>
        </w:rPr>
        <w:t xml:space="preserve">0,109 </w:t>
      </w:r>
      <w:r>
        <w:rPr>
          <w:rFonts w:ascii="Times New Roman" w:hAnsi="Times New Roman" w:cs="Times New Roman"/>
          <w:sz w:val="24"/>
          <w:szCs w:val="24"/>
          <w:lang w:val="az-Latn-AZ"/>
        </w:rPr>
        <w:t>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Pr>
          <w:rFonts w:ascii="Times New Roman" w:hAnsi="Times New Roman" w:cs="Times New Roman"/>
          <w:sz w:val="24"/>
          <w:szCs w:val="24"/>
          <w:vertAlign w:val="superscript"/>
          <w:lang w:val="az-Latn-AZ"/>
        </w:rPr>
        <w:t>2</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olan, “quru sürtünmə” tipli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 10 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 xml:space="preserve">m müqavimət momenti ilə yükləmiş və </w:t>
      </w:r>
      <w:r w:rsidRPr="003565F3">
        <w:rPr>
          <w:rFonts w:ascii="Times New Roman" w:hAnsi="Times New Roman" w:cs="Times New Roman"/>
          <w:sz w:val="24"/>
          <w:szCs w:val="24"/>
          <w:lang w:val="az-Latn-AZ"/>
        </w:rPr>
        <w:t>HAFTINT</w:t>
      </w:r>
      <w:r>
        <w:rPr>
          <w:rFonts w:ascii="Times New Roman" w:hAnsi="Times New Roman" w:cs="Times New Roman"/>
          <w:sz w:val="24"/>
          <w:szCs w:val="24"/>
          <w:lang w:val="az-Latn-AZ"/>
        </w:rPr>
        <w:t xml:space="preserve"> bəndi ilə təqdim olunmuş mexaniki sistemlə modelləşmişdir.</w:t>
      </w:r>
    </w:p>
    <w:p w14:paraId="742C3B1D" w14:textId="360D825C"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Maksimal verici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vmax</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V</w:t>
      </w:r>
      <w:r w:rsidRPr="00114FA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gərginlikdə mühərrikin işəsalma keçid proseslərinin modelləşməsinin nəticələri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.13-də </w:t>
      </w:r>
      <w:r w:rsidRPr="003565F3">
        <w:rPr>
          <w:rFonts w:ascii="Times New Roman" w:hAnsi="Times New Roman" w:cs="Times New Roman"/>
          <w:sz w:val="24"/>
          <w:szCs w:val="24"/>
          <w:lang w:val="az-Latn-AZ"/>
        </w:rPr>
        <w:t xml:space="preserve">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 </w:t>
      </w:r>
      <w:r>
        <w:rPr>
          <w:rFonts w:ascii="Times New Roman" w:hAnsi="Times New Roman" w:cs="Times New Roman"/>
          <w:sz w:val="24"/>
          <w:szCs w:val="24"/>
          <w:lang w:val="az-Latn-AZ"/>
        </w:rPr>
        <w:t>əyriləri şəklində verilmişdir.</w:t>
      </w:r>
    </w:p>
    <w:p w14:paraId="5FE4CE4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7C9843A"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581F8B9" wp14:editId="762FAECA">
            <wp:extent cx="2818767" cy="1728316"/>
            <wp:effectExtent l="0" t="0" r="0" b="0"/>
            <wp:docPr id="1325010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2160" cy="1748791"/>
                    </a:xfrm>
                    <a:prstGeom prst="rect">
                      <a:avLst/>
                    </a:prstGeom>
                    <a:noFill/>
                    <a:ln>
                      <a:noFill/>
                    </a:ln>
                  </pic:spPr>
                </pic:pic>
              </a:graphicData>
            </a:graphic>
          </wp:inline>
        </w:drawing>
      </w:r>
    </w:p>
    <w:p w14:paraId="38E2A58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9F3DFB6" w14:textId="50FDF45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.13. U</w:t>
      </w:r>
      <w:r>
        <w:rPr>
          <w:rFonts w:ascii="Times New Roman" w:hAnsi="Times New Roman" w:cs="Times New Roman"/>
          <w:sz w:val="24"/>
          <w:szCs w:val="24"/>
          <w:vertAlign w:val="subscript"/>
          <w:lang w:val="az-Latn-AZ"/>
        </w:rPr>
        <w:t>vmax</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10 </w:t>
      </w:r>
      <w:r>
        <w:rPr>
          <w:rFonts w:ascii="Times New Roman" w:hAnsi="Times New Roman" w:cs="Times New Roman"/>
          <w:sz w:val="24"/>
          <w:szCs w:val="24"/>
          <w:lang w:val="az-Latn-AZ"/>
        </w:rPr>
        <w:t>V</w:t>
      </w:r>
      <w:r w:rsidRPr="00114FAA">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pilləli giriş siqnalının emalı zamanı </w:t>
      </w:r>
      <w:r w:rsidRPr="003565F3">
        <w:rPr>
          <w:rFonts w:ascii="Times New Roman" w:hAnsi="Times New Roman" w:cs="Times New Roman"/>
          <w:sz w:val="24"/>
          <w:szCs w:val="24"/>
          <w:lang w:val="az-Latn-AZ"/>
        </w:rPr>
        <w:t xml:space="preserve">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və </w:t>
      </w:r>
      <w:r w:rsidRPr="003565F3">
        <w:rPr>
          <w:rFonts w:ascii="Times New Roman" w:hAnsi="Times New Roman" w:cs="Times New Roman"/>
          <w:sz w:val="24"/>
          <w:szCs w:val="24"/>
          <w:lang w:val="az-Latn-AZ"/>
        </w:rPr>
        <w:t xml:space="preserve">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keçid proseslərinin qrafikləri</w:t>
      </w:r>
    </w:p>
    <w:p w14:paraId="4BDA3C82"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17EECF4" w14:textId="77777777" w:rsidR="00E92F47" w:rsidRPr="003565F3"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E517691" wp14:editId="54A4D656">
            <wp:extent cx="2632827" cy="1503430"/>
            <wp:effectExtent l="0" t="0" r="0" b="0"/>
            <wp:docPr id="3863200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83177" cy="1532181"/>
                    </a:xfrm>
                    <a:prstGeom prst="rect">
                      <a:avLst/>
                    </a:prstGeom>
                    <a:noFill/>
                    <a:ln>
                      <a:noFill/>
                    </a:ln>
                  </pic:spPr>
                </pic:pic>
              </a:graphicData>
            </a:graphic>
          </wp:inline>
        </w:drawing>
      </w:r>
    </w:p>
    <w:p w14:paraId="6D552787" w14:textId="77777777" w:rsidR="00E92F47" w:rsidRPr="0094344C" w:rsidRDefault="00E92F47" w:rsidP="00E92F47">
      <w:pPr>
        <w:spacing w:after="0" w:line="240" w:lineRule="auto"/>
        <w:ind w:firstLine="708"/>
        <w:jc w:val="both"/>
        <w:rPr>
          <w:rFonts w:ascii="Times New Roman" w:hAnsi="Times New Roman" w:cs="Times New Roman"/>
          <w:sz w:val="16"/>
          <w:szCs w:val="16"/>
          <w:lang w:val="az-Latn-AZ"/>
        </w:rPr>
      </w:pPr>
    </w:p>
    <w:p w14:paraId="76DA4C8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.14. </w:t>
      </w:r>
      <w:r>
        <w:rPr>
          <w:rFonts w:ascii="Times New Roman" w:hAnsi="Times New Roman" w:cs="Times New Roman"/>
          <w:sz w:val="24"/>
          <w:szCs w:val="24"/>
          <w:lang w:val="az-Latn-AZ"/>
        </w:rPr>
        <w:t xml:space="preserve">Cərəyan kəsimli elektrik intiqalının mexaniki xarakteristikaları: </w:t>
      </w:r>
      <w:r w:rsidRPr="003565F3">
        <w:rPr>
          <w:rFonts w:ascii="Times New Roman" w:hAnsi="Times New Roman" w:cs="Times New Roman"/>
          <w:sz w:val="24"/>
          <w:szCs w:val="24"/>
          <w:lang w:val="az-Latn-AZ"/>
        </w:rPr>
        <w:t>1 –</w:t>
      </w:r>
      <w:r>
        <w:rPr>
          <w:rFonts w:ascii="Times New Roman" w:hAnsi="Times New Roman" w:cs="Times New Roman"/>
          <w:sz w:val="24"/>
          <w:szCs w:val="24"/>
          <w:lang w:val="az-Latn-AZ"/>
        </w:rPr>
        <w:t xml:space="preserve"> statik; </w:t>
      </w:r>
      <w:r w:rsidRPr="003565F3">
        <w:rPr>
          <w:rFonts w:ascii="Times New Roman" w:hAnsi="Times New Roman" w:cs="Times New Roman"/>
          <w:sz w:val="24"/>
          <w:szCs w:val="24"/>
          <w:lang w:val="az-Latn-AZ"/>
        </w:rPr>
        <w:t>2 –</w:t>
      </w:r>
      <w:r>
        <w:rPr>
          <w:rFonts w:ascii="Times New Roman" w:hAnsi="Times New Roman" w:cs="Times New Roman"/>
          <w:sz w:val="24"/>
          <w:szCs w:val="24"/>
          <w:lang w:val="az-Latn-AZ"/>
        </w:rPr>
        <w:t xml:space="preserve"> dinamik; </w:t>
      </w:r>
      <w:r w:rsidRPr="003565F3">
        <w:rPr>
          <w:rFonts w:ascii="Times New Roman" w:hAnsi="Times New Roman" w:cs="Times New Roman"/>
          <w:sz w:val="24"/>
          <w:szCs w:val="24"/>
          <w:lang w:val="az-Latn-AZ"/>
        </w:rPr>
        <w:t>▲ –</w:t>
      </w:r>
      <w:r>
        <w:rPr>
          <w:rFonts w:ascii="Times New Roman" w:hAnsi="Times New Roman" w:cs="Times New Roman"/>
          <w:sz w:val="24"/>
          <w:szCs w:val="24"/>
          <w:lang w:val="az-Latn-AZ"/>
        </w:rPr>
        <w:t xml:space="preserve"> statik xarakteristikanın hesablanmış cərəyanları</w:t>
      </w:r>
    </w:p>
    <w:p w14:paraId="5F2F7FEB" w14:textId="77777777" w:rsidR="008A0063" w:rsidRDefault="008A0063" w:rsidP="008A00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Keçid proseslərinin nəticələrinə görə qurulmuş dinamik mexaniki xarakteristika şəkil 6.14-də 2 əyrisi ilə verilmişdir. Elə bu şəkildə cədvəl 6.1-də olan hesablamaların nəticələrinə görə qurulmuş statik mexaniki xarakteristika (sınıq xətt 1) göstərilmişdir. </w:t>
      </w:r>
    </w:p>
    <w:p w14:paraId="287476EB" w14:textId="111903DB"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b/>
          <w:bCs/>
          <w:sz w:val="24"/>
          <w:szCs w:val="24"/>
          <w:lang w:val="az-Latn-AZ"/>
        </w:rPr>
        <w:t>Nəticələr</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Dinamik və statik mexaniki xarakteristikaların yaxşı uzlaşması alınmışdır lakin, tədqiqatlarının nəticələri göstərir ki</w:t>
      </w:r>
      <w:r w:rsidRPr="00CF5CD1">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dinamik moment və deməli mühərrik lövbəri cərəyanı keçid rejimlərində kommutasiya şərtlərinə görə yolverilən qiymətləri aşır. Kollektorun xarab olması nəticəsində mühərrikin sıradan çıxması mümkündür.  </w:t>
      </w:r>
    </w:p>
    <w:p w14:paraId="1702DD28" w14:textId="77777777" w:rsidR="00E92F47" w:rsidRPr="0094344C" w:rsidRDefault="00E92F47" w:rsidP="00E92F47">
      <w:pPr>
        <w:spacing w:after="0" w:line="240" w:lineRule="auto"/>
        <w:ind w:firstLine="708"/>
        <w:jc w:val="both"/>
        <w:rPr>
          <w:rFonts w:ascii="Times New Roman" w:hAnsi="Times New Roman" w:cs="Times New Roman"/>
          <w:sz w:val="16"/>
          <w:szCs w:val="16"/>
          <w:lang w:val="az-Latn-AZ"/>
        </w:rPr>
      </w:pPr>
    </w:p>
    <w:p w14:paraId="63EAFB74" w14:textId="1BD22C49" w:rsidR="00E92F47" w:rsidRPr="003565F3" w:rsidRDefault="008A0063"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 xml:space="preserve">.1.3. Cərəyan kəsimli sürətə görə mənfi əks əlaqəli çevirici – mühərrik sistemi </w:t>
      </w:r>
    </w:p>
    <w:p w14:paraId="48BD8C9F" w14:textId="77777777" w:rsidR="00E92F47" w:rsidRPr="0094344C" w:rsidRDefault="00E92F47" w:rsidP="00E92F47">
      <w:pPr>
        <w:spacing w:after="0" w:line="240" w:lineRule="auto"/>
        <w:ind w:firstLine="708"/>
        <w:jc w:val="both"/>
        <w:rPr>
          <w:rFonts w:ascii="Times New Roman" w:hAnsi="Times New Roman" w:cs="Times New Roman"/>
          <w:b/>
          <w:bCs/>
          <w:sz w:val="16"/>
          <w:szCs w:val="16"/>
          <w:lang w:val="az-Latn-AZ"/>
        </w:rPr>
      </w:pPr>
    </w:p>
    <w:p w14:paraId="2AC896CA" w14:textId="199C26E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baxılan sisteminin funksional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.15-də təqdim olunur. </w:t>
      </w:r>
    </w:p>
    <w:p w14:paraId="6C4D93D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Burada M mühərriki lövbər dolağı dövrəsi üzrə ayrı bir U çeviricidən idarə olunur. Mühərrikin valında sürət vericisi – mühərrikin fırlanma sürətinə mütənasib mənfi əks əlaqə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siqnalını formalaşdıran taxogenerator BR yerləşir. Mühərrikin cərəyanına mütənasib siqnal CV cərəyan vericisi tərəfindən hasil olunur. Dayaq gərginliyi VD1 stablitronu vasitəsi ilə yaradılır.  </w:t>
      </w:r>
    </w:p>
    <w:p w14:paraId="3DFD5F5F"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2889CFA" wp14:editId="3214DD7F">
            <wp:extent cx="3468224" cy="1424894"/>
            <wp:effectExtent l="0" t="0" r="0" b="0"/>
            <wp:docPr id="97208879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24929" cy="1448191"/>
                    </a:xfrm>
                    <a:prstGeom prst="rect">
                      <a:avLst/>
                    </a:prstGeom>
                    <a:noFill/>
                    <a:ln>
                      <a:noFill/>
                    </a:ln>
                  </pic:spPr>
                </pic:pic>
              </a:graphicData>
            </a:graphic>
          </wp:inline>
        </w:drawing>
      </w:r>
    </w:p>
    <w:p w14:paraId="3C408C5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353B9D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.15. </w:t>
      </w:r>
      <w:r>
        <w:rPr>
          <w:rFonts w:ascii="Times New Roman" w:hAnsi="Times New Roman" w:cs="Times New Roman"/>
          <w:sz w:val="24"/>
          <w:szCs w:val="24"/>
          <w:lang w:val="az-Latn-AZ"/>
        </w:rPr>
        <w:t xml:space="preserve">Cərəyan kəsimli sürətə görə mənfi əks əlaqəli elektrik intiqalının funksional sxemi </w:t>
      </w:r>
    </w:p>
    <w:p w14:paraId="4D5BD5B6" w14:textId="77777777" w:rsidR="008A0063" w:rsidRPr="0094344C" w:rsidRDefault="008A0063" w:rsidP="008A00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Elektromexaniki xarakteristikanın birinci sahəsində yəni,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A3"/>
      </w:r>
      <w:r w:rsidRPr="003565F3">
        <w:rPr>
          <w:rFonts w:ascii="Times New Roman" w:hAnsi="Times New Roman" w:cs="Times New Roman"/>
          <w:sz w:val="24"/>
          <w:szCs w:val="24"/>
          <w:lang w:val="az-Latn-AZ"/>
        </w:rPr>
        <w:t xml:space="preserve"> I</w:t>
      </w:r>
      <w:r w:rsidRPr="0094344C">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olduqda elektrik intiqalı mühərrikin bucaq sürətinin stabilləşməsi rejimində sürətə görə mənfi əks əlaqə ilə işləyir.</w:t>
      </w:r>
    </w:p>
    <w:p w14:paraId="5A8E0713" w14:textId="074E117D" w:rsidR="00E92F47" w:rsidRPr="00970609"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Çeviricinin idarə olunması U</w:t>
      </w:r>
      <w:r>
        <w:rPr>
          <w:rFonts w:ascii="Times New Roman" w:hAnsi="Times New Roman" w:cs="Times New Roman"/>
          <w:sz w:val="24"/>
          <w:szCs w:val="24"/>
          <w:vertAlign w:val="subscript"/>
          <w:lang w:val="az-Latn-AZ"/>
        </w:rPr>
        <w:t>iç</w:t>
      </w:r>
      <w:r>
        <w:rPr>
          <w:rFonts w:ascii="Times New Roman" w:hAnsi="Times New Roman" w:cs="Times New Roman"/>
          <w:sz w:val="24"/>
          <w:szCs w:val="24"/>
          <w:lang w:val="az-Latn-AZ"/>
        </w:rPr>
        <w:t xml:space="preserve"> gərginliyi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.16-da göstərilmiş funksional sxemə uyğun olaraq aşağıdakı ifadə ilə təyin olunur: </w:t>
      </w:r>
    </w:p>
    <w:p w14:paraId="15B254F9"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5728B9A" w14:textId="4CB1F643"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70609">
        <w:rPr>
          <w:rFonts w:ascii="Times New Roman" w:hAnsi="Times New Roman" w:cs="Times New Roman"/>
          <w:i/>
          <w:iCs/>
          <w:sz w:val="24"/>
          <w:szCs w:val="24"/>
          <w:lang w:val="az-Latn-AZ"/>
        </w:rPr>
        <w:t>U</w:t>
      </w:r>
      <w:r w:rsidRPr="00970609">
        <w:rPr>
          <w:rFonts w:ascii="Times New Roman" w:hAnsi="Times New Roman" w:cs="Times New Roman"/>
          <w:i/>
          <w:iCs/>
          <w:sz w:val="24"/>
          <w:szCs w:val="24"/>
          <w:vertAlign w:val="subscript"/>
          <w:lang w:val="az-Latn-AZ"/>
        </w:rPr>
        <w:t>i.ç</w:t>
      </w:r>
      <w:r w:rsidRPr="00970609">
        <w:rPr>
          <w:rFonts w:ascii="Times New Roman" w:hAnsi="Times New Roman" w:cs="Times New Roman"/>
          <w:i/>
          <w:iCs/>
          <w:sz w:val="24"/>
          <w:szCs w:val="24"/>
          <w:lang w:val="az-Latn-AZ"/>
        </w:rPr>
        <w:t xml:space="preserve"> </w:t>
      </w:r>
      <w:r w:rsidRPr="00970609">
        <w:rPr>
          <w:rFonts w:ascii="Times New Roman" w:hAnsi="Times New Roman" w:cs="Times New Roman"/>
          <w:i/>
          <w:iCs/>
          <w:sz w:val="24"/>
          <w:szCs w:val="24"/>
          <w:lang w:val="az-Latn-AZ"/>
        </w:rPr>
        <w:sym w:font="Symbol" w:char="F03D"/>
      </w:r>
      <w:r w:rsidRPr="00970609">
        <w:rPr>
          <w:rFonts w:ascii="Times New Roman" w:hAnsi="Times New Roman" w:cs="Times New Roman"/>
          <w:i/>
          <w:iCs/>
          <w:sz w:val="24"/>
          <w:szCs w:val="24"/>
          <w:lang w:val="az-Latn-AZ"/>
        </w:rPr>
        <w:t xml:space="preserve"> k</w:t>
      </w:r>
      <w:r w:rsidRPr="00970609">
        <w:rPr>
          <w:rFonts w:ascii="Times New Roman" w:hAnsi="Times New Roman" w:cs="Times New Roman"/>
          <w:i/>
          <w:iCs/>
          <w:sz w:val="24"/>
          <w:szCs w:val="24"/>
          <w:vertAlign w:val="subscript"/>
          <w:lang w:val="az-Latn-AZ"/>
        </w:rPr>
        <w:t>sn</w:t>
      </w:r>
      <w:r w:rsidRPr="00970609">
        <w:rPr>
          <w:rFonts w:ascii="Times New Roman" w:hAnsi="Times New Roman" w:cs="Times New Roman"/>
          <w:i/>
          <w:iCs/>
          <w:sz w:val="24"/>
          <w:szCs w:val="24"/>
          <w:lang w:val="az-Latn-AZ"/>
        </w:rPr>
        <w:sym w:font="Symbol" w:char="F0D7"/>
      </w:r>
      <w:r w:rsidRPr="00970609">
        <w:rPr>
          <w:rFonts w:ascii="Times New Roman" w:hAnsi="Times New Roman" w:cs="Times New Roman"/>
          <w:i/>
          <w:iCs/>
          <w:sz w:val="24"/>
          <w:szCs w:val="24"/>
          <w:lang w:val="az-Latn-AZ"/>
        </w:rPr>
        <w:t>k</w:t>
      </w:r>
      <w:r w:rsidRPr="00970609">
        <w:rPr>
          <w:rFonts w:ascii="Times New Roman" w:hAnsi="Times New Roman" w:cs="Times New Roman"/>
          <w:i/>
          <w:iCs/>
          <w:sz w:val="24"/>
          <w:szCs w:val="24"/>
          <w:vertAlign w:val="subscript"/>
          <w:lang w:val="az-Latn-AZ"/>
        </w:rPr>
        <w:sym w:font="Symbol" w:char="F053"/>
      </w:r>
      <w:r w:rsidRPr="00970609">
        <w:rPr>
          <w:rFonts w:ascii="Times New Roman" w:hAnsi="Times New Roman" w:cs="Times New Roman"/>
          <w:i/>
          <w:iCs/>
          <w:sz w:val="24"/>
          <w:szCs w:val="24"/>
          <w:lang w:val="az-Latn-AZ"/>
        </w:rPr>
        <w:sym w:font="Symbol" w:char="F0D7"/>
      </w:r>
      <w:r w:rsidRPr="00970609">
        <w:rPr>
          <w:rFonts w:ascii="Times New Roman" w:hAnsi="Times New Roman" w:cs="Times New Roman"/>
          <w:i/>
          <w:iCs/>
          <w:sz w:val="24"/>
          <w:szCs w:val="24"/>
          <w:lang w:val="az-Latn-AZ"/>
        </w:rPr>
        <w:t>(U</w:t>
      </w:r>
      <w:r w:rsidRPr="00970609">
        <w:rPr>
          <w:rFonts w:ascii="Times New Roman" w:hAnsi="Times New Roman" w:cs="Times New Roman"/>
          <w:i/>
          <w:iCs/>
          <w:sz w:val="24"/>
          <w:szCs w:val="24"/>
          <w:vertAlign w:val="subscript"/>
          <w:lang w:val="az-Latn-AZ"/>
        </w:rPr>
        <w:t>v</w:t>
      </w:r>
      <w:r w:rsidRPr="00970609">
        <w:rPr>
          <w:rFonts w:ascii="Times New Roman" w:hAnsi="Times New Roman" w:cs="Times New Roman"/>
          <w:i/>
          <w:iCs/>
          <w:sz w:val="24"/>
          <w:szCs w:val="24"/>
          <w:lang w:val="az-Latn-AZ"/>
        </w:rPr>
        <w:t xml:space="preserve"> – U</w:t>
      </w:r>
      <w:r w:rsidRPr="00970609">
        <w:rPr>
          <w:rFonts w:ascii="Times New Roman" w:hAnsi="Times New Roman" w:cs="Times New Roman"/>
          <w:i/>
          <w:iCs/>
          <w:sz w:val="24"/>
          <w:szCs w:val="24"/>
          <w:vertAlign w:val="subscript"/>
          <w:lang w:val="az-Latn-AZ"/>
        </w:rPr>
        <w:t>ə.ə.</w:t>
      </w:r>
      <w:r w:rsidRPr="00970609">
        <w:rPr>
          <w:rFonts w:ascii="Times New Roman" w:hAnsi="Times New Roman" w:cs="Times New Roman"/>
          <w:i/>
          <w:iCs/>
          <w:sz w:val="24"/>
          <w:szCs w:val="24"/>
          <w:lang w:val="az-Latn-AZ"/>
        </w:rPr>
        <w:t>)</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.23) </w:t>
      </w:r>
    </w:p>
    <w:p w14:paraId="46628729"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4CE7FF3E"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 nizamlayıcısının gücləndirmə əmsalı; </w:t>
      </w:r>
      <w:r w:rsidRPr="003565F3">
        <w:rPr>
          <w:rFonts w:ascii="Times New Roman" w:hAnsi="Times New Roman" w:cs="Times New Roman"/>
          <w:sz w:val="24"/>
          <w:szCs w:val="24"/>
          <w:lang w:val="az-Latn-AZ"/>
        </w:rPr>
        <w:t>k</w:t>
      </w:r>
      <w:r w:rsidRPr="00970609">
        <w:rPr>
          <w:rFonts w:ascii="Times New Roman" w:hAnsi="Times New Roman" w:cs="Times New Roman"/>
          <w:sz w:val="24"/>
          <w:szCs w:val="24"/>
          <w:vertAlign w:val="subscript"/>
          <w:lang w:val="az-Latn-AZ"/>
        </w:rPr>
        <w:sym w:font="Symbol" w:char="F053"/>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summatorun (cəmləyici) ötürmə əmsalı;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sürətə görə mənfi əks əlaqə gərginliyidir: </w:t>
      </w:r>
    </w:p>
    <w:p w14:paraId="7B37D512" w14:textId="77777777" w:rsidR="00E92F47" w:rsidRDefault="00E92F47" w:rsidP="00E92F47">
      <w:pPr>
        <w:spacing w:after="0" w:line="240" w:lineRule="auto"/>
        <w:jc w:val="both"/>
        <w:rPr>
          <w:rFonts w:ascii="Times New Roman" w:hAnsi="Times New Roman" w:cs="Times New Roman"/>
          <w:sz w:val="24"/>
          <w:szCs w:val="24"/>
          <w:lang w:val="az-Latn-AZ"/>
        </w:rPr>
      </w:pPr>
    </w:p>
    <w:p w14:paraId="27F614CB" w14:textId="7B38E00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70609">
        <w:rPr>
          <w:rFonts w:ascii="Times New Roman" w:hAnsi="Times New Roman" w:cs="Times New Roman"/>
          <w:i/>
          <w:iCs/>
          <w:sz w:val="24"/>
          <w:szCs w:val="24"/>
          <w:lang w:val="az-Latn-AZ"/>
        </w:rPr>
        <w:t>U</w:t>
      </w:r>
      <w:r w:rsidRPr="00970609">
        <w:rPr>
          <w:rFonts w:ascii="Times New Roman" w:hAnsi="Times New Roman" w:cs="Times New Roman"/>
          <w:i/>
          <w:iCs/>
          <w:sz w:val="24"/>
          <w:szCs w:val="24"/>
          <w:vertAlign w:val="subscript"/>
          <w:lang w:val="az-Latn-AZ"/>
        </w:rPr>
        <w:t>ə.ə.</w:t>
      </w:r>
      <w:r w:rsidRPr="00970609">
        <w:rPr>
          <w:rFonts w:ascii="Times New Roman" w:hAnsi="Times New Roman" w:cs="Times New Roman"/>
          <w:i/>
          <w:iCs/>
          <w:sz w:val="24"/>
          <w:szCs w:val="24"/>
          <w:lang w:val="az-Latn-AZ"/>
        </w:rPr>
        <w:t xml:space="preserve"> </w:t>
      </w:r>
      <w:r w:rsidRPr="00970609">
        <w:rPr>
          <w:rFonts w:ascii="Times New Roman" w:hAnsi="Times New Roman" w:cs="Times New Roman"/>
          <w:i/>
          <w:iCs/>
          <w:sz w:val="24"/>
          <w:szCs w:val="24"/>
          <w:lang w:val="az-Latn-AZ"/>
        </w:rPr>
        <w:sym w:font="Symbol" w:char="F03D"/>
      </w:r>
      <w:r w:rsidRPr="00970609">
        <w:rPr>
          <w:rFonts w:ascii="Times New Roman" w:hAnsi="Times New Roman" w:cs="Times New Roman"/>
          <w:i/>
          <w:iCs/>
          <w:sz w:val="24"/>
          <w:szCs w:val="24"/>
          <w:lang w:val="az-Latn-AZ"/>
        </w:rPr>
        <w:t xml:space="preserve"> k</w:t>
      </w:r>
      <w:r w:rsidRPr="00970609">
        <w:rPr>
          <w:rFonts w:ascii="Times New Roman" w:hAnsi="Times New Roman" w:cs="Times New Roman"/>
          <w:i/>
          <w:iCs/>
          <w:sz w:val="24"/>
          <w:szCs w:val="24"/>
          <w:vertAlign w:val="subscript"/>
          <w:lang w:val="az-Latn-AZ"/>
        </w:rPr>
        <w:t>s</w:t>
      </w:r>
      <w:r w:rsidRPr="00970609">
        <w:rPr>
          <w:rFonts w:ascii="Times New Roman" w:hAnsi="Times New Roman" w:cs="Times New Roman"/>
          <w:i/>
          <w:iCs/>
          <w:sz w:val="24"/>
          <w:szCs w:val="24"/>
          <w:lang w:val="az-Latn-AZ"/>
        </w:rPr>
        <w:sym w:font="Symbol" w:char="F0D7"/>
      </w:r>
      <w:r w:rsidRPr="00970609">
        <w:rPr>
          <w:rFonts w:ascii="Times New Roman" w:hAnsi="Times New Roman" w:cs="Times New Roman"/>
          <w:i/>
          <w:iCs/>
          <w:sz w:val="24"/>
          <w:szCs w:val="24"/>
          <w:lang w:val="az-Latn-AZ"/>
        </w:rPr>
        <w:t>ω</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.24)</w:t>
      </w:r>
    </w:p>
    <w:p w14:paraId="26886FF6"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5B3BFD64"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süərətə görə əks əlaqə əmsalı, V</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san/rad</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 vericisinin ötürmə əmsalı, V</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san/rad</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uzlaşma əmsalıdır, ş.v.</w:t>
      </w:r>
    </w:p>
    <w:p w14:paraId="2774DB0B" w14:textId="314E61EA"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.23)-dən U</w:t>
      </w:r>
      <w:r>
        <w:rPr>
          <w:rFonts w:ascii="Times New Roman" w:hAnsi="Times New Roman" w:cs="Times New Roman"/>
          <w:sz w:val="24"/>
          <w:szCs w:val="24"/>
          <w:vertAlign w:val="subscript"/>
          <w:lang w:val="az-Latn-AZ"/>
        </w:rPr>
        <w:t>iç</w:t>
      </w:r>
      <w:r>
        <w:rPr>
          <w:rFonts w:ascii="Times New Roman" w:hAnsi="Times New Roman" w:cs="Times New Roman"/>
          <w:sz w:val="24"/>
          <w:szCs w:val="24"/>
          <w:lang w:val="az-Latn-AZ"/>
        </w:rPr>
        <w:t>-ni açıq sistemin elektromexaniki xarakteristikalarının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 tənliyində nəzərə alıb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iç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qəbul etsək, müəyyən çevrilmələrdən sonra sürətə görə mənfi əks əlaqli sistemin elektromexaniki xarakteristikaları üçün tənlik alarıq:  </w:t>
      </w:r>
    </w:p>
    <w:p w14:paraId="4903F62F"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2142CEBD" w14:textId="77777777" w:rsidR="008A0063"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w:bookmarkStart w:id="28" w:name="_Hlk142813016"/>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w:bookmarkEnd w:id="28"/>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.25</w:t>
      </w:r>
      <w:r>
        <w:rPr>
          <w:rFonts w:ascii="Times New Roman" w:hAnsi="Times New Roman" w:cs="Times New Roman"/>
          <w:sz w:val="24"/>
          <w:szCs w:val="24"/>
          <w:lang w:val="az-Latn-AZ"/>
        </w:rPr>
        <w:t xml:space="preserve">) </w:t>
      </w:r>
    </w:p>
    <w:p w14:paraId="380843F7" w14:textId="0D58C323"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30241ADF" w14:textId="69F23E9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sürətin stabilləşməsi sahəsində statik iş rejiminə uyğun gələn struktur sxem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.16-da verilmişdir.</w:t>
      </w:r>
    </w:p>
    <w:p w14:paraId="3A6CAB7D" w14:textId="77777777" w:rsidR="008A0063" w:rsidRDefault="008A0063" w:rsidP="008A00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xarakteristikanın ikinci sahəsində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B3"/>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cərəyan kəsiminin təsiri işə düşür və çeviricinin idarəetmə gərginliyi belə hesablanır: </w:t>
      </w:r>
    </w:p>
    <w:p w14:paraId="75FBC076" w14:textId="77777777" w:rsidR="008A0063" w:rsidRPr="00623771" w:rsidRDefault="008A0063" w:rsidP="008A0063">
      <w:pPr>
        <w:spacing w:after="0" w:line="240" w:lineRule="auto"/>
        <w:ind w:firstLine="708"/>
        <w:jc w:val="both"/>
        <w:rPr>
          <w:rFonts w:ascii="Times New Roman" w:hAnsi="Times New Roman" w:cs="Times New Roman"/>
          <w:sz w:val="16"/>
          <w:szCs w:val="16"/>
          <w:lang w:val="az-Latn-AZ"/>
        </w:rPr>
      </w:pPr>
    </w:p>
    <w:p w14:paraId="561357D7" w14:textId="0BE30966" w:rsidR="008A0063" w:rsidRDefault="008A0063" w:rsidP="008A006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iç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m:rPr>
                <m:sty m:val="p"/>
              </m:rPr>
              <w:rPr>
                <w:rFonts w:ascii="Cambria Math" w:hAnsi="Cambria Math" w:cs="Times New Roman"/>
                <w:sz w:val="24"/>
                <w:szCs w:val="24"/>
                <w:lang w:val="az-Latn-AZ"/>
              </w:rPr>
              <m:t>Σ</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kəs</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.26) </w:t>
      </w:r>
    </w:p>
    <w:p w14:paraId="3F1DBF61" w14:textId="77777777" w:rsidR="008A0063" w:rsidRPr="00623771" w:rsidRDefault="008A0063" w:rsidP="008A0063">
      <w:pPr>
        <w:spacing w:after="0" w:line="240" w:lineRule="auto"/>
        <w:ind w:firstLine="708"/>
        <w:jc w:val="both"/>
        <w:rPr>
          <w:rFonts w:ascii="Times New Roman" w:hAnsi="Times New Roman" w:cs="Times New Roman"/>
          <w:sz w:val="16"/>
          <w:szCs w:val="16"/>
          <w:lang w:val="az-Latn-AZ"/>
        </w:rPr>
      </w:pPr>
    </w:p>
    <w:p w14:paraId="7343B1C5" w14:textId="77777777" w:rsidR="008A0063" w:rsidRDefault="008A0063" w:rsidP="008A0063">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cərəyana görə əks əlaqə gərginliyi;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cərəyana görə əks əlaqə əmsalı, Om;</w:t>
      </w:r>
      <w:r w:rsidRPr="002A34DA">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cərəyan vericisinin ötürmə əmsalı, Om;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uzlaşma əmsalıdır, ş.v. </w:t>
      </w:r>
    </w:p>
    <w:p w14:paraId="7427A311"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2FA7BD03"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noProof/>
          <w:lang w:val="az-Latn-AZ"/>
        </w:rPr>
        <w:drawing>
          <wp:inline distT="0" distB="0" distL="0" distR="0" wp14:anchorId="3B3B3070" wp14:editId="68BE0423">
            <wp:extent cx="3234895" cy="1210826"/>
            <wp:effectExtent l="0" t="0" r="0" b="0"/>
            <wp:docPr id="5985094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509475" name=""/>
                    <pic:cNvPicPr/>
                  </pic:nvPicPr>
                  <pic:blipFill rotWithShape="1">
                    <a:blip r:embed="rId134"/>
                    <a:srcRect l="39699" t="25034" r="19561" b="47859"/>
                    <a:stretch/>
                  </pic:blipFill>
                  <pic:spPr bwMode="auto">
                    <a:xfrm>
                      <a:off x="0" y="0"/>
                      <a:ext cx="3256256" cy="1218821"/>
                    </a:xfrm>
                    <a:prstGeom prst="rect">
                      <a:avLst/>
                    </a:prstGeom>
                    <a:ln>
                      <a:noFill/>
                    </a:ln>
                    <a:extLst>
                      <a:ext uri="{53640926-AAD7-44D8-BBD7-CCE9431645EC}">
                        <a14:shadowObscured xmlns:a14="http://schemas.microsoft.com/office/drawing/2010/main"/>
                      </a:ext>
                    </a:extLst>
                  </pic:spPr>
                </pic:pic>
              </a:graphicData>
            </a:graphic>
          </wp:inline>
        </w:drawing>
      </w:r>
    </w:p>
    <w:p w14:paraId="510ADD0D"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28CF2812" w14:textId="32B74D42"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.16. </w:t>
      </w:r>
      <w:r>
        <w:rPr>
          <w:rFonts w:ascii="Times New Roman" w:hAnsi="Times New Roman" w:cs="Times New Roman"/>
          <w:sz w:val="24"/>
          <w:szCs w:val="24"/>
          <w:lang w:val="az-Latn-AZ"/>
        </w:rPr>
        <w:t>Elektrik intiqalının sürətin stabilləşməsi sahəsində statik iş rejiminə uyğun gələn struktur sxem</w:t>
      </w:r>
    </w:p>
    <w:p w14:paraId="2E41070B"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5EB43A39" w14:textId="7253E813"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Elektrik intiqalının cərəyan kəsimli təsir zonasında və sürətə görə mənfi əks əlaqə zamanı statik iş rejiminə uyğun gələn struktur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.17-də göstərilmişdir. </w:t>
      </w:r>
    </w:p>
    <w:p w14:paraId="79E28FEB" w14:textId="77777777" w:rsidR="008A0063" w:rsidRDefault="008A0063" w:rsidP="00E92F47">
      <w:pPr>
        <w:spacing w:after="0" w:line="240" w:lineRule="auto"/>
        <w:ind w:firstLine="708"/>
        <w:jc w:val="both"/>
        <w:rPr>
          <w:rFonts w:ascii="Times New Roman" w:hAnsi="Times New Roman" w:cs="Times New Roman"/>
          <w:sz w:val="24"/>
          <w:szCs w:val="24"/>
          <w:lang w:val="az-Latn-AZ"/>
        </w:rPr>
      </w:pPr>
    </w:p>
    <w:p w14:paraId="0E5E2B16" w14:textId="77777777" w:rsidR="008A0063" w:rsidRPr="003565F3" w:rsidRDefault="008A0063" w:rsidP="008A0063">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4E1D372" wp14:editId="1679AD09">
            <wp:extent cx="3014477" cy="1037520"/>
            <wp:effectExtent l="0" t="0" r="0" b="0"/>
            <wp:docPr id="8197804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22692" cy="1040348"/>
                    </a:xfrm>
                    <a:prstGeom prst="rect">
                      <a:avLst/>
                    </a:prstGeom>
                    <a:noFill/>
                    <a:ln>
                      <a:noFill/>
                    </a:ln>
                  </pic:spPr>
                </pic:pic>
              </a:graphicData>
            </a:graphic>
          </wp:inline>
        </w:drawing>
      </w:r>
    </w:p>
    <w:p w14:paraId="4DA79600" w14:textId="77777777" w:rsidR="008A0063" w:rsidRPr="00623771" w:rsidRDefault="008A0063" w:rsidP="008A0063">
      <w:pPr>
        <w:spacing w:after="0" w:line="240" w:lineRule="auto"/>
        <w:ind w:firstLine="708"/>
        <w:jc w:val="both"/>
        <w:rPr>
          <w:rFonts w:ascii="Times New Roman" w:hAnsi="Times New Roman" w:cs="Times New Roman"/>
          <w:sz w:val="16"/>
          <w:szCs w:val="16"/>
          <w:lang w:val="az-Latn-AZ"/>
        </w:rPr>
      </w:pPr>
    </w:p>
    <w:p w14:paraId="313261E1" w14:textId="77777777" w:rsidR="008A0063" w:rsidRDefault="008A0063" w:rsidP="008A0063">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.17. </w:t>
      </w:r>
      <w:r>
        <w:rPr>
          <w:rFonts w:ascii="Times New Roman" w:hAnsi="Times New Roman" w:cs="Times New Roman"/>
          <w:sz w:val="24"/>
          <w:szCs w:val="24"/>
          <w:lang w:val="az-Latn-AZ"/>
        </w:rPr>
        <w:t xml:space="preserve">Elektrik intiqalının cərəyan kəsimli təsir zonasında struktur sxemi </w:t>
      </w:r>
    </w:p>
    <w:p w14:paraId="739A5CC6" w14:textId="77777777" w:rsidR="008A0063" w:rsidRDefault="008A0063" w:rsidP="00E92F47">
      <w:pPr>
        <w:spacing w:after="0" w:line="240" w:lineRule="auto"/>
        <w:ind w:firstLine="708"/>
        <w:jc w:val="both"/>
        <w:rPr>
          <w:rFonts w:ascii="Times New Roman" w:hAnsi="Times New Roman" w:cs="Times New Roman"/>
          <w:sz w:val="24"/>
          <w:szCs w:val="24"/>
          <w:lang w:val="az-Latn-AZ"/>
        </w:rPr>
      </w:pPr>
    </w:p>
    <w:p w14:paraId="432A8C0D" w14:textId="41EE720E"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.26)</w:t>
      </w:r>
      <w:r>
        <w:rPr>
          <w:rFonts w:ascii="Times New Roman" w:hAnsi="Times New Roman" w:cs="Times New Roman"/>
          <w:sz w:val="24"/>
          <w:szCs w:val="24"/>
          <w:lang w:val="az-Latn-AZ"/>
        </w:rPr>
        <w:t xml:space="preserve"> tənliklərinin birlikdə həlli hər iki əks əlaqənin təsiri olduğu elektromexaniki xarakteristikanın ifadəsini almağa imkan verir: </w:t>
      </w:r>
    </w:p>
    <w:p w14:paraId="524BA56A"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3B15B36B" w14:textId="158B7914" w:rsidR="00E92F47"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v</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num>
          <m:den>
            <m:r>
              <w:rPr>
                <w:rFonts w:ascii="Cambria Math" w:hAnsi="Cambria Math" w:cs="Times New Roman"/>
                <w:sz w:val="24"/>
                <w:szCs w:val="24"/>
                <w:lang w:val="az-Latn-AZ"/>
              </w:rPr>
              <m:t>1+</m:t>
            </m:r>
            <w:bookmarkStart w:id="29" w:name="_Hlk142814187"/>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w:bookmarkEnd w:id="29"/>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w:t>
      </w:r>
      <w:r>
        <w:rPr>
          <w:rFonts w:ascii="Times New Roman" w:hAnsi="Times New Roman" w:cs="Times New Roman"/>
          <w:sz w:val="24"/>
          <w:szCs w:val="24"/>
          <w:lang w:val="az-Latn-AZ"/>
        </w:rPr>
        <w:t xml:space="preserve">7) </w:t>
      </w:r>
    </w:p>
    <w:p w14:paraId="4A90D687" w14:textId="77777777" w:rsidR="00E92F47" w:rsidRPr="00623771" w:rsidRDefault="00E92F47" w:rsidP="00E92F47">
      <w:pPr>
        <w:spacing w:after="0" w:line="240" w:lineRule="auto"/>
        <w:jc w:val="both"/>
        <w:rPr>
          <w:rFonts w:ascii="Times New Roman" w:hAnsi="Times New Roman" w:cs="Times New Roman"/>
          <w:sz w:val="16"/>
          <w:szCs w:val="16"/>
          <w:lang w:val="az-Latn-AZ"/>
        </w:rPr>
      </w:pPr>
      <w:r>
        <w:rPr>
          <w:rFonts w:ascii="Times New Roman" w:hAnsi="Times New Roman" w:cs="Times New Roman"/>
          <w:sz w:val="24"/>
          <w:szCs w:val="24"/>
          <w:lang w:val="az-Latn-AZ"/>
        </w:rPr>
        <w:t xml:space="preserve">  </w:t>
      </w:r>
    </w:p>
    <w:p w14:paraId="048786C4" w14:textId="60A18FAF" w:rsidR="00E92F47" w:rsidRDefault="00E92F47" w:rsidP="008A0063">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.25)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.27)</w:t>
      </w:r>
      <w:r>
        <w:rPr>
          <w:rFonts w:ascii="Times New Roman" w:hAnsi="Times New Roman" w:cs="Times New Roman"/>
          <w:sz w:val="24"/>
          <w:szCs w:val="24"/>
          <w:lang w:val="az-Latn-AZ"/>
        </w:rPr>
        <w:t xml:space="preserve"> ifadələrinin analizi göstərir ki, cərəyan kəsimi təsiri zamanı xarakteristikanın absis oxuna tərəf meylliyi I arqumentində əmsalın artması nəticəsində (1 +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i</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c.v.</w:t>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Pr>
          <w:rFonts w:ascii="Times New Roman" w:hAnsi="Times New Roman" w:cs="Times New Roman"/>
          <w:sz w:val="24"/>
          <w:szCs w:val="24"/>
          <w:lang w:val="az-Latn-AZ"/>
        </w:rPr>
        <w:t xml:space="preserve">) dəfə böyüyür.   </w:t>
      </w:r>
    </w:p>
    <w:p w14:paraId="21459719" w14:textId="1DDD078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xarakteristikanın ikinci sahəsində cərəyana və sürəti stabilləşdirən sürətə görə mənfi əks əlaqələr bir-birinə əks təsir göstərir. Cərəyanı stabilləşdirən cərəyana görə əks əlaqə mühərrikin sürətini azaldır, sürətə görə əlaqə isə onu artırmağa çalışır. Bu səbəbdən cərəyanın effektiv stabilləşməsi üçün sürətə görə mənfi əks əlaqəni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siqnallar fərqini müəyyən səviyyədə məhdudlandıran kəsilmə düyünlərinin daxil edilməsi ilə kəsirlər.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.15-də təqdim olunan sxemdə belə kəsimi əksər elektrik intiqallarında həm də sürət nizamlayıcısının giriş dövrələrinin gərginlik artmalarından müdafiəsi üçün istifadə olunan VD2 stablitronu yerinə yetirir.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siqnallar fərqinin stablitronun tipindən təyin olunan deşilmə gərginliyinə qədər artması zamanı nizamlayıcının girişində gərginliyin sonrakı artımı kəsilir.     </w:t>
      </w:r>
    </w:p>
    <w:p w14:paraId="05C2638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Nizamlayıcının gücləndirmə əmsalının böyük qiymətlərində sürətə görə mənfi əks əlaqə sürət nizamlayıcısının əməliyyat gücləndiricisinin doyma rejiminə daxil olarkən kəsilir. Sürət nizamlayıcısının çıxışında maksimal U</w:t>
      </w:r>
      <w:r>
        <w:rPr>
          <w:rFonts w:ascii="Times New Roman" w:hAnsi="Times New Roman" w:cs="Times New Roman"/>
          <w:sz w:val="24"/>
          <w:szCs w:val="24"/>
          <w:vertAlign w:val="subscript"/>
          <w:lang w:val="az-Latn-AZ"/>
        </w:rPr>
        <w:t>s.n.max</w:t>
      </w:r>
      <w:r>
        <w:rPr>
          <w:rFonts w:ascii="Times New Roman" w:hAnsi="Times New Roman" w:cs="Times New Roman"/>
          <w:sz w:val="24"/>
          <w:szCs w:val="24"/>
          <w:lang w:val="az-Latn-AZ"/>
        </w:rPr>
        <w:t xml:space="preserve"> siqnalı qərarlaşdırılır. Bu halda çeviricinin idarə olunma gərginliyi belə təyin edilir:</w:t>
      </w:r>
    </w:p>
    <w:p w14:paraId="0D7072BB"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2DEE371E" w14:textId="4950B571" w:rsidR="00E92F47" w:rsidRDefault="00E92F47" w:rsidP="00E92F47">
      <w:pPr>
        <w:spacing w:after="0" w:line="240" w:lineRule="auto"/>
        <w:ind w:firstLine="708"/>
        <w:jc w:val="both"/>
        <w:rPr>
          <w:rFonts w:ascii="Times New Roman" w:hAnsi="Times New Roman" w:cs="Times New Roman"/>
          <w:sz w:val="24"/>
          <w:szCs w:val="24"/>
          <w:lang w:val="az-Latn-AZ"/>
        </w:rPr>
      </w:pPr>
      <w:r w:rsidRPr="00867968">
        <w:rPr>
          <w:rFonts w:ascii="Times New Roman" w:hAnsi="Times New Roman" w:cs="Times New Roman"/>
          <w:i/>
          <w:iCs/>
          <w:sz w:val="24"/>
          <w:szCs w:val="24"/>
          <w:lang w:val="az-Latn-AZ"/>
        </w:rPr>
        <w:t xml:space="preserve">                        U</w:t>
      </w:r>
      <w:r w:rsidRPr="00867968">
        <w:rPr>
          <w:rFonts w:ascii="Times New Roman" w:hAnsi="Times New Roman" w:cs="Times New Roman"/>
          <w:i/>
          <w:iCs/>
          <w:sz w:val="24"/>
          <w:szCs w:val="24"/>
          <w:vertAlign w:val="subscript"/>
          <w:lang w:val="az-Latn-AZ"/>
        </w:rPr>
        <w:t>i</w:t>
      </w:r>
      <w:r w:rsidRPr="00867968">
        <w:rPr>
          <w:rFonts w:ascii="Times New Roman" w:hAnsi="Times New Roman" w:cs="Times New Roman"/>
          <w:i/>
          <w:iCs/>
          <w:sz w:val="24"/>
          <w:szCs w:val="24"/>
          <w:lang w:val="az-Latn-AZ"/>
        </w:rPr>
        <w:t xml:space="preserve"> </w:t>
      </w:r>
      <w:r w:rsidRPr="00867968">
        <w:rPr>
          <w:rFonts w:ascii="Times New Roman" w:hAnsi="Times New Roman" w:cs="Times New Roman"/>
          <w:i/>
          <w:iCs/>
          <w:sz w:val="24"/>
          <w:szCs w:val="24"/>
          <w:lang w:val="az-Latn-AZ"/>
        </w:rPr>
        <w:sym w:font="Symbol" w:char="F03D"/>
      </w:r>
      <w:r w:rsidRPr="00867968">
        <w:rPr>
          <w:rFonts w:ascii="Times New Roman" w:hAnsi="Times New Roman" w:cs="Times New Roman"/>
          <w:i/>
          <w:iCs/>
          <w:sz w:val="24"/>
          <w:szCs w:val="24"/>
          <w:lang w:val="az-Latn-AZ"/>
        </w:rPr>
        <w:t xml:space="preserve"> k</w:t>
      </w:r>
      <w:r w:rsidRPr="00867968">
        <w:rPr>
          <w:rFonts w:ascii="Times New Roman" w:hAnsi="Times New Roman" w:cs="Times New Roman"/>
          <w:i/>
          <w:iCs/>
          <w:sz w:val="24"/>
          <w:szCs w:val="24"/>
          <w:vertAlign w:val="subscript"/>
          <w:lang w:val="az-Latn-AZ"/>
        </w:rPr>
        <w:sym w:font="Symbol" w:char="F053"/>
      </w:r>
      <w:r w:rsidRPr="00867968">
        <w:rPr>
          <w:rFonts w:ascii="Times New Roman" w:hAnsi="Times New Roman" w:cs="Times New Roman"/>
          <w:i/>
          <w:iCs/>
          <w:sz w:val="24"/>
          <w:szCs w:val="24"/>
          <w:lang w:val="az-Latn-AZ"/>
        </w:rPr>
        <w:sym w:font="Symbol" w:char="F0D7"/>
      </w:r>
      <w:r w:rsidRPr="00867968">
        <w:rPr>
          <w:rFonts w:ascii="Times New Roman" w:hAnsi="Times New Roman" w:cs="Times New Roman"/>
          <w:i/>
          <w:iCs/>
          <w:sz w:val="24"/>
          <w:szCs w:val="24"/>
          <w:lang w:val="az-Latn-AZ"/>
        </w:rPr>
        <w:t>(U</w:t>
      </w:r>
      <w:r w:rsidRPr="00867968">
        <w:rPr>
          <w:rFonts w:ascii="Times New Roman" w:hAnsi="Times New Roman" w:cs="Times New Roman"/>
          <w:i/>
          <w:iCs/>
          <w:sz w:val="24"/>
          <w:szCs w:val="24"/>
          <w:vertAlign w:val="subscript"/>
          <w:lang w:val="az-Latn-AZ"/>
        </w:rPr>
        <w:t>s.n.max</w:t>
      </w:r>
      <w:r w:rsidRPr="00867968">
        <w:rPr>
          <w:rFonts w:ascii="Times New Roman" w:hAnsi="Times New Roman" w:cs="Times New Roman"/>
          <w:i/>
          <w:iCs/>
          <w:sz w:val="24"/>
          <w:szCs w:val="24"/>
          <w:lang w:val="az-Latn-AZ"/>
        </w:rPr>
        <w:t xml:space="preserve"> – U</w:t>
      </w:r>
      <w:r w:rsidRPr="00867968">
        <w:rPr>
          <w:rFonts w:ascii="Times New Roman" w:hAnsi="Times New Roman" w:cs="Times New Roman"/>
          <w:i/>
          <w:iCs/>
          <w:sz w:val="24"/>
          <w:szCs w:val="24"/>
          <w:vertAlign w:val="subscript"/>
          <w:lang w:val="az-Latn-AZ"/>
        </w:rPr>
        <w:t>ə.ə.</w:t>
      </w:r>
      <w:r w:rsidRPr="00867968">
        <w:rPr>
          <w:rFonts w:ascii="Times New Roman" w:hAnsi="Times New Roman" w:cs="Times New Roman"/>
          <w:i/>
          <w:iCs/>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.28) </w:t>
      </w:r>
    </w:p>
    <w:p w14:paraId="101793DE" w14:textId="77777777" w:rsidR="008A0063" w:rsidRPr="003565F3" w:rsidRDefault="008A0063" w:rsidP="00E92F47">
      <w:pPr>
        <w:spacing w:after="0" w:line="240" w:lineRule="auto"/>
        <w:ind w:firstLine="708"/>
        <w:jc w:val="both"/>
        <w:rPr>
          <w:rFonts w:ascii="Times New Roman" w:hAnsi="Times New Roman" w:cs="Times New Roman"/>
          <w:sz w:val="24"/>
          <w:szCs w:val="24"/>
          <w:lang w:val="az-Latn-AZ"/>
        </w:rPr>
      </w:pPr>
    </w:p>
    <w:p w14:paraId="26C542C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Beləliklə, statik xarakteristikanın üçüncü hissəsində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sidRPr="002A6C69">
        <w:rPr>
          <w:rFonts w:ascii="Times New Roman" w:hAnsi="Times New Roman" w:cs="Times New Roman"/>
          <w:sz w:val="24"/>
          <w:szCs w:val="24"/>
          <w:vertAlign w:val="subscript"/>
          <w:lang w:val="az-Latn-AZ"/>
        </w:rPr>
        <w:t>VD2</w:t>
      </w:r>
      <w:r>
        <w:rPr>
          <w:rFonts w:ascii="Times New Roman" w:hAnsi="Times New Roman" w:cs="Times New Roman"/>
          <w:sz w:val="24"/>
          <w:szCs w:val="24"/>
          <w:lang w:val="az-Latn-AZ"/>
        </w:rPr>
        <w:t xml:space="preserve"> olduqda yalnız bir cərəyana görə mənfi əks əlaqə təsir göstərir, çevirici-mühərrik sisteminin </w:t>
      </w:r>
      <w:r>
        <w:rPr>
          <w:rFonts w:ascii="Times New Roman" w:hAnsi="Times New Roman" w:cs="Times New Roman"/>
          <w:sz w:val="24"/>
          <w:szCs w:val="24"/>
          <w:lang w:val="az-Latn-AZ"/>
        </w:rPr>
        <w:lastRenderedPageBreak/>
        <w:t xml:space="preserve">elektromexaniki xarakteristikası isə aşağıdakı ifadə ilə təyin olunur: </w:t>
      </w:r>
    </w:p>
    <w:p w14:paraId="78A0A88E"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466F59FA" w14:textId="06029044"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s.n.max</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day</m:t>
                </m:r>
              </m:sub>
            </m:sSub>
          </m:e>
        </m:d>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 xml:space="preserve">∙                                    </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Σ</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den>
            </m:f>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.29) </w:t>
      </w:r>
    </w:p>
    <w:p w14:paraId="38DBB88B"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60437579" w14:textId="62ACB01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cərəyanın stabilləşməsi rejimində sturuktur sxemi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.18-də təqdim olunur.  </w:t>
      </w:r>
    </w:p>
    <w:p w14:paraId="16FEA004"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414D7300"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065E94F" wp14:editId="60B43910">
            <wp:extent cx="3165203" cy="986926"/>
            <wp:effectExtent l="0" t="0" r="0" b="0"/>
            <wp:docPr id="18950224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75929" cy="990270"/>
                    </a:xfrm>
                    <a:prstGeom prst="rect">
                      <a:avLst/>
                    </a:prstGeom>
                    <a:noFill/>
                    <a:ln>
                      <a:noFill/>
                    </a:ln>
                  </pic:spPr>
                </pic:pic>
              </a:graphicData>
            </a:graphic>
          </wp:inline>
        </w:drawing>
      </w:r>
    </w:p>
    <w:p w14:paraId="53418DA8" w14:textId="77777777" w:rsidR="00E92F47" w:rsidRPr="00623771" w:rsidRDefault="00E92F47" w:rsidP="00E92F47">
      <w:pPr>
        <w:spacing w:after="0" w:line="240" w:lineRule="auto"/>
        <w:ind w:firstLine="708"/>
        <w:jc w:val="both"/>
        <w:rPr>
          <w:rFonts w:ascii="Times New Roman" w:hAnsi="Times New Roman" w:cs="Times New Roman"/>
          <w:sz w:val="16"/>
          <w:szCs w:val="16"/>
          <w:lang w:val="az-Latn-AZ"/>
        </w:rPr>
      </w:pPr>
    </w:p>
    <w:p w14:paraId="14E44AE3" w14:textId="3FC08E6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.18. </w:t>
      </w:r>
      <w:r>
        <w:rPr>
          <w:rFonts w:ascii="Times New Roman" w:hAnsi="Times New Roman" w:cs="Times New Roman"/>
          <w:sz w:val="24"/>
          <w:szCs w:val="24"/>
          <w:lang w:val="az-Latn-AZ"/>
        </w:rPr>
        <w:t>Elektrik intiqalının cərəyanın stabilləşməsi rejimində sturuktur sxemi</w:t>
      </w:r>
    </w:p>
    <w:p w14:paraId="1519ACAD" w14:textId="77777777" w:rsidR="00E92F47" w:rsidRPr="002218E9" w:rsidRDefault="00E92F47" w:rsidP="00E92F47">
      <w:pPr>
        <w:spacing w:after="0" w:line="240" w:lineRule="auto"/>
        <w:ind w:firstLine="708"/>
        <w:jc w:val="both"/>
        <w:rPr>
          <w:rFonts w:ascii="Times New Roman" w:hAnsi="Times New Roman" w:cs="Times New Roman"/>
          <w:sz w:val="16"/>
          <w:szCs w:val="16"/>
          <w:lang w:val="az-Latn-AZ"/>
        </w:rPr>
      </w:pPr>
    </w:p>
    <w:p w14:paraId="150223E5" w14:textId="77777777" w:rsidR="00E92F47" w:rsidRPr="00610E6C"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Qeyd edək ki,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siqnallar fərqi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-nin istənilən qiymətində bucaq sürətinin aşağıdakı ifadədən təyin olunan eyni bir </w:t>
      </w:r>
      <w:r w:rsidRPr="003565F3">
        <w:rPr>
          <w:rFonts w:ascii="Times New Roman" w:hAnsi="Times New Roman" w:cs="Times New Roman"/>
          <w:sz w:val="24"/>
          <w:szCs w:val="24"/>
          <w:lang w:val="az-Latn-AZ"/>
        </w:rPr>
        <w:sym w:font="Symbol" w:char="F044"/>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kəs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dəyişməsində </w:t>
      </w:r>
      <w:r w:rsidRPr="003565F3">
        <w:rPr>
          <w:rFonts w:ascii="Times New Roman" w:hAnsi="Times New Roman" w:cs="Times New Roman"/>
          <w:sz w:val="24"/>
          <w:szCs w:val="24"/>
          <w:lang w:val="az-Latn-AZ"/>
        </w:rPr>
        <w:t>U</w:t>
      </w:r>
      <w:r w:rsidRPr="00610E6C">
        <w:rPr>
          <w:rFonts w:ascii="Times New Roman" w:hAnsi="Times New Roman" w:cs="Times New Roman"/>
          <w:sz w:val="24"/>
          <w:szCs w:val="24"/>
          <w:vertAlign w:val="subscript"/>
          <w:lang w:val="az-Latn-AZ"/>
        </w:rPr>
        <w:t>VD2</w:t>
      </w:r>
      <w:r>
        <w:rPr>
          <w:rFonts w:ascii="Times New Roman" w:hAnsi="Times New Roman" w:cs="Times New Roman"/>
          <w:sz w:val="24"/>
          <w:szCs w:val="24"/>
          <w:lang w:val="az-Latn-AZ"/>
        </w:rPr>
        <w:t xml:space="preserve"> qiymətini alır. </w:t>
      </w:r>
    </w:p>
    <w:p w14:paraId="0E27C0C4" w14:textId="77777777" w:rsidR="00E92F47" w:rsidRPr="002218E9" w:rsidRDefault="00E92F47" w:rsidP="00E92F47">
      <w:pPr>
        <w:spacing w:after="0" w:line="240" w:lineRule="auto"/>
        <w:ind w:firstLine="708"/>
        <w:jc w:val="both"/>
        <w:rPr>
          <w:rFonts w:ascii="Times New Roman" w:hAnsi="Times New Roman" w:cs="Times New Roman"/>
          <w:sz w:val="16"/>
          <w:szCs w:val="16"/>
          <w:lang w:val="az-Latn-AZ"/>
        </w:rPr>
      </w:pPr>
    </w:p>
    <w:p w14:paraId="261AD800" w14:textId="7E87234E"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927ED7">
        <w:rPr>
          <w:rFonts w:ascii="Times New Roman" w:hAnsi="Times New Roman" w:cs="Times New Roman"/>
          <w:i/>
          <w:iCs/>
          <w:sz w:val="24"/>
          <w:szCs w:val="24"/>
          <w:lang w:val="az-Latn-AZ"/>
        </w:rPr>
        <w:sym w:font="Symbol" w:char="F044"/>
      </w:r>
      <w:r w:rsidRPr="00927ED7">
        <w:rPr>
          <w:rFonts w:ascii="Times New Roman" w:hAnsi="Times New Roman" w:cs="Times New Roman"/>
          <w:i/>
          <w:iCs/>
          <w:sz w:val="24"/>
          <w:szCs w:val="24"/>
          <w:lang w:val="az-Latn-AZ"/>
        </w:rPr>
        <w:t>ω</w:t>
      </w:r>
      <w:r w:rsidRPr="00927ED7">
        <w:rPr>
          <w:rFonts w:ascii="Times New Roman" w:hAnsi="Times New Roman" w:cs="Times New Roman"/>
          <w:i/>
          <w:iCs/>
          <w:sz w:val="24"/>
          <w:szCs w:val="24"/>
          <w:vertAlign w:val="subscript"/>
          <w:lang w:val="az-Latn-AZ"/>
        </w:rPr>
        <w:t>kəs</w:t>
      </w:r>
      <w:r w:rsidRPr="00927ED7">
        <w:rPr>
          <w:rFonts w:ascii="Times New Roman" w:hAnsi="Times New Roman" w:cs="Times New Roman"/>
          <w:i/>
          <w:iCs/>
          <w:sz w:val="24"/>
          <w:szCs w:val="24"/>
          <w:lang w:val="az-Latn-AZ"/>
        </w:rPr>
        <w:t xml:space="preserve"> </w:t>
      </w:r>
      <w:r w:rsidRPr="00927ED7">
        <w:rPr>
          <w:rFonts w:ascii="Times New Roman" w:hAnsi="Times New Roman" w:cs="Times New Roman"/>
          <w:i/>
          <w:iCs/>
          <w:sz w:val="24"/>
          <w:szCs w:val="24"/>
          <w:lang w:val="az-Latn-AZ"/>
        </w:rPr>
        <w:sym w:font="Symbol" w:char="F03D"/>
      </w:r>
      <w:r w:rsidRPr="00927ED7">
        <w:rPr>
          <w:rFonts w:ascii="Times New Roman" w:hAnsi="Times New Roman" w:cs="Times New Roman"/>
          <w:i/>
          <w:iCs/>
          <w:sz w:val="24"/>
          <w:szCs w:val="24"/>
          <w:lang w:val="az-Latn-AZ"/>
        </w:rPr>
        <w:t xml:space="preserve"> U</w:t>
      </w:r>
      <w:r w:rsidRPr="00927ED7">
        <w:rPr>
          <w:rFonts w:ascii="Times New Roman" w:hAnsi="Times New Roman" w:cs="Times New Roman"/>
          <w:i/>
          <w:iCs/>
          <w:sz w:val="24"/>
          <w:szCs w:val="24"/>
          <w:vertAlign w:val="subscript"/>
          <w:lang w:val="az-Latn-AZ"/>
        </w:rPr>
        <w:t>VD2</w:t>
      </w:r>
      <w:r w:rsidRPr="00927ED7">
        <w:rPr>
          <w:rFonts w:ascii="Times New Roman" w:hAnsi="Times New Roman" w:cs="Times New Roman"/>
          <w:i/>
          <w:iCs/>
          <w:sz w:val="24"/>
          <w:szCs w:val="24"/>
          <w:lang w:val="az-Latn-AZ"/>
        </w:rPr>
        <w:t>/k</w:t>
      </w:r>
      <w:r w:rsidRPr="00927ED7">
        <w:rPr>
          <w:rFonts w:ascii="Times New Roman" w:hAnsi="Times New Roman" w:cs="Times New Roman"/>
          <w:i/>
          <w:iCs/>
          <w:sz w:val="24"/>
          <w:szCs w:val="24"/>
          <w:vertAlign w:val="subscript"/>
          <w:lang w:val="az-Latn-AZ"/>
        </w:rPr>
        <w:t>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.30)</w:t>
      </w:r>
    </w:p>
    <w:p w14:paraId="6EDD45B3" w14:textId="77777777" w:rsidR="00E92F47" w:rsidRPr="008A0063" w:rsidRDefault="00E92F47" w:rsidP="00E92F47">
      <w:pPr>
        <w:spacing w:after="0" w:line="240" w:lineRule="auto"/>
        <w:ind w:firstLine="708"/>
        <w:jc w:val="both"/>
        <w:rPr>
          <w:rFonts w:ascii="Times New Roman" w:hAnsi="Times New Roman" w:cs="Times New Roman"/>
          <w:sz w:val="16"/>
          <w:szCs w:val="16"/>
          <w:lang w:val="az-Latn-AZ"/>
        </w:rPr>
      </w:pPr>
    </w:p>
    <w:p w14:paraId="39C7CBBB" w14:textId="3CFB146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Cərəyana görə əks əlaqənin ötürmə əmsalı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.29) ifadəsindən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st</w:t>
      </w:r>
      <w:r>
        <w:rPr>
          <w:rFonts w:ascii="Times New Roman" w:hAnsi="Times New Roman" w:cs="Times New Roman"/>
          <w:sz w:val="24"/>
          <w:szCs w:val="24"/>
          <w:lang w:val="az-Latn-AZ"/>
        </w:rPr>
        <w:t xml:space="preserve"> olduqda bucaq sürəti </w:t>
      </w:r>
      <w:r w:rsidRPr="003565F3">
        <w:rPr>
          <w:rFonts w:ascii="Times New Roman" w:hAnsi="Times New Roman" w:cs="Times New Roman"/>
          <w:sz w:val="24"/>
          <w:szCs w:val="24"/>
          <w:lang w:val="az-Latn-AZ"/>
        </w:rPr>
        <w:t xml:space="preserve">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 </w:t>
      </w:r>
      <w:r>
        <w:rPr>
          <w:rFonts w:ascii="Times New Roman" w:hAnsi="Times New Roman" w:cs="Times New Roman"/>
          <w:sz w:val="24"/>
          <w:szCs w:val="24"/>
          <w:lang w:val="az-Latn-AZ"/>
        </w:rPr>
        <w:t xml:space="preserve">nəzərə alınmaqla tapıla bilər. Dayaq gərginliyi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day</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kəs</w:t>
      </w:r>
      <w:r>
        <w:rPr>
          <w:rFonts w:ascii="Times New Roman" w:hAnsi="Times New Roman" w:cs="Times New Roman"/>
          <w:sz w:val="24"/>
          <w:szCs w:val="24"/>
          <w:lang w:val="az-Latn-AZ"/>
        </w:rPr>
        <w:t xml:space="preserve"> isə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.15) ifadəsindən təyin edilir. Belə olan halda: </w:t>
      </w:r>
    </w:p>
    <w:p w14:paraId="40DF8765" w14:textId="77777777" w:rsidR="00E92F47" w:rsidRPr="008A0063" w:rsidRDefault="00E92F47" w:rsidP="00E92F47">
      <w:pPr>
        <w:spacing w:after="0" w:line="240" w:lineRule="auto"/>
        <w:ind w:firstLine="708"/>
        <w:jc w:val="both"/>
        <w:rPr>
          <w:rFonts w:ascii="Times New Roman" w:hAnsi="Times New Roman" w:cs="Times New Roman"/>
          <w:sz w:val="16"/>
          <w:szCs w:val="16"/>
          <w:lang w:val="az-Latn-AZ"/>
        </w:rPr>
      </w:pPr>
    </w:p>
    <w:p w14:paraId="5A5A0BF3" w14:textId="570E2C2C"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s.n.max</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st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den>
            </m:f>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st</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kəs</m:t>
                </m:r>
              </m:sub>
            </m:sSub>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.31) </w:t>
      </w:r>
    </w:p>
    <w:p w14:paraId="7C1B6AD6" w14:textId="77777777" w:rsidR="008A0063" w:rsidRPr="008A0063" w:rsidRDefault="008A0063" w:rsidP="00E92F47">
      <w:pPr>
        <w:spacing w:after="0" w:line="240" w:lineRule="auto"/>
        <w:ind w:firstLine="708"/>
        <w:jc w:val="both"/>
        <w:rPr>
          <w:rFonts w:ascii="Times New Roman" w:hAnsi="Times New Roman" w:cs="Times New Roman"/>
          <w:sz w:val="16"/>
          <w:szCs w:val="16"/>
          <w:lang w:val="az-Latn-AZ"/>
        </w:rPr>
      </w:pPr>
    </w:p>
    <w:p w14:paraId="4B895673" w14:textId="7A065928" w:rsidR="00E92F47" w:rsidRPr="00582459"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Müxtəlif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üçün elektromexaniki xarakteristikalar şəkil </w:t>
      </w:r>
      <w:r w:rsidR="008A0063">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.19-da verilmişdir. TÇ-M sistemi elementlərinin ötürmə </w:t>
      </w:r>
      <w:r>
        <w:rPr>
          <w:rFonts w:ascii="Times New Roman" w:hAnsi="Times New Roman" w:cs="Times New Roman"/>
          <w:sz w:val="24"/>
          <w:szCs w:val="24"/>
          <w:lang w:val="az-Latn-AZ"/>
        </w:rPr>
        <w:lastRenderedPageBreak/>
        <w:t xml:space="preserve">əmsallarının sabit qiymətlərində elektromexaniki xarakteristikaların üç sahəsi qarşılıqlı paraleldir və kəsişmir. </w:t>
      </w:r>
    </w:p>
    <w:p w14:paraId="6EC6463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7801D38" w14:textId="77777777" w:rsidR="00E92F47" w:rsidRPr="003565F3"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CFE11F2" wp14:editId="3A037829">
            <wp:extent cx="2346318" cy="1755141"/>
            <wp:effectExtent l="0" t="0" r="0" b="0"/>
            <wp:docPr id="186510939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352815" cy="1760001"/>
                    </a:xfrm>
                    <a:prstGeom prst="rect">
                      <a:avLst/>
                    </a:prstGeom>
                    <a:noFill/>
                    <a:ln>
                      <a:noFill/>
                    </a:ln>
                  </pic:spPr>
                </pic:pic>
              </a:graphicData>
            </a:graphic>
          </wp:inline>
        </w:drawing>
      </w:r>
    </w:p>
    <w:p w14:paraId="18EDCF9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6411942" w14:textId="7093949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8A0063">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.19. </w:t>
      </w:r>
      <w:r>
        <w:rPr>
          <w:rFonts w:ascii="Times New Roman" w:hAnsi="Times New Roman" w:cs="Times New Roman"/>
          <w:sz w:val="24"/>
          <w:szCs w:val="24"/>
          <w:lang w:val="az-Latn-AZ"/>
        </w:rPr>
        <w:t>Cərəyan kəsimli cərəyana görə mənfi əks əlaqəli elektrik intiqalının elektromexaniki xarakteristikaları</w:t>
      </w:r>
    </w:p>
    <w:p w14:paraId="3A72F788"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78EEE4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Nəzərdən keçirilən cərəyan kəsimli elektrik intiqalları cərəyan və sürətin stabilləşmə üsulları haqqında yalnız ümumi təsəvvürləri verir. Hazırda cərəyan kəsimi məhdud tip elektrik intiqallarında – əsasən ekskavatorların elektrik intiqallarında tətbiq olunur. XX əsrin 70-ci illərində hazırlanan və hazırda tətbiq olunan iki konturlu sabit cərəyan elektrik intiqalları tabeli nizamlanma prinsipi əsasında qurulmuşdur.  </w:t>
      </w:r>
    </w:p>
    <w:p w14:paraId="7158EE4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BB98EED" w14:textId="1E06EC24" w:rsidR="00E92F47" w:rsidRPr="003565F3" w:rsidRDefault="00274E09"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.1.4. Tabeli nizamlanmaya malik sabit cərəyan elektrik intiqalı</w:t>
      </w:r>
    </w:p>
    <w:p w14:paraId="18AD0D6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1E863F7" w14:textId="660C84F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Tabeli cərəyan konturlu elektrik intiqalı sistemləri ilk növbədə sabit cərəyan elektrik intiqallarında tətbiq olunmuşdur (şəkil </w:t>
      </w:r>
      <w:r w:rsidR="00274E09">
        <w:rPr>
          <w:rFonts w:ascii="Times New Roman" w:hAnsi="Times New Roman" w:cs="Times New Roman"/>
          <w:sz w:val="24"/>
          <w:szCs w:val="24"/>
          <w:lang w:val="az-Latn-AZ"/>
        </w:rPr>
        <w:t>6</w:t>
      </w:r>
      <w:r>
        <w:rPr>
          <w:rFonts w:ascii="Times New Roman" w:hAnsi="Times New Roman" w:cs="Times New Roman"/>
          <w:sz w:val="24"/>
          <w:szCs w:val="24"/>
          <w:lang w:val="az-Latn-AZ"/>
        </w:rPr>
        <w:t>.20). Cərəyan konturu adətən, mütənasib-inteqral tip CN cərəyan nizamlayıcısından təşkil olunur. Onun girişinə R7 rezistoru vasitəsi ilə verilən lövbər cərəyanı U</w:t>
      </w:r>
      <w:r>
        <w:rPr>
          <w:rFonts w:ascii="Times New Roman" w:hAnsi="Times New Roman" w:cs="Times New Roman"/>
          <w:sz w:val="24"/>
          <w:szCs w:val="24"/>
          <w:vertAlign w:val="subscript"/>
          <w:lang w:val="az-Latn-AZ"/>
        </w:rPr>
        <w:t>vc</w:t>
      </w:r>
      <w:r>
        <w:rPr>
          <w:rFonts w:ascii="Times New Roman" w:hAnsi="Times New Roman" w:cs="Times New Roman"/>
          <w:sz w:val="24"/>
          <w:szCs w:val="24"/>
          <w:lang w:val="az-Latn-AZ"/>
        </w:rPr>
        <w:t xml:space="preserve"> siqnalı verilir. R8 rezistorundan isə M mühərrikin lövbər cərəyana görə mənfi </w:t>
      </w:r>
      <w:r>
        <w:rPr>
          <w:rFonts w:ascii="Times New Roman" w:hAnsi="Times New Roman" w:cs="Times New Roman"/>
          <w:sz w:val="24"/>
          <w:szCs w:val="24"/>
          <w:lang w:val="az-Latn-AZ"/>
        </w:rPr>
        <w:lastRenderedPageBreak/>
        <w:t xml:space="preserve">əks əlaqə siqnalı daxil olur. Mühərrik lövbərinin ilkin cərəyan vericisi kimi iki TA1 və TA2 cərəyan transformatorları çıxış edir. Cərəyan vericisi özündə həm də </w:t>
      </w:r>
      <w:r w:rsidRPr="007B24D2">
        <w:rPr>
          <w:rFonts w:ascii="Times New Roman" w:hAnsi="Times New Roman" w:cs="Times New Roman"/>
          <w:sz w:val="24"/>
          <w:szCs w:val="24"/>
          <w:lang w:val="az-Latn-AZ"/>
        </w:rPr>
        <w:t>VD1...VD4</w:t>
      </w:r>
      <w:r>
        <w:rPr>
          <w:rFonts w:ascii="Times New Roman" w:hAnsi="Times New Roman" w:cs="Times New Roman"/>
          <w:sz w:val="24"/>
          <w:szCs w:val="24"/>
          <w:lang w:val="az-Latn-AZ"/>
        </w:rPr>
        <w:t xml:space="preserve"> diod düzləndiricisini, C1 kondensatoru üzərində hamarlayıcı süzgəci və R3 gərginlik bölücüsünü birləşdirir. Cərəyan vericisinin təyinatı lövbər cərəyanının ona mütənasib olan idarəetmə sisteminin standart gərginliyinə uyğun gələn cərəyana görə əks əlaqə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gərginliyinə çevirməkdir.   </w:t>
      </w:r>
    </w:p>
    <w:p w14:paraId="0B4FC70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Çevirici </w:t>
      </w:r>
      <w:r w:rsidRPr="003565F3">
        <w:rPr>
          <w:rFonts w:ascii="Times New Roman" w:hAnsi="Times New Roman" w:cs="Times New Roman"/>
          <w:sz w:val="24"/>
          <w:szCs w:val="24"/>
          <w:lang w:val="az-Latn-AZ"/>
        </w:rPr>
        <w:t>VS1...VS6</w:t>
      </w:r>
      <w:r>
        <w:rPr>
          <w:rFonts w:ascii="Times New Roman" w:hAnsi="Times New Roman" w:cs="Times New Roman"/>
          <w:sz w:val="24"/>
          <w:szCs w:val="24"/>
          <w:lang w:val="az-Latn-AZ"/>
        </w:rPr>
        <w:t xml:space="preserve"> tiristorlar üzərində hazırlanmışdır. Tiristorlarla idarəni impuls-faza idarəetmə sistemi həyata keçirir. </w:t>
      </w:r>
    </w:p>
    <w:p w14:paraId="22975F4C" w14:textId="77777777" w:rsidR="00E92F47"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225917D" wp14:editId="664B4505">
            <wp:extent cx="2336269" cy="1974231"/>
            <wp:effectExtent l="0" t="0" r="0" b="0"/>
            <wp:docPr id="10813374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42492" cy="1979490"/>
                    </a:xfrm>
                    <a:prstGeom prst="rect">
                      <a:avLst/>
                    </a:prstGeom>
                    <a:noFill/>
                    <a:ln>
                      <a:noFill/>
                    </a:ln>
                  </pic:spPr>
                </pic:pic>
              </a:graphicData>
            </a:graphic>
          </wp:inline>
        </w:drawing>
      </w:r>
    </w:p>
    <w:p w14:paraId="242FBDC1"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568F521B" w14:textId="1E66387F"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274E09">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.20. </w:t>
      </w:r>
      <w:r>
        <w:rPr>
          <w:rFonts w:ascii="Times New Roman" w:hAnsi="Times New Roman" w:cs="Times New Roman"/>
          <w:sz w:val="24"/>
          <w:szCs w:val="24"/>
          <w:lang w:val="az-Latn-AZ"/>
        </w:rPr>
        <w:t xml:space="preserve">Tabeli kontura malik elektrik intiqalının funksional sxemi </w:t>
      </w:r>
    </w:p>
    <w:p w14:paraId="534DAA1A"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5838E8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Xarici kontur mühərrikin sürətinin nizamlanmasını həyata keçirir. Baxılan halda sürət nizamlayıcısı SN mütənasib-inteqral tipdədir. Onun girişinə R4 rezistoru vasitəsi ilə sürət vericisi U</w:t>
      </w:r>
      <w:r>
        <w:rPr>
          <w:rFonts w:ascii="Times New Roman" w:hAnsi="Times New Roman" w:cs="Times New Roman"/>
          <w:sz w:val="24"/>
          <w:szCs w:val="24"/>
          <w:vertAlign w:val="subscript"/>
          <w:lang w:val="az-Latn-AZ"/>
        </w:rPr>
        <w:t>s.v.</w:t>
      </w:r>
      <w:r>
        <w:rPr>
          <w:rFonts w:ascii="Times New Roman" w:hAnsi="Times New Roman" w:cs="Times New Roman"/>
          <w:sz w:val="24"/>
          <w:szCs w:val="24"/>
          <w:lang w:val="az-Latn-AZ"/>
        </w:rPr>
        <w:t xml:space="preserve"> siqnalı, R5 rezistorundan isə mühərrikin sürətinə görə mənfi əks əlaqə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siqnalı verilir. İlkin sürət vericisi BR taxogeneratorudur. C4 kondensatoru taxogeneratorun gərginliyinin kommutasiya və kollektor rəqslərini hamarlayan aşağı tezliklərin süzgəci rolunu oynayır. R11 və R10 </w:t>
      </w:r>
      <w:r>
        <w:rPr>
          <w:rFonts w:ascii="Times New Roman" w:hAnsi="Times New Roman" w:cs="Times New Roman"/>
          <w:sz w:val="24"/>
          <w:szCs w:val="24"/>
          <w:lang w:val="az-Latn-AZ"/>
        </w:rPr>
        <w:lastRenderedPageBreak/>
        <w:t>rezistorları sürətə görə əks əlaqə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gərginliyini təmin edən bölücünü təşkil edirlər. Tabeli nizamlanma sisteminin xüsusiyyəti nizamlayıcıların və qapalı konturların sayının nizamlanan koordinatların sayına bərabər olmasıdır. </w:t>
      </w:r>
    </w:p>
    <w:p w14:paraId="41AE2AD6" w14:textId="710DB28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.20-nin analizi göstərir ki, xarıcı sürət nizamlanması konturunun çıxış siqnalı U</w:t>
      </w:r>
      <w:r>
        <w:rPr>
          <w:rFonts w:ascii="Times New Roman" w:hAnsi="Times New Roman" w:cs="Times New Roman"/>
          <w:sz w:val="24"/>
          <w:szCs w:val="24"/>
          <w:vertAlign w:val="subscript"/>
          <w:lang w:val="az-Latn-AZ"/>
        </w:rPr>
        <w:t>c.v.</w:t>
      </w:r>
      <w:r>
        <w:rPr>
          <w:rFonts w:ascii="Times New Roman" w:hAnsi="Times New Roman" w:cs="Times New Roman"/>
          <w:sz w:val="24"/>
          <w:szCs w:val="24"/>
          <w:lang w:val="az-Latn-AZ"/>
        </w:rPr>
        <w:t xml:space="preserve"> daxili cərəyan nizamlayıcı konturun verici siqnalıdır. Beləliklə, hər bir daxili kontur xarici kontura tabe olur. Nəticədə nizamlama sisteminin adlandırılmasına əsas yaranır. Bundan əlavə, sistemin belə quruluşu nizamlanma konturlarını sarbəst kökləməyi həyata keçirməyə imkan verir. Elektrik intiqalının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.20-də göstərilən funksional sxemə uyğun xəttiləşmiş iki konturlu sisteminin struktur sxemi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.21-də verilmişdir. </w:t>
      </w:r>
    </w:p>
    <w:p w14:paraId="51AE3DEB" w14:textId="3A96A70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.21-də mühərrikin strukturu onu təsvir edən tənliklərə uyğun verilmişdir. Tiristor çevirici ötürmə əmsalı k</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və zaman sabiti isə T</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olan aperiodik bəndlə verilmişdir. Cərəyan və sürət vericiləri də k</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və k</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ötürmə əmsallı, T</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və T</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zaman sabitlərə malik aperiodik bəndlərlə verilmişdir.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.21-də sxemin klassik tabeli nizamlanmaya malik iki konturlu sxemdən fərqi mühərrikin EHQ-sinə görə şəkildə punktirlə göstərilən mənfi əks əlaqə siqnalının mövcudluğundadır. </w:t>
      </w:r>
    </w:p>
    <w:p w14:paraId="248A399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konturu mühərrikin lövbər cərəyanının yolverilən səviyyədə məhdudlanmasının vacibliyindən irəli gəlməklə kökləndiyindən sxemin analizi zamanı EHQ-yə görə daxili əks əlaqə nəzərə alınmır. Belə yanaşmada cərəyan nizamlayıcısı ötürmə funksiyası aşağıdakı kimi təyin olunan mütənasib-inteqral tipli alınır: </w:t>
      </w:r>
    </w:p>
    <w:p w14:paraId="65D0FC52" w14:textId="77777777" w:rsidR="00E92F47" w:rsidRPr="00EA67FF" w:rsidRDefault="00E92F47" w:rsidP="00E92F47">
      <w:pPr>
        <w:spacing w:after="0" w:line="240" w:lineRule="auto"/>
        <w:ind w:firstLine="708"/>
        <w:jc w:val="both"/>
        <w:rPr>
          <w:rFonts w:ascii="Times New Roman" w:hAnsi="Times New Roman" w:cs="Times New Roman"/>
          <w:sz w:val="16"/>
          <w:szCs w:val="16"/>
          <w:lang w:val="az-Latn-AZ"/>
        </w:rPr>
      </w:pPr>
    </w:p>
    <w:p w14:paraId="1D6CD026" w14:textId="53056115"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c.n.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c.n.</m:t>
                    </m:r>
                  </m:sub>
                </m:sSub>
                <m:r>
                  <w:rPr>
                    <w:rFonts w:ascii="Cambria Math" w:hAnsi="Cambria Math" w:cs="Times New Roman"/>
                    <w:sz w:val="24"/>
                    <w:szCs w:val="24"/>
                    <w:lang w:val="az-Latn-AZ"/>
                  </w:rPr>
                  <m:t>∙p</m:t>
                </m:r>
              </m:den>
            </m:f>
          </m:e>
        </m:d>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.32) </w:t>
      </w:r>
    </w:p>
    <w:p w14:paraId="56CC9732" w14:textId="77777777" w:rsidR="00EA67FF" w:rsidRPr="00EA67FF" w:rsidRDefault="00EA67FF" w:rsidP="00E92F47">
      <w:pPr>
        <w:spacing w:after="0" w:line="240" w:lineRule="auto"/>
        <w:ind w:firstLine="708"/>
        <w:jc w:val="both"/>
        <w:rPr>
          <w:rFonts w:ascii="Times New Roman" w:hAnsi="Times New Roman" w:cs="Times New Roman"/>
          <w:sz w:val="16"/>
          <w:szCs w:val="16"/>
          <w:lang w:val="az-Latn-AZ"/>
        </w:rPr>
      </w:pPr>
    </w:p>
    <w:p w14:paraId="727A0D08"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c.n.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T</w:t>
      </w:r>
      <w:r>
        <w:rPr>
          <w:rFonts w:ascii="Times New Roman" w:hAnsi="Times New Roman" w:cs="Times New Roman"/>
          <w:sz w:val="24"/>
          <w:szCs w:val="24"/>
          <w:vertAlign w:val="subscript"/>
          <w:lang w:val="az-Latn-AZ"/>
        </w:rPr>
        <w:t>LD</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nizamlayıcının zaman sabiti, san; k</w:t>
      </w:r>
      <w:r>
        <w:rPr>
          <w:rFonts w:ascii="Times New Roman" w:hAnsi="Times New Roman" w:cs="Times New Roman"/>
          <w:sz w:val="24"/>
          <w:szCs w:val="24"/>
          <w:vertAlign w:val="subscript"/>
          <w:lang w:val="az-Latn-AZ"/>
        </w:rPr>
        <w:t>c.n.</w:t>
      </w:r>
      <w:r>
        <w:rPr>
          <w:rFonts w:ascii="Times New Roman" w:hAnsi="Times New Roman" w:cs="Times New Roman"/>
          <w:sz w:val="24"/>
          <w:szCs w:val="24"/>
          <w:lang w:val="az-Latn-AZ"/>
        </w:rPr>
        <w:t xml:space="preserve"> = (T</w:t>
      </w:r>
      <w:r>
        <w:rPr>
          <w:rFonts w:ascii="Times New Roman" w:hAnsi="Times New Roman" w:cs="Times New Roman"/>
          <w:sz w:val="24"/>
          <w:szCs w:val="24"/>
          <w:vertAlign w:val="subscript"/>
          <w:lang w:val="az-Latn-AZ"/>
        </w:rPr>
        <w:t>LD</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Pr>
          <w:rFonts w:ascii="Times New Roman" w:hAnsi="Times New Roman" w:cs="Times New Roman"/>
          <w:sz w:val="24"/>
          <w:szCs w:val="24"/>
          <w:lang w:val="az-Latn-AZ"/>
        </w:rPr>
        <w:t>)/α</w:t>
      </w:r>
      <w:r>
        <w:rPr>
          <w:rFonts w:ascii="Times New Roman" w:hAnsi="Times New Roman" w:cs="Times New Roman"/>
          <w:sz w:val="24"/>
          <w:szCs w:val="24"/>
          <w:vertAlign w:val="subscript"/>
          <w:lang w:val="az-Latn-AZ"/>
        </w:rPr>
        <w:t>μT</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 xml:space="preserve">μT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cərəyan nizamlayıcısının ötürmə əmsalı; α</w:t>
      </w:r>
      <w:r>
        <w:rPr>
          <w:rFonts w:ascii="Times New Roman" w:hAnsi="Times New Roman" w:cs="Times New Roman"/>
          <w:sz w:val="24"/>
          <w:szCs w:val="24"/>
          <w:vertAlign w:val="subscript"/>
          <w:lang w:val="az-Latn-AZ"/>
        </w:rPr>
        <w:t>μT</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1</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6 – </w:t>
      </w:r>
      <w:r>
        <w:rPr>
          <w:rFonts w:ascii="Times New Roman" w:hAnsi="Times New Roman" w:cs="Times New Roman"/>
          <w:sz w:val="24"/>
          <w:szCs w:val="24"/>
          <w:lang w:val="az-Latn-AZ"/>
        </w:rPr>
        <w:t>cərəyan konturunun modul optimumuna kökləmə əmsalı; α</w:t>
      </w:r>
      <w:r>
        <w:rPr>
          <w:rFonts w:ascii="Times New Roman" w:hAnsi="Times New Roman" w:cs="Times New Roman"/>
          <w:sz w:val="24"/>
          <w:szCs w:val="24"/>
          <w:vertAlign w:val="subscript"/>
          <w:lang w:val="az-Latn-AZ"/>
        </w:rPr>
        <w:t xml:space="preserve">μT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 –</w:t>
      </w:r>
      <w:r>
        <w:rPr>
          <w:rFonts w:ascii="Times New Roman" w:hAnsi="Times New Roman" w:cs="Times New Roman"/>
          <w:sz w:val="24"/>
          <w:szCs w:val="24"/>
          <w:lang w:val="az-Latn-AZ"/>
        </w:rPr>
        <w:t xml:space="preserve"> kökləməninstandart əmsalıdır. </w:t>
      </w:r>
    </w:p>
    <w:p w14:paraId="379569D2"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70A3BE22" wp14:editId="280C4ABC">
            <wp:extent cx="3400657" cy="1161539"/>
            <wp:effectExtent l="0" t="0" r="0" b="0"/>
            <wp:docPr id="14943603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417356" cy="1167243"/>
                    </a:xfrm>
                    <a:prstGeom prst="rect">
                      <a:avLst/>
                    </a:prstGeom>
                    <a:noFill/>
                    <a:ln>
                      <a:noFill/>
                    </a:ln>
                  </pic:spPr>
                </pic:pic>
              </a:graphicData>
            </a:graphic>
          </wp:inline>
        </w:drawing>
      </w:r>
    </w:p>
    <w:p w14:paraId="7A097627" w14:textId="77777777" w:rsidR="00E92F47" w:rsidRPr="00EA67FF" w:rsidRDefault="00E92F47" w:rsidP="00E92F47">
      <w:pPr>
        <w:spacing w:after="0" w:line="240" w:lineRule="auto"/>
        <w:ind w:firstLine="708"/>
        <w:jc w:val="both"/>
        <w:rPr>
          <w:rFonts w:ascii="Times New Roman" w:hAnsi="Times New Roman" w:cs="Times New Roman"/>
          <w:sz w:val="16"/>
          <w:szCs w:val="16"/>
          <w:lang w:val="az-Latn-AZ"/>
        </w:rPr>
      </w:pPr>
    </w:p>
    <w:p w14:paraId="5806A057" w14:textId="34FD79AB"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.21. </w:t>
      </w:r>
      <w:r>
        <w:rPr>
          <w:rFonts w:ascii="Times New Roman" w:hAnsi="Times New Roman" w:cs="Times New Roman"/>
          <w:sz w:val="24"/>
          <w:szCs w:val="24"/>
          <w:lang w:val="az-Latn-AZ"/>
        </w:rPr>
        <w:t xml:space="preserve">Elektrik intiqalının xəttiləşmiş iki konturlu sisteminin struktur sxemi </w:t>
      </w:r>
    </w:p>
    <w:p w14:paraId="11421249" w14:textId="77777777" w:rsidR="00E92F47" w:rsidRPr="00EA67FF" w:rsidRDefault="00E92F47" w:rsidP="00E92F47">
      <w:pPr>
        <w:spacing w:after="0" w:line="240" w:lineRule="auto"/>
        <w:ind w:firstLine="708"/>
        <w:jc w:val="both"/>
        <w:rPr>
          <w:rFonts w:ascii="Times New Roman" w:hAnsi="Times New Roman" w:cs="Times New Roman"/>
          <w:sz w:val="16"/>
          <w:szCs w:val="16"/>
          <w:lang w:val="az-Latn-AZ"/>
        </w:rPr>
      </w:pPr>
    </w:p>
    <w:p w14:paraId="2EC4247B" w14:textId="2F168C1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.21-də aşağıdakı işarələr qəbul edilmişdir:</w:t>
      </w:r>
    </w:p>
    <w:p w14:paraId="35B851BC"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tiristor çeviricisinin ötürmə əmsalı;</w:t>
      </w:r>
    </w:p>
    <w:p w14:paraId="7B2464F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c.v.max</w:t>
      </w: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M.max</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cərəyana görə əks əlaqə əmsalı; </w:t>
      </w:r>
    </w:p>
    <w:p w14:paraId="3E428FD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 xml:space="preserve">c.v.max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 cərəyanına verilən maksimal gərginlik;</w:t>
      </w:r>
    </w:p>
    <w:p w14:paraId="1A949D1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M.max</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 lövbərinin maksimal yolverilən cərəyanı;  </w:t>
      </w:r>
    </w:p>
    <w:p w14:paraId="525B7CD5"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T</w:t>
      </w:r>
      <w:r w:rsidRPr="007B3A3F">
        <w:rPr>
          <w:rFonts w:ascii="Times New Roman" w:hAnsi="Times New Roman" w:cs="Times New Roman"/>
          <w:sz w:val="24"/>
          <w:szCs w:val="24"/>
          <w:vertAlign w:val="subscript"/>
          <w:lang w:val="az-Latn-AZ"/>
        </w:rPr>
        <w:sym w:font="Symbol" w:char="F06D"/>
      </w:r>
      <w:r w:rsidRPr="007B3A3F">
        <w:rPr>
          <w:rFonts w:ascii="Times New Roman" w:hAnsi="Times New Roman" w:cs="Times New Roman"/>
          <w:sz w:val="24"/>
          <w:szCs w:val="24"/>
          <w:vertAlign w:val="subscript"/>
          <w:lang w:val="az-Latn-AZ"/>
        </w:rPr>
        <w:t>т</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T</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T</w:t>
      </w:r>
      <w:r w:rsidRPr="007B3A3F">
        <w:rPr>
          <w:rFonts w:ascii="Times New Roman" w:hAnsi="Times New Roman" w:cs="Times New Roman"/>
          <w:sz w:val="24"/>
          <w:szCs w:val="24"/>
          <w:vertAlign w:val="subscript"/>
          <w:lang w:val="az-Latn-AZ"/>
        </w:rPr>
        <w:t>т</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toplam kiçik zaman sabiti;</w:t>
      </w:r>
    </w:p>
    <w:p w14:paraId="1AD0CC6D" w14:textId="77777777" w:rsidR="00E92F47" w:rsidRPr="007B3A3F" w:rsidRDefault="00E92F47" w:rsidP="00E92F47">
      <w:pPr>
        <w:spacing w:after="0" w:line="240" w:lineRule="auto"/>
        <w:ind w:firstLine="708"/>
        <w:jc w:val="both"/>
        <w:rPr>
          <w:rFonts w:ascii="Times New Roman" w:hAnsi="Times New Roman" w:cs="Times New Roman"/>
          <w:sz w:val="24"/>
          <w:szCs w:val="24"/>
          <w:vertAlign w:val="subscript"/>
          <w:lang w:val="az-Latn-AZ"/>
        </w:rPr>
      </w:pP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ç</w:t>
      </w:r>
      <w:r>
        <w:rPr>
          <w:rFonts w:ascii="Times New Roman" w:hAnsi="Times New Roman" w:cs="Times New Roman"/>
          <w:sz w:val="24"/>
          <w:szCs w:val="24"/>
          <w:lang w:val="az-Latn-AZ"/>
        </w:rPr>
        <w:t xml:space="preserve"> = 1/2</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tiristor çeviricisinin zaman sabiti;</w:t>
      </w:r>
    </w:p>
    <w:p w14:paraId="573F2B4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m – </w:t>
      </w:r>
      <w:r>
        <w:rPr>
          <w:rFonts w:ascii="Times New Roman" w:hAnsi="Times New Roman" w:cs="Times New Roman"/>
          <w:sz w:val="24"/>
          <w:szCs w:val="24"/>
          <w:lang w:val="az-Latn-AZ"/>
        </w:rPr>
        <w:t>qidalandırıcı şəbəkənin bir periodunda idarə olunan gərginlik yarımperiodlarının sayı;</w:t>
      </w:r>
    </w:p>
    <w:p w14:paraId="2D6CB0D7"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qidalandırıcı şəbəkənin tezliyidir</w:t>
      </w:r>
      <w:r w:rsidRPr="003565F3">
        <w:rPr>
          <w:rFonts w:ascii="Times New Roman" w:hAnsi="Times New Roman" w:cs="Times New Roman"/>
          <w:sz w:val="24"/>
          <w:szCs w:val="24"/>
          <w:lang w:val="az-Latn-AZ"/>
        </w:rPr>
        <w:t xml:space="preserve">. </w:t>
      </w:r>
    </w:p>
    <w:p w14:paraId="3DC904B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Cərəyanın mütənasib-inteqral nizamlayıcısı ilə cərəyanın statik nizamlanma xətası sıfra yaxınlaşır belə ki, nizamlayıcı nəzəri olaraq sonsuz böyük güclənmə əmsalına malikdir. Sürət konturu modul (MO) və ya simmetrik optimuma (SO) köklənir. </w:t>
      </w:r>
    </w:p>
    <w:p w14:paraId="63C6CDC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 konturunu modul optimumuna köklədikdə sürət nizamlayıcısı ötürmə funksiyalı mütənasib tip alınır:</w:t>
      </w:r>
    </w:p>
    <w:p w14:paraId="5CD20BD6" w14:textId="77777777" w:rsidR="00E92F47" w:rsidRPr="00985C13" w:rsidRDefault="00E92F47" w:rsidP="00E92F47">
      <w:pPr>
        <w:spacing w:after="0" w:line="240" w:lineRule="auto"/>
        <w:ind w:firstLine="708"/>
        <w:jc w:val="both"/>
        <w:rPr>
          <w:rFonts w:ascii="Times New Roman" w:hAnsi="Times New Roman" w:cs="Times New Roman"/>
          <w:sz w:val="16"/>
          <w:szCs w:val="16"/>
          <w:lang w:val="az-Latn-AZ"/>
        </w:rPr>
      </w:pPr>
    </w:p>
    <w:p w14:paraId="011CECD5" w14:textId="3C6797B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num>
          <m:den>
            <m:r>
              <w:rPr>
                <w:rFonts w:ascii="Cambria Math" w:hAnsi="Cambria Math" w:cs="Times New Roman"/>
                <w:sz w:val="24"/>
                <w:szCs w:val="24"/>
                <w:lang w:val="az-Latn-AZ"/>
              </w:rPr>
              <m:t>c∙</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α</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.33)</w:t>
      </w:r>
    </w:p>
    <w:p w14:paraId="4DB663EC" w14:textId="77777777" w:rsidR="00E92F47" w:rsidRPr="00985C13" w:rsidRDefault="00E92F47" w:rsidP="00E92F47">
      <w:pPr>
        <w:spacing w:after="0" w:line="240" w:lineRule="auto"/>
        <w:ind w:firstLine="708"/>
        <w:jc w:val="both"/>
        <w:rPr>
          <w:rFonts w:ascii="Times New Roman" w:hAnsi="Times New Roman" w:cs="Times New Roman"/>
          <w:sz w:val="16"/>
          <w:szCs w:val="16"/>
          <w:lang w:val="az-Latn-AZ"/>
        </w:rPr>
      </w:pPr>
    </w:p>
    <w:p w14:paraId="69242595" w14:textId="77777777" w:rsidR="00E92F47" w:rsidRPr="00FA31C3" w:rsidRDefault="00E92F47" w:rsidP="00E92F47">
      <w:pPr>
        <w:spacing w:after="0" w:line="240" w:lineRule="auto"/>
        <w:jc w:val="both"/>
        <w:rPr>
          <w:rFonts w:ascii="Times New Roman" w:hAnsi="Times New Roman" w:cs="Times New Roman"/>
          <w:sz w:val="24"/>
          <w:szCs w:val="24"/>
          <w:lang w:val="az-Latn-AZ"/>
        </w:rPr>
      </w:pPr>
      <w:r w:rsidRPr="00FA31C3">
        <w:rPr>
          <w:rFonts w:ascii="Times New Roman" w:hAnsi="Times New Roman" w:cs="Times New Roman"/>
          <w:noProof/>
          <w:sz w:val="24"/>
          <w:szCs w:val="24"/>
          <w:lang w:val="az-Latn-AZ"/>
        </w:rPr>
        <w:t xml:space="preserve">burada, </w:t>
      </w:r>
      <w:r w:rsidRPr="00FA31C3">
        <w:rPr>
          <w:rFonts w:ascii="Times New Roman" w:hAnsi="Times New Roman" w:cs="Times New Roman"/>
          <w:sz w:val="24"/>
          <w:szCs w:val="24"/>
          <w:lang w:val="az-Latn-AZ"/>
        </w:rPr>
        <w:t>J</w:t>
      </w:r>
      <w:r w:rsidRPr="00FA31C3">
        <w:rPr>
          <w:rFonts w:ascii="Times New Roman" w:hAnsi="Times New Roman" w:cs="Times New Roman"/>
          <w:sz w:val="24"/>
          <w:szCs w:val="24"/>
          <w:vertAlign w:val="subscript"/>
          <w:lang w:val="az-Latn-AZ"/>
        </w:rPr>
        <w:sym w:font="Symbol" w:char="F053"/>
      </w:r>
      <w:r w:rsidRPr="00FA31C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elektrik intiqalının ətalət momenti; </w:t>
      </w:r>
      <w:r w:rsidRPr="00FA31C3">
        <w:rPr>
          <w:rFonts w:ascii="Times New Roman" w:hAnsi="Times New Roman" w:cs="Times New Roman"/>
          <w:sz w:val="24"/>
          <w:szCs w:val="24"/>
          <w:lang w:val="az-Latn-AZ"/>
        </w:rPr>
        <w:t>a</w:t>
      </w:r>
      <w:r w:rsidRPr="002A3942">
        <w:rPr>
          <w:rFonts w:ascii="Times New Roman" w:hAnsi="Times New Roman" w:cs="Times New Roman"/>
          <w:sz w:val="24"/>
          <w:szCs w:val="24"/>
          <w:vertAlign w:val="subscript"/>
          <w:lang w:val="az-Latn-AZ"/>
        </w:rPr>
        <w:t xml:space="preserve">μс </w:t>
      </w:r>
      <w:r w:rsidRPr="00FA31C3">
        <w:rPr>
          <w:rFonts w:ascii="Times New Roman" w:hAnsi="Times New Roman" w:cs="Times New Roman"/>
          <w:sz w:val="24"/>
          <w:szCs w:val="24"/>
          <w:lang w:val="az-Latn-AZ"/>
        </w:rPr>
        <w:sym w:font="Symbol" w:char="F03D"/>
      </w:r>
      <w:r w:rsidRPr="00FA31C3">
        <w:rPr>
          <w:rFonts w:ascii="Times New Roman" w:hAnsi="Times New Roman" w:cs="Times New Roman"/>
          <w:sz w:val="24"/>
          <w:szCs w:val="24"/>
          <w:lang w:val="az-Latn-AZ"/>
        </w:rPr>
        <w:t xml:space="preserve"> 2 –</w:t>
      </w:r>
      <w:r>
        <w:rPr>
          <w:rFonts w:ascii="Times New Roman" w:hAnsi="Times New Roman" w:cs="Times New Roman"/>
          <w:sz w:val="24"/>
          <w:szCs w:val="24"/>
          <w:lang w:val="az-Latn-AZ"/>
        </w:rPr>
        <w:t xml:space="preserve"> modul optimumuna köklənmənin standart əmsalı; </w:t>
      </w:r>
      <w:r w:rsidRPr="00FA31C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w:t>
      </w:r>
      <w:r w:rsidRPr="00FA31C3">
        <w:rPr>
          <w:rFonts w:ascii="Times New Roman" w:hAnsi="Times New Roman" w:cs="Times New Roman"/>
          <w:sz w:val="24"/>
          <w:szCs w:val="24"/>
          <w:lang w:val="az-Latn-AZ"/>
        </w:rPr>
        <w:t xml:space="preserve"> </w:t>
      </w:r>
      <w:r w:rsidRPr="00FA31C3">
        <w:rPr>
          <w:rFonts w:ascii="Times New Roman" w:hAnsi="Times New Roman" w:cs="Times New Roman"/>
          <w:sz w:val="24"/>
          <w:szCs w:val="24"/>
          <w:lang w:val="az-Latn-AZ"/>
        </w:rPr>
        <w:sym w:font="Symbol" w:char="F03D"/>
      </w:r>
      <w:r w:rsidRPr="00FA31C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s.v.max</w:t>
      </w:r>
      <w:r>
        <w:rPr>
          <w:rFonts w:ascii="Times New Roman" w:hAnsi="Times New Roman" w:cs="Times New Roman"/>
          <w:sz w:val="24"/>
          <w:szCs w:val="24"/>
          <w:lang w:val="az-Latn-AZ"/>
        </w:rPr>
        <w:t>/</w:t>
      </w:r>
      <w:r w:rsidRPr="00FA31C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w:t>
      </w:r>
      <w:r w:rsidRPr="00FA31C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Pr>
          <w:rFonts w:ascii="Times New Roman" w:hAnsi="Times New Roman" w:cs="Times New Roman"/>
          <w:sz w:val="24"/>
          <w:szCs w:val="24"/>
          <w:lang w:val="az-Latn-AZ"/>
        </w:rPr>
        <w:lastRenderedPageBreak/>
        <w:t xml:space="preserve">sürətə görə əks əlaqə əmsalı; </w:t>
      </w:r>
      <w:r w:rsidRPr="00FA31C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s.v.max</w:t>
      </w:r>
      <w:r w:rsidRPr="00FA31C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sürət vericisinin maksimal gərginliyi; </w:t>
      </w:r>
      <w:r w:rsidRPr="00FA31C3">
        <w:rPr>
          <w:rFonts w:ascii="Times New Roman" w:hAnsi="Times New Roman" w:cs="Times New Roman"/>
          <w:sz w:val="24"/>
          <w:szCs w:val="24"/>
          <w:lang w:val="az-Latn-AZ"/>
        </w:rPr>
        <w:sym w:font="Symbol" w:char="F077"/>
      </w:r>
      <w:r>
        <w:rPr>
          <w:rFonts w:ascii="Times New Roman" w:hAnsi="Times New Roman" w:cs="Times New Roman"/>
          <w:sz w:val="24"/>
          <w:szCs w:val="24"/>
          <w:vertAlign w:val="subscript"/>
          <w:lang w:val="az-Latn-AZ"/>
        </w:rPr>
        <w:t>N</w:t>
      </w:r>
      <w:r w:rsidRPr="00FA31C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nominal sürəti; </w:t>
      </w:r>
      <w:r w:rsidRPr="00FA31C3">
        <w:rPr>
          <w:rFonts w:ascii="Times New Roman" w:hAnsi="Times New Roman" w:cs="Times New Roman"/>
          <w:sz w:val="24"/>
          <w:szCs w:val="24"/>
          <w:lang w:val="az-Latn-AZ"/>
        </w:rPr>
        <w:t>с –</w:t>
      </w:r>
      <w:r>
        <w:rPr>
          <w:rFonts w:ascii="Times New Roman" w:hAnsi="Times New Roman" w:cs="Times New Roman"/>
          <w:sz w:val="24"/>
          <w:szCs w:val="24"/>
          <w:lang w:val="az-Latn-AZ"/>
        </w:rPr>
        <w:t xml:space="preserve"> EHQ və mühərrikin nominal həyəcanlanma selində elektromaqnit momenti əmsalı; </w:t>
      </w:r>
      <w:r w:rsidRPr="00FA31C3">
        <w:rPr>
          <w:rFonts w:ascii="Times New Roman" w:hAnsi="Times New Roman" w:cs="Times New Roman"/>
          <w:sz w:val="24"/>
          <w:szCs w:val="24"/>
          <w:lang w:val="az-Latn-AZ"/>
        </w:rPr>
        <w:t>T</w:t>
      </w:r>
      <w:r w:rsidRPr="002A3942">
        <w:rPr>
          <w:rFonts w:ascii="Times New Roman" w:hAnsi="Times New Roman" w:cs="Times New Roman"/>
          <w:sz w:val="24"/>
          <w:szCs w:val="24"/>
          <w:vertAlign w:val="subscript"/>
          <w:lang w:val="az-Latn-AZ"/>
        </w:rPr>
        <w:t>μc</w:t>
      </w:r>
      <w:r w:rsidRPr="00FA31C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FA31C3">
        <w:rPr>
          <w:rFonts w:ascii="Times New Roman" w:hAnsi="Times New Roman" w:cs="Times New Roman"/>
          <w:sz w:val="24"/>
          <w:szCs w:val="24"/>
          <w:lang w:val="az-Latn-AZ"/>
        </w:rPr>
        <w:t>a</w:t>
      </w:r>
      <w:r w:rsidRPr="002A3942">
        <w:rPr>
          <w:rFonts w:ascii="Times New Roman" w:hAnsi="Times New Roman" w:cs="Times New Roman"/>
          <w:sz w:val="24"/>
          <w:szCs w:val="24"/>
          <w:vertAlign w:val="subscript"/>
          <w:lang w:val="az-Latn-AZ"/>
        </w:rPr>
        <w:t>μc</w:t>
      </w:r>
      <w:r w:rsidRPr="00FA31C3">
        <w:rPr>
          <w:rFonts w:ascii="Times New Roman" w:hAnsi="Times New Roman" w:cs="Times New Roman"/>
          <w:sz w:val="24"/>
          <w:szCs w:val="24"/>
          <w:lang w:val="az-Latn-AZ"/>
        </w:rPr>
        <w:sym w:font="Symbol" w:char="F0D7"/>
      </w:r>
      <w:r w:rsidRPr="00FA31C3">
        <w:rPr>
          <w:rFonts w:ascii="Times New Roman" w:hAnsi="Times New Roman" w:cs="Times New Roman"/>
          <w:sz w:val="24"/>
          <w:szCs w:val="24"/>
          <w:lang w:val="az-Latn-AZ"/>
        </w:rPr>
        <w:t xml:space="preserve">с </w:t>
      </w:r>
      <w:r>
        <w:rPr>
          <w:rFonts w:ascii="Times New Roman" w:hAnsi="Times New Roman" w:cs="Times New Roman"/>
          <w:sz w:val="24"/>
          <w:szCs w:val="24"/>
          <w:lang w:val="az-Latn-AZ"/>
        </w:rPr>
        <w:t xml:space="preserve">+ </w:t>
      </w:r>
      <w:r w:rsidRPr="00FA31C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s</w:t>
      </w:r>
      <w:r>
        <w:rPr>
          <w:rFonts w:ascii="Times New Roman" w:hAnsi="Times New Roman" w:cs="Times New Roman"/>
          <w:sz w:val="24"/>
          <w:szCs w:val="24"/>
          <w:lang w:val="az-Latn-AZ"/>
        </w:rPr>
        <w:t xml:space="preserve"> </w:t>
      </w:r>
      <w:r w:rsidRPr="00FA31C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toplam kiçik zaman sabitidir. </w:t>
      </w:r>
    </w:p>
    <w:p w14:paraId="2AC2AA0F" w14:textId="77777777" w:rsidR="00E92F47" w:rsidRPr="00FA31C3" w:rsidRDefault="00E92F47" w:rsidP="00E92F47">
      <w:pPr>
        <w:spacing w:after="0" w:line="240" w:lineRule="auto"/>
        <w:ind w:firstLine="708"/>
        <w:jc w:val="both"/>
        <w:rPr>
          <w:rFonts w:ascii="Times New Roman" w:hAnsi="Times New Roman" w:cs="Times New Roman"/>
          <w:lang w:val="az-Latn-AZ"/>
        </w:rPr>
      </w:pPr>
      <w:r>
        <w:rPr>
          <w:rFonts w:ascii="Times New Roman" w:hAnsi="Times New Roman" w:cs="Times New Roman"/>
          <w:lang w:val="az-Latn-AZ"/>
        </w:rPr>
        <w:t xml:space="preserve">Simmetrik optimuma köklənmə zamanı sürət nizamlayıcısı ötürmə funksiyalı mütənasib-inteqral tip alınır: </w:t>
      </w:r>
    </w:p>
    <w:p w14:paraId="0902CEA1" w14:textId="77777777" w:rsidR="00E92F47" w:rsidRPr="00985C13" w:rsidRDefault="00E92F47" w:rsidP="00E92F47">
      <w:pPr>
        <w:spacing w:after="0" w:line="240" w:lineRule="auto"/>
        <w:ind w:firstLine="708"/>
        <w:jc w:val="both"/>
        <w:rPr>
          <w:rFonts w:ascii="Times New Roman" w:hAnsi="Times New Roman" w:cs="Times New Roman"/>
          <w:sz w:val="16"/>
          <w:szCs w:val="16"/>
          <w:lang w:val="az-Latn-AZ"/>
        </w:rPr>
      </w:pPr>
    </w:p>
    <w:p w14:paraId="4BBDAD69" w14:textId="47063C5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s.n.</m:t>
                    </m:r>
                  </m:sub>
                </m:sSub>
                <m:r>
                  <w:rPr>
                    <w:rFonts w:ascii="Cambria Math" w:hAnsi="Cambria Math" w:cs="Times New Roman"/>
                    <w:sz w:val="24"/>
                    <w:szCs w:val="24"/>
                    <w:lang w:val="az-Latn-AZ"/>
                  </w:rPr>
                  <m:t>∙p</m:t>
                </m:r>
              </m:den>
            </m:f>
          </m:e>
        </m:d>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.34) </w:t>
      </w:r>
    </w:p>
    <w:p w14:paraId="46B27474" w14:textId="77777777" w:rsidR="00E92F47" w:rsidRPr="00985C13" w:rsidRDefault="00E92F47" w:rsidP="00E92F47">
      <w:pPr>
        <w:spacing w:after="0" w:line="240" w:lineRule="auto"/>
        <w:jc w:val="both"/>
        <w:rPr>
          <w:rFonts w:ascii="Times New Roman" w:hAnsi="Times New Roman" w:cs="Times New Roman"/>
          <w:sz w:val="16"/>
          <w:szCs w:val="16"/>
          <w:lang w:val="az-Latn-AZ"/>
        </w:rPr>
      </w:pPr>
    </w:p>
    <w:p w14:paraId="472A61C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s.n.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4</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T</w:t>
      </w:r>
      <w:r w:rsidRPr="00032C01">
        <w:rPr>
          <w:rFonts w:ascii="Times New Roman" w:hAnsi="Times New Roman" w:cs="Times New Roman"/>
          <w:sz w:val="24"/>
          <w:szCs w:val="24"/>
          <w:vertAlign w:val="subscript"/>
          <w:lang w:val="az-Latn-AZ"/>
        </w:rPr>
        <w:sym w:font="Symbol" w:char="F06D"/>
      </w:r>
      <w:r w:rsidRPr="00032C01">
        <w:rPr>
          <w:rFonts w:ascii="Times New Roman" w:hAnsi="Times New Roman" w:cs="Times New Roman"/>
          <w:sz w:val="24"/>
          <w:szCs w:val="24"/>
          <w:vertAlign w:val="subscript"/>
          <w:lang w:val="az-Latn-AZ"/>
        </w:rPr>
        <w:t>с</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Çİ-tipli sürət nizamlayıcısının zaman sabitidir. </w:t>
      </w:r>
    </w:p>
    <w:p w14:paraId="3FF5EEC0" w14:textId="6C8E03EA"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Çİ-tipli sürət nizamlayıcısının gücləndirmə sabiti də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.33) ifadəsi ilə təyin olunur. </w:t>
      </w:r>
    </w:p>
    <w:p w14:paraId="58D5255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Sürətinin Çİ-nizamlayıcılı elektrik intiqalı idatərdici təsirin emalı zamanı kiçik teztəsirə malikdir lakin, burada nəzəri olaraq mühərrik valında momentin dəyişməsi zamanı sürət saxlanılmasının xətası yoxdur. Mühərrik valında yükün sıçrayışlı dəyişməsi zamanı sürətin dinamik düşməsi hər iki tip nizamlayıcılar üçün xarakterikdir.  </w:t>
      </w:r>
    </w:p>
    <w:p w14:paraId="0405B85F" w14:textId="12C540F9"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Verici gərginliyin sıçrayışının emalı zamanı cərəyan </w:t>
      </w:r>
      <w:r w:rsidRPr="003565F3">
        <w:rPr>
          <w:rFonts w:ascii="Times New Roman" w:hAnsi="Times New Roman" w:cs="Times New Roman"/>
          <w:sz w:val="24"/>
          <w:szCs w:val="24"/>
          <w:lang w:val="az-Latn-AZ"/>
        </w:rPr>
        <w:t xml:space="preserve">I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və sürətin </w:t>
      </w:r>
      <w:r w:rsidRPr="003565F3">
        <w:rPr>
          <w:rFonts w:ascii="Times New Roman" w:hAnsi="Times New Roman" w:cs="Times New Roman"/>
          <w:sz w:val="24"/>
          <w:szCs w:val="24"/>
          <w:lang w:val="az-Latn-AZ"/>
        </w:rPr>
        <w:t xml:space="preserve">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(t)</w:t>
      </w:r>
      <w:r>
        <w:rPr>
          <w:rFonts w:ascii="Times New Roman" w:hAnsi="Times New Roman" w:cs="Times New Roman"/>
          <w:sz w:val="24"/>
          <w:szCs w:val="24"/>
          <w:lang w:val="az-Latn-AZ"/>
        </w:rPr>
        <w:t xml:space="preserve"> keçid proseslərinin qrafikləri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.22, a-da verilmişdir.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.22,b-də isə elektrik intiqalının keçid proseslərinin hesablanması nəticələrinə görə qurulmuş dinamik elektromexaniki xarakteristikası göstərilmişdir. Hesablamaların nəticələrindən görünür ki, Çİ-sürət və cərəyan nizamlayıcılarlı elektrik intiqalının dinamik xətası mühərrikin sürətlənməsinin bütün mərhələlərində sıfra bərabər deyil. Mühərrik lövbərinin cərəyanı elektrik intiqalında keçid proseslərinin ilkin anlarında I</w:t>
      </w:r>
      <w:r w:rsidRPr="005C27DC">
        <w:rPr>
          <w:rFonts w:ascii="Times New Roman" w:hAnsi="Times New Roman" w:cs="Times New Roman"/>
          <w:sz w:val="24"/>
          <w:szCs w:val="24"/>
          <w:vertAlign w:val="subscript"/>
          <w:lang w:val="az-Latn-AZ"/>
        </w:rPr>
        <w:t>M.max</w:t>
      </w:r>
      <w:r>
        <w:rPr>
          <w:rFonts w:ascii="Times New Roman" w:hAnsi="Times New Roman" w:cs="Times New Roman"/>
          <w:sz w:val="24"/>
          <w:szCs w:val="24"/>
          <w:lang w:val="az-Latn-AZ"/>
        </w:rPr>
        <w:t xml:space="preserve"> qiymətini cərəyan konturunda ətalətliyin hesabına aşır. Müqayisə üçün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.22,b-də elektrik intiqalının statik elektromexaniki xarakteristikası (əyri) təsvir olunmuşdur. </w:t>
      </w:r>
    </w:p>
    <w:p w14:paraId="088ABB5E" w14:textId="77777777" w:rsidR="00EA67FF" w:rsidRDefault="00EA67FF" w:rsidP="00EA67FF">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intiqalının statik elektromexaniki xarakteristikasının tənliyini çıxarmaq üçün sürətin </w:t>
      </w:r>
      <w:r>
        <w:rPr>
          <w:rFonts w:ascii="Times New Roman" w:hAnsi="Times New Roman" w:cs="Times New Roman"/>
          <w:sz w:val="24"/>
          <w:szCs w:val="24"/>
          <w:lang w:val="az-Latn-AZ"/>
        </w:rPr>
        <w:lastRenderedPageBreak/>
        <w:t>stabilləşməsi rejimində işləyən elektrik intiqalında elementlər və əlaqələri təsvir edən tənliklər sistemini tərtib edək. Bu zaman lövbər cərəyanını fasiləsiz qəbul edək, çeviricinin mühərrikin lövbər dolağı ilə ardıcıl qoşulmuş aktiv müqavimətini isə mühərrikin lövbərinə gətirək.</w:t>
      </w:r>
    </w:p>
    <w:p w14:paraId="6A7ED878" w14:textId="77777777" w:rsidR="00E92F47" w:rsidRPr="007B44E3" w:rsidRDefault="00E92F47" w:rsidP="00E92F47">
      <w:pPr>
        <w:spacing w:after="0" w:line="240" w:lineRule="auto"/>
        <w:ind w:firstLine="708"/>
        <w:jc w:val="both"/>
        <w:rPr>
          <w:rFonts w:ascii="Times New Roman" w:hAnsi="Times New Roman" w:cs="Times New Roman"/>
          <w:sz w:val="16"/>
          <w:szCs w:val="16"/>
          <w:lang w:val="az-Latn-AZ"/>
        </w:rPr>
      </w:pPr>
    </w:p>
    <w:p w14:paraId="1F436A22"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62F1E81" wp14:editId="48B20558">
            <wp:extent cx="3888740" cy="1376680"/>
            <wp:effectExtent l="0" t="0" r="0" b="0"/>
            <wp:docPr id="8311988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88740" cy="1376680"/>
                    </a:xfrm>
                    <a:prstGeom prst="rect">
                      <a:avLst/>
                    </a:prstGeom>
                    <a:noFill/>
                    <a:ln>
                      <a:noFill/>
                    </a:ln>
                  </pic:spPr>
                </pic:pic>
              </a:graphicData>
            </a:graphic>
          </wp:inline>
        </w:drawing>
      </w:r>
    </w:p>
    <w:p w14:paraId="784B5B76" w14:textId="77777777" w:rsidR="00E92F47" w:rsidRPr="007B44E3" w:rsidRDefault="00E92F47" w:rsidP="00E92F47">
      <w:pPr>
        <w:spacing w:after="0" w:line="240" w:lineRule="auto"/>
        <w:ind w:firstLine="708"/>
        <w:jc w:val="both"/>
        <w:rPr>
          <w:rFonts w:ascii="Times New Roman" w:hAnsi="Times New Roman" w:cs="Times New Roman"/>
          <w:sz w:val="16"/>
          <w:szCs w:val="16"/>
          <w:lang w:val="az-Latn-AZ"/>
        </w:rPr>
      </w:pPr>
    </w:p>
    <w:p w14:paraId="7E00B826"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.22. </w:t>
      </w:r>
      <w:r>
        <w:rPr>
          <w:rFonts w:ascii="Times New Roman" w:hAnsi="Times New Roman" w:cs="Times New Roman"/>
          <w:sz w:val="24"/>
          <w:szCs w:val="24"/>
          <w:lang w:val="az-Latn-AZ"/>
        </w:rPr>
        <w:t>Cərəyan və sürətin keçid proseslərinin (a) qrafikləri və mühərrikin işəsalma zamanı maksimal verici gərginlikdə dinamik elektromexaniki xarakteristikası (b)</w:t>
      </w:r>
    </w:p>
    <w:p w14:paraId="7CA5746D"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5CFB21E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Elektromexaniki xarakteristikanın birinci sahəsində (mühərrik lövbərinin cərəyanı </w:t>
      </w:r>
      <w:r w:rsidRPr="003565F3">
        <w:rPr>
          <w:rFonts w:ascii="Times New Roman" w:hAnsi="Times New Roman" w:cs="Times New Roman"/>
          <w:sz w:val="24"/>
          <w:szCs w:val="24"/>
          <w:lang w:val="az-Latn-AZ"/>
        </w:rPr>
        <w:t xml:space="preserve">0 </w:t>
      </w:r>
      <w:r w:rsidRPr="003565F3">
        <w:rPr>
          <w:rFonts w:ascii="Times New Roman" w:hAnsi="Times New Roman" w:cs="Times New Roman"/>
          <w:sz w:val="24"/>
          <w:szCs w:val="24"/>
          <w:lang w:val="az-Latn-AZ"/>
        </w:rPr>
        <w:sym w:font="Symbol" w:char="F0A3"/>
      </w:r>
      <w:r w:rsidRPr="003565F3">
        <w:rPr>
          <w:rFonts w:ascii="Times New Roman" w:hAnsi="Times New Roman" w:cs="Times New Roman"/>
          <w:sz w:val="24"/>
          <w:szCs w:val="24"/>
          <w:lang w:val="az-Latn-AZ"/>
        </w:rPr>
        <w:t xml:space="preserve"> I </w:t>
      </w:r>
      <w:r w:rsidRPr="003565F3">
        <w:rPr>
          <w:rFonts w:ascii="Times New Roman" w:hAnsi="Times New Roman" w:cs="Times New Roman"/>
          <w:sz w:val="24"/>
          <w:szCs w:val="24"/>
          <w:lang w:val="az-Latn-AZ"/>
        </w:rPr>
        <w:sym w:font="Symbol" w:char="F0A3"/>
      </w:r>
      <w:r w:rsidRPr="003565F3">
        <w:rPr>
          <w:rFonts w:ascii="Times New Roman" w:hAnsi="Times New Roman" w:cs="Times New Roman"/>
          <w:sz w:val="24"/>
          <w:szCs w:val="24"/>
          <w:lang w:val="az-Latn-AZ"/>
        </w:rPr>
        <w:t xml:space="preserve"> I</w:t>
      </w:r>
      <w:r>
        <w:rPr>
          <w:rFonts w:ascii="Times New Roman" w:hAnsi="Times New Roman" w:cs="Times New Roman"/>
          <w:sz w:val="24"/>
          <w:szCs w:val="24"/>
          <w:vertAlign w:val="subscript"/>
          <w:lang w:val="az-Latn-AZ"/>
        </w:rPr>
        <w:t>M.max</w:t>
      </w:r>
      <w:r>
        <w:rPr>
          <w:rFonts w:ascii="Times New Roman" w:hAnsi="Times New Roman" w:cs="Times New Roman"/>
          <w:sz w:val="24"/>
          <w:szCs w:val="24"/>
          <w:lang w:val="az-Latn-AZ"/>
        </w:rPr>
        <w:t>) elektrik intiqalında eyni zamanda həm cərəyana və həm də sürətə görə mənfi əks əlaqə təsir edir. Elektrik intiqalının işinin bu rejimi üçün tənliklər sistemi aşağıdakı kimi olacaqdır:</w:t>
      </w:r>
    </w:p>
    <w:p w14:paraId="294F8D15"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BE41806"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i.s.n.</w:t>
      </w:r>
      <w:r w:rsidRPr="00B613E2">
        <w:rPr>
          <w:rFonts w:ascii="Times New Roman" w:hAnsi="Times New Roman" w:cs="Times New Roman"/>
          <w:i/>
          <w:iCs/>
          <w:sz w:val="24"/>
          <w:szCs w:val="24"/>
          <w:lang w:val="az-Latn-AZ"/>
        </w:rPr>
        <w:t xml:space="preserve"> = U</w:t>
      </w:r>
      <w:r w:rsidRPr="00B613E2">
        <w:rPr>
          <w:rFonts w:ascii="Times New Roman" w:hAnsi="Times New Roman" w:cs="Times New Roman"/>
          <w:i/>
          <w:iCs/>
          <w:sz w:val="24"/>
          <w:szCs w:val="24"/>
          <w:vertAlign w:val="subscript"/>
          <w:lang w:val="az-Latn-AZ"/>
        </w:rPr>
        <w:t>s.v.</w:t>
      </w:r>
      <w:r w:rsidRPr="00B613E2">
        <w:rPr>
          <w:rFonts w:ascii="Times New Roman" w:hAnsi="Times New Roman" w:cs="Times New Roman"/>
          <w:i/>
          <w:iCs/>
          <w:sz w:val="24"/>
          <w:szCs w:val="24"/>
          <w:lang w:val="az-Latn-AZ"/>
        </w:rPr>
        <w:t xml:space="preserve"> – U</w:t>
      </w:r>
      <w:r w:rsidRPr="00B613E2">
        <w:rPr>
          <w:rFonts w:ascii="Times New Roman" w:hAnsi="Times New Roman" w:cs="Times New Roman"/>
          <w:i/>
          <w:iCs/>
          <w:sz w:val="24"/>
          <w:szCs w:val="24"/>
          <w:vertAlign w:val="subscript"/>
          <w:lang w:val="az-Latn-AZ"/>
        </w:rPr>
        <w:t>ə.ə.</w:t>
      </w:r>
      <w:r w:rsidRPr="00B613E2">
        <w:rPr>
          <w:rFonts w:ascii="Times New Roman" w:hAnsi="Times New Roman" w:cs="Times New Roman"/>
          <w:i/>
          <w:iCs/>
          <w:sz w:val="24"/>
          <w:szCs w:val="24"/>
          <w:lang w:val="az-Latn-AZ"/>
        </w:rPr>
        <w:t>;</w:t>
      </w:r>
    </w:p>
    <w:p w14:paraId="287A7D44"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ə.ə.</w:t>
      </w:r>
      <w:r w:rsidRPr="00B613E2">
        <w:rPr>
          <w:rFonts w:ascii="Times New Roman" w:hAnsi="Times New Roman" w:cs="Times New Roman"/>
          <w:i/>
          <w:iCs/>
          <w:sz w:val="24"/>
          <w:szCs w:val="24"/>
          <w:lang w:val="az-Latn-AZ"/>
        </w:rPr>
        <w:t xml:space="preserve"> = k</w:t>
      </w:r>
      <w:r w:rsidRPr="00B613E2">
        <w:rPr>
          <w:rFonts w:ascii="Times New Roman" w:hAnsi="Times New Roman" w:cs="Times New Roman"/>
          <w:i/>
          <w:iCs/>
          <w:sz w:val="24"/>
          <w:szCs w:val="24"/>
          <w:vertAlign w:val="subscript"/>
          <w:lang w:val="az-Latn-AZ"/>
        </w:rPr>
        <w:t>s</w:t>
      </w:r>
      <w:r w:rsidRPr="00B613E2">
        <w:rPr>
          <w:rFonts w:ascii="Times New Roman" w:hAnsi="Times New Roman" w:cs="Times New Roman"/>
          <w:i/>
          <w:iCs/>
          <w:sz w:val="24"/>
          <w:szCs w:val="24"/>
          <w:lang w:val="az-Latn-AZ"/>
        </w:rPr>
        <w:t>·ω;</w:t>
      </w:r>
    </w:p>
    <w:p w14:paraId="7E246082"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c.v.</w:t>
      </w:r>
      <w:r w:rsidRPr="00B613E2">
        <w:rPr>
          <w:rFonts w:ascii="Times New Roman" w:hAnsi="Times New Roman" w:cs="Times New Roman"/>
          <w:i/>
          <w:iCs/>
          <w:sz w:val="24"/>
          <w:szCs w:val="24"/>
          <w:lang w:val="az-Latn-AZ"/>
        </w:rPr>
        <w:t xml:space="preserve"> = k</w:t>
      </w:r>
      <w:r w:rsidRPr="00B613E2">
        <w:rPr>
          <w:rFonts w:ascii="Times New Roman" w:hAnsi="Times New Roman" w:cs="Times New Roman"/>
          <w:i/>
          <w:iCs/>
          <w:sz w:val="24"/>
          <w:szCs w:val="24"/>
          <w:vertAlign w:val="subscript"/>
          <w:lang w:val="az-Latn-AZ"/>
        </w:rPr>
        <w:t>s.n.</w:t>
      </w: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i.s.n.</w:t>
      </w:r>
      <w:r w:rsidRPr="00B613E2">
        <w:rPr>
          <w:rFonts w:ascii="Times New Roman" w:hAnsi="Times New Roman" w:cs="Times New Roman"/>
          <w:i/>
          <w:iCs/>
          <w:sz w:val="24"/>
          <w:szCs w:val="24"/>
          <w:lang w:val="az-Latn-AZ"/>
        </w:rPr>
        <w:t>;</w:t>
      </w:r>
    </w:p>
    <w:p w14:paraId="54974E04"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i.c.n.</w:t>
      </w:r>
      <w:r w:rsidRPr="00B613E2">
        <w:rPr>
          <w:rFonts w:ascii="Times New Roman" w:hAnsi="Times New Roman" w:cs="Times New Roman"/>
          <w:i/>
          <w:iCs/>
          <w:sz w:val="24"/>
          <w:szCs w:val="24"/>
          <w:lang w:val="az-Latn-AZ"/>
        </w:rPr>
        <w:t xml:space="preserve"> = U</w:t>
      </w:r>
      <w:r w:rsidRPr="00B613E2">
        <w:rPr>
          <w:rFonts w:ascii="Times New Roman" w:hAnsi="Times New Roman" w:cs="Times New Roman"/>
          <w:i/>
          <w:iCs/>
          <w:sz w:val="24"/>
          <w:szCs w:val="24"/>
          <w:vertAlign w:val="subscript"/>
          <w:lang w:val="az-Latn-AZ"/>
        </w:rPr>
        <w:t>c.v.</w:t>
      </w:r>
      <w:r w:rsidRPr="00B613E2">
        <w:rPr>
          <w:rFonts w:ascii="Times New Roman" w:hAnsi="Times New Roman" w:cs="Times New Roman"/>
          <w:i/>
          <w:iCs/>
          <w:sz w:val="24"/>
          <w:szCs w:val="24"/>
          <w:lang w:val="az-Latn-AZ"/>
        </w:rPr>
        <w:t xml:space="preserve"> – U</w:t>
      </w:r>
      <w:r w:rsidRPr="00B613E2">
        <w:rPr>
          <w:rFonts w:ascii="Times New Roman" w:hAnsi="Times New Roman" w:cs="Times New Roman"/>
          <w:i/>
          <w:iCs/>
          <w:sz w:val="24"/>
          <w:szCs w:val="24"/>
          <w:vertAlign w:val="subscript"/>
          <w:lang w:val="az-Latn-AZ"/>
        </w:rPr>
        <w:t>ə.ə.</w:t>
      </w:r>
      <w:r w:rsidRPr="00B613E2">
        <w:rPr>
          <w:rFonts w:ascii="Times New Roman" w:hAnsi="Times New Roman" w:cs="Times New Roman"/>
          <w:i/>
          <w:iCs/>
          <w:sz w:val="24"/>
          <w:szCs w:val="24"/>
          <w:lang w:val="az-Latn-AZ"/>
        </w:rPr>
        <w:t>;</w:t>
      </w:r>
    </w:p>
    <w:p w14:paraId="4B98D3C8"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ə.ə.</w:t>
      </w:r>
      <w:r w:rsidRPr="00B613E2">
        <w:rPr>
          <w:rFonts w:ascii="Times New Roman" w:hAnsi="Times New Roman" w:cs="Times New Roman"/>
          <w:i/>
          <w:iCs/>
          <w:sz w:val="24"/>
          <w:szCs w:val="24"/>
          <w:lang w:val="az-Latn-AZ"/>
        </w:rPr>
        <w:t xml:space="preserve"> = k</w:t>
      </w:r>
      <w:r w:rsidRPr="00B613E2">
        <w:rPr>
          <w:rFonts w:ascii="Times New Roman" w:hAnsi="Times New Roman" w:cs="Times New Roman"/>
          <w:i/>
          <w:iCs/>
          <w:sz w:val="24"/>
          <w:szCs w:val="24"/>
          <w:vertAlign w:val="subscript"/>
          <w:lang w:val="az-Latn-AZ"/>
        </w:rPr>
        <w:t>c</w:t>
      </w:r>
      <w:r w:rsidRPr="00B613E2">
        <w:rPr>
          <w:rFonts w:ascii="Times New Roman" w:hAnsi="Times New Roman" w:cs="Times New Roman"/>
          <w:i/>
          <w:iCs/>
          <w:sz w:val="24"/>
          <w:szCs w:val="24"/>
          <w:lang w:val="az-Latn-AZ"/>
        </w:rPr>
        <w:t>·I;</w:t>
      </w:r>
    </w:p>
    <w:p w14:paraId="410181D0"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i.c.</w:t>
      </w:r>
      <w:r w:rsidRPr="00B613E2">
        <w:rPr>
          <w:rFonts w:ascii="Times New Roman" w:hAnsi="Times New Roman" w:cs="Times New Roman"/>
          <w:i/>
          <w:iCs/>
          <w:sz w:val="24"/>
          <w:szCs w:val="24"/>
          <w:lang w:val="az-Latn-AZ"/>
        </w:rPr>
        <w:t xml:space="preserve"> = k</w:t>
      </w:r>
      <w:r w:rsidRPr="00B613E2">
        <w:rPr>
          <w:rFonts w:ascii="Times New Roman" w:hAnsi="Times New Roman" w:cs="Times New Roman"/>
          <w:i/>
          <w:iCs/>
          <w:sz w:val="24"/>
          <w:szCs w:val="24"/>
          <w:vertAlign w:val="subscript"/>
          <w:lang w:val="az-Latn-AZ"/>
        </w:rPr>
        <w:t>c.n.</w:t>
      </w: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i.c.n.</w:t>
      </w:r>
      <w:r w:rsidRPr="00B613E2">
        <w:rPr>
          <w:rFonts w:ascii="Times New Roman" w:hAnsi="Times New Roman" w:cs="Times New Roman"/>
          <w:i/>
          <w:iCs/>
          <w:sz w:val="24"/>
          <w:szCs w:val="24"/>
          <w:lang w:val="az-Latn-AZ"/>
        </w:rPr>
        <w:t>;</w:t>
      </w:r>
    </w:p>
    <w:p w14:paraId="71DDE073" w14:textId="77777777" w:rsidR="00E92F47" w:rsidRPr="00B613E2" w:rsidRDefault="00E92F47" w:rsidP="00E92F47">
      <w:pPr>
        <w:spacing w:after="0" w:line="240" w:lineRule="auto"/>
        <w:ind w:firstLine="708"/>
        <w:jc w:val="center"/>
        <w:rPr>
          <w:rFonts w:ascii="Times New Roman" w:hAnsi="Times New Roman" w:cs="Times New Roman"/>
          <w:i/>
          <w:iCs/>
          <w:sz w:val="24"/>
          <w:szCs w:val="24"/>
          <w:vertAlign w:val="subscript"/>
          <w:lang w:val="az-Latn-AZ"/>
        </w:rPr>
      </w:pPr>
      <w:r w:rsidRPr="00B613E2">
        <w:rPr>
          <w:rFonts w:ascii="Times New Roman" w:hAnsi="Times New Roman" w:cs="Times New Roman"/>
          <w:i/>
          <w:iCs/>
          <w:sz w:val="24"/>
          <w:szCs w:val="24"/>
          <w:lang w:val="az-Latn-AZ"/>
        </w:rPr>
        <w:t>E</w:t>
      </w:r>
      <w:r w:rsidRPr="00B613E2">
        <w:rPr>
          <w:rFonts w:ascii="Times New Roman" w:hAnsi="Times New Roman" w:cs="Times New Roman"/>
          <w:i/>
          <w:iCs/>
          <w:sz w:val="24"/>
          <w:szCs w:val="24"/>
          <w:vertAlign w:val="subscript"/>
          <w:lang w:val="az-Latn-AZ"/>
        </w:rPr>
        <w:t>ç</w:t>
      </w:r>
      <w:r w:rsidRPr="00B613E2">
        <w:rPr>
          <w:rFonts w:ascii="Times New Roman" w:hAnsi="Times New Roman" w:cs="Times New Roman"/>
          <w:i/>
          <w:iCs/>
          <w:sz w:val="24"/>
          <w:szCs w:val="24"/>
          <w:lang w:val="az-Latn-AZ"/>
        </w:rPr>
        <w:t xml:space="preserve"> = k</w:t>
      </w:r>
      <w:r w:rsidRPr="00B613E2">
        <w:rPr>
          <w:rFonts w:ascii="Times New Roman" w:hAnsi="Times New Roman" w:cs="Times New Roman"/>
          <w:i/>
          <w:iCs/>
          <w:sz w:val="24"/>
          <w:szCs w:val="24"/>
          <w:vertAlign w:val="subscript"/>
          <w:lang w:val="az-Latn-AZ"/>
        </w:rPr>
        <w:t>ç</w:t>
      </w: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i.ç.</w:t>
      </w:r>
    </w:p>
    <w:p w14:paraId="67F89E73"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E</w:t>
      </w:r>
      <w:r w:rsidRPr="00B613E2">
        <w:rPr>
          <w:rFonts w:ascii="Times New Roman" w:hAnsi="Times New Roman" w:cs="Times New Roman"/>
          <w:i/>
          <w:iCs/>
          <w:sz w:val="24"/>
          <w:szCs w:val="24"/>
          <w:vertAlign w:val="subscript"/>
          <w:lang w:val="az-Latn-AZ"/>
        </w:rPr>
        <w:t>ç</w:t>
      </w:r>
      <w:r w:rsidRPr="00B613E2">
        <w:rPr>
          <w:rFonts w:ascii="Times New Roman" w:hAnsi="Times New Roman" w:cs="Times New Roman"/>
          <w:i/>
          <w:iCs/>
          <w:sz w:val="24"/>
          <w:szCs w:val="24"/>
          <w:lang w:val="az-Latn-AZ"/>
        </w:rPr>
        <w:t xml:space="preserve"> = U</w:t>
      </w:r>
      <w:r w:rsidRPr="00B613E2">
        <w:rPr>
          <w:rFonts w:ascii="Times New Roman" w:hAnsi="Times New Roman" w:cs="Times New Roman"/>
          <w:i/>
          <w:iCs/>
          <w:sz w:val="24"/>
          <w:szCs w:val="24"/>
          <w:vertAlign w:val="subscript"/>
          <w:lang w:val="az-Latn-AZ"/>
        </w:rPr>
        <w:t>M</w:t>
      </w:r>
      <w:r w:rsidRPr="00B613E2">
        <w:rPr>
          <w:rFonts w:ascii="Times New Roman" w:hAnsi="Times New Roman" w:cs="Times New Roman"/>
          <w:i/>
          <w:iCs/>
          <w:sz w:val="24"/>
          <w:szCs w:val="24"/>
          <w:lang w:val="az-Latn-AZ"/>
        </w:rPr>
        <w:t>;</w:t>
      </w:r>
    </w:p>
    <w:p w14:paraId="47E39996" w14:textId="77777777" w:rsidR="00E92F47" w:rsidRPr="00B613E2" w:rsidRDefault="00E92F47" w:rsidP="00E92F47">
      <w:pPr>
        <w:spacing w:after="0" w:line="240" w:lineRule="auto"/>
        <w:ind w:firstLine="708"/>
        <w:jc w:val="center"/>
        <w:rPr>
          <w:rFonts w:ascii="Times New Roman" w:hAnsi="Times New Roman" w:cs="Times New Roman"/>
          <w:i/>
          <w:iCs/>
          <w:sz w:val="24"/>
          <w:szCs w:val="24"/>
          <w:lang w:val="az-Latn-AZ"/>
        </w:rPr>
      </w:pPr>
      <w:r w:rsidRPr="00B613E2">
        <w:rPr>
          <w:rFonts w:ascii="Times New Roman" w:hAnsi="Times New Roman" w:cs="Times New Roman"/>
          <w:i/>
          <w:iCs/>
          <w:sz w:val="24"/>
          <w:szCs w:val="24"/>
          <w:lang w:val="az-Latn-AZ"/>
        </w:rPr>
        <w:t>U</w:t>
      </w:r>
      <w:r w:rsidRPr="00B613E2">
        <w:rPr>
          <w:rFonts w:ascii="Times New Roman" w:hAnsi="Times New Roman" w:cs="Times New Roman"/>
          <w:i/>
          <w:iCs/>
          <w:sz w:val="24"/>
          <w:szCs w:val="24"/>
          <w:vertAlign w:val="subscript"/>
          <w:lang w:val="az-Latn-AZ"/>
        </w:rPr>
        <w:t>M</w:t>
      </w:r>
      <w:r w:rsidRPr="00B613E2">
        <w:rPr>
          <w:rFonts w:ascii="Times New Roman" w:hAnsi="Times New Roman" w:cs="Times New Roman"/>
          <w:i/>
          <w:iCs/>
          <w:sz w:val="24"/>
          <w:szCs w:val="24"/>
          <w:lang w:val="az-Latn-AZ"/>
        </w:rPr>
        <w:t xml:space="preserve"> = E</w:t>
      </w:r>
      <w:r w:rsidRPr="00B613E2">
        <w:rPr>
          <w:rFonts w:ascii="Times New Roman" w:hAnsi="Times New Roman" w:cs="Times New Roman"/>
          <w:i/>
          <w:iCs/>
          <w:sz w:val="24"/>
          <w:szCs w:val="24"/>
          <w:vertAlign w:val="subscript"/>
          <w:lang w:val="az-Latn-AZ"/>
        </w:rPr>
        <w:t>M</w:t>
      </w:r>
      <w:r w:rsidRPr="00B613E2">
        <w:rPr>
          <w:rFonts w:ascii="Times New Roman" w:hAnsi="Times New Roman" w:cs="Times New Roman"/>
          <w:i/>
          <w:iCs/>
          <w:sz w:val="24"/>
          <w:szCs w:val="24"/>
          <w:lang w:val="az-Latn-AZ"/>
        </w:rPr>
        <w:t xml:space="preserve"> + I·R</w:t>
      </w:r>
      <w:r w:rsidRPr="00B613E2">
        <w:rPr>
          <w:rFonts w:ascii="Times New Roman" w:hAnsi="Times New Roman" w:cs="Times New Roman"/>
          <w:i/>
          <w:iCs/>
          <w:sz w:val="24"/>
          <w:szCs w:val="24"/>
          <w:vertAlign w:val="subscript"/>
          <w:lang w:val="az-Latn-AZ"/>
        </w:rPr>
        <w:t>ID</w:t>
      </w:r>
      <w:r w:rsidRPr="00B613E2">
        <w:rPr>
          <w:rFonts w:ascii="Times New Roman" w:hAnsi="Times New Roman" w:cs="Times New Roman"/>
          <w:i/>
          <w:iCs/>
          <w:sz w:val="24"/>
          <w:szCs w:val="24"/>
          <w:lang w:val="az-Latn-AZ"/>
        </w:rPr>
        <w:t>;</w:t>
      </w:r>
    </w:p>
    <w:p w14:paraId="0187FA58" w14:textId="13754684" w:rsidR="00E92F47" w:rsidRDefault="00E92F47" w:rsidP="00E92F47">
      <w:pPr>
        <w:spacing w:after="0" w:line="240" w:lineRule="auto"/>
        <w:ind w:firstLine="708"/>
        <w:jc w:val="both"/>
        <w:rPr>
          <w:rFonts w:ascii="Times New Roman" w:hAnsi="Times New Roman" w:cs="Times New Roman"/>
          <w:sz w:val="24"/>
          <w:szCs w:val="24"/>
          <w:lang w:val="az-Latn-AZ"/>
        </w:rPr>
      </w:pPr>
      <w:r w:rsidRPr="00B613E2">
        <w:rPr>
          <w:rFonts w:ascii="Times New Roman" w:hAnsi="Times New Roman" w:cs="Times New Roman"/>
          <w:i/>
          <w:iCs/>
          <w:sz w:val="24"/>
          <w:szCs w:val="24"/>
          <w:lang w:val="az-Latn-AZ"/>
        </w:rPr>
        <w:t xml:space="preserve">                                      E</w:t>
      </w:r>
      <w:r w:rsidRPr="00B613E2">
        <w:rPr>
          <w:rFonts w:ascii="Times New Roman" w:hAnsi="Times New Roman" w:cs="Times New Roman"/>
          <w:i/>
          <w:iCs/>
          <w:sz w:val="24"/>
          <w:szCs w:val="24"/>
          <w:vertAlign w:val="subscript"/>
          <w:lang w:val="az-Latn-AZ"/>
        </w:rPr>
        <w:t>M</w:t>
      </w:r>
      <w:r w:rsidRPr="00B613E2">
        <w:rPr>
          <w:rFonts w:ascii="Times New Roman" w:hAnsi="Times New Roman" w:cs="Times New Roman"/>
          <w:i/>
          <w:iCs/>
          <w:sz w:val="24"/>
          <w:szCs w:val="24"/>
          <w:lang w:val="az-Latn-AZ"/>
        </w:rPr>
        <w:t xml:space="preserve"> = c·ω</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.35) </w:t>
      </w:r>
    </w:p>
    <w:p w14:paraId="68A966CB" w14:textId="5F5542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.35) tənliklər sistemini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sürətinə görə həll etsək:</w:t>
      </w:r>
    </w:p>
    <w:p w14:paraId="45D95BC1" w14:textId="77777777" w:rsidR="00E92F47" w:rsidRPr="00587331" w:rsidRDefault="00E92F47" w:rsidP="00E92F47">
      <w:pPr>
        <w:spacing w:after="0" w:line="240" w:lineRule="auto"/>
        <w:ind w:firstLine="708"/>
        <w:jc w:val="center"/>
        <w:rPr>
          <w:rFonts w:ascii="Times New Roman" w:hAnsi="Times New Roman" w:cs="Times New Roman"/>
          <w:sz w:val="16"/>
          <w:szCs w:val="16"/>
          <w:lang w:val="az-Latn-AZ"/>
        </w:rPr>
      </w:pPr>
    </w:p>
    <w:p w14:paraId="3EA1C511" w14:textId="1012E419" w:rsidR="00E92F47" w:rsidRPr="00B613E2"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s.v</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e>
            </m:d>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.36)</w:t>
      </w:r>
    </w:p>
    <w:p w14:paraId="5F1201B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50D933A1"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1/c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lövbər dolağı dövrəsi gərginliyinin dəyişməsi ilə idarə olunan ötürmə əmsalı;</w:t>
      </w:r>
      <w:r w:rsidRPr="00B279BC">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LD</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M.is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özünün müqaviməti və çeviricinin müqavimətinin cəminə bərabər olan lövbər dolağı dövrəsinin müqavimətidir.</w:t>
      </w:r>
    </w:p>
    <w:p w14:paraId="379E9961" w14:textId="0F19832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Digər parametrlər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.21-də verilən sturktur sxemə uyğun işarələnmişdir. </w:t>
      </w:r>
    </w:p>
    <w:p w14:paraId="5A6EFBA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Elektrik intiqalında sürət və cərəyanın, statikada əməliyyat gücləndiricilərinin məxsusi güclənmə əmsallarına bərabər güclənmə əmsallarına malik olan Çİ-nizamlayıcılarının tətbiq olunması zamanı sürətin stabilləşməsi rejimində elektrik intiqalının elektromexaniki xarakteristikası absis oxuna paralel üfüqi düz xəttə yaxınlaşır:                             </w:t>
      </w:r>
    </w:p>
    <w:p w14:paraId="6EB9E2BA"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6C3BF354" w14:textId="77777777" w:rsidR="00E92F47" w:rsidRPr="00F53A3D" w:rsidRDefault="00E92F47" w:rsidP="00E92F47">
      <w:pPr>
        <w:spacing w:after="0" w:line="240" w:lineRule="auto"/>
        <w:ind w:firstLine="708"/>
        <w:jc w:val="both"/>
        <w:rPr>
          <w:rFonts w:ascii="Times New Roman" w:hAnsi="Times New Roman" w:cs="Times New Roman"/>
          <w:i/>
          <w:iCs/>
          <w:sz w:val="24"/>
          <w:szCs w:val="24"/>
          <w:lang w:val="az-Latn-AZ"/>
        </w:rPr>
      </w:pPr>
      <w:r>
        <w:rPr>
          <w:rFonts w:ascii="Times New Roman" w:hAnsi="Times New Roman" w:cs="Times New Roman"/>
          <w:sz w:val="24"/>
          <w:szCs w:val="24"/>
          <w:lang w:val="az-Latn-AZ"/>
        </w:rPr>
        <w:t xml:space="preserve">                             </w:t>
      </w:r>
      <w:r w:rsidRPr="00F53A3D">
        <w:rPr>
          <w:rFonts w:ascii="Times New Roman" w:hAnsi="Times New Roman" w:cs="Times New Roman"/>
          <w:i/>
          <w:iCs/>
          <w:sz w:val="24"/>
          <w:szCs w:val="24"/>
          <w:lang w:val="az-Latn-AZ"/>
        </w:rPr>
        <w:t xml:space="preserve">lim ω </w:t>
      </w:r>
      <w:r w:rsidRPr="00F53A3D">
        <w:rPr>
          <w:rFonts w:ascii="Times New Roman" w:hAnsi="Times New Roman" w:cs="Times New Roman"/>
          <w:i/>
          <w:iCs/>
          <w:sz w:val="24"/>
          <w:szCs w:val="24"/>
          <w:lang w:val="az-Latn-AZ"/>
        </w:rPr>
        <w:sym w:font="Symbol" w:char="F0AE"/>
      </w:r>
      <w:r w:rsidRPr="00F53A3D">
        <w:rPr>
          <w:rFonts w:ascii="Times New Roman" w:hAnsi="Times New Roman" w:cs="Times New Roman"/>
          <w:i/>
          <w:iCs/>
          <w:sz w:val="24"/>
          <w:szCs w:val="24"/>
          <w:lang w:val="az-Latn-AZ"/>
        </w:rPr>
        <w:t xml:space="preserve"> U</w:t>
      </w:r>
      <w:r w:rsidRPr="00F53A3D">
        <w:rPr>
          <w:rFonts w:ascii="Times New Roman" w:hAnsi="Times New Roman" w:cs="Times New Roman"/>
          <w:i/>
          <w:iCs/>
          <w:sz w:val="24"/>
          <w:szCs w:val="24"/>
          <w:vertAlign w:val="subscript"/>
          <w:lang w:val="az-Latn-AZ"/>
        </w:rPr>
        <w:t>s.v.</w:t>
      </w:r>
      <w:r w:rsidRPr="00F53A3D">
        <w:rPr>
          <w:rFonts w:ascii="Times New Roman" w:hAnsi="Times New Roman" w:cs="Times New Roman"/>
          <w:i/>
          <w:iCs/>
          <w:sz w:val="24"/>
          <w:szCs w:val="24"/>
          <w:lang w:val="az-Latn-AZ"/>
        </w:rPr>
        <w:t>/k</w:t>
      </w:r>
      <w:r w:rsidRPr="00F53A3D">
        <w:rPr>
          <w:rFonts w:ascii="Times New Roman" w:hAnsi="Times New Roman" w:cs="Times New Roman"/>
          <w:i/>
          <w:iCs/>
          <w:sz w:val="24"/>
          <w:szCs w:val="24"/>
          <w:vertAlign w:val="subscript"/>
          <w:lang w:val="az-Latn-AZ"/>
        </w:rPr>
        <w:t>s</w:t>
      </w:r>
      <w:r w:rsidRPr="00F53A3D">
        <w:rPr>
          <w:rFonts w:ascii="Times New Roman" w:hAnsi="Times New Roman" w:cs="Times New Roman"/>
          <w:i/>
          <w:iCs/>
          <w:sz w:val="24"/>
          <w:szCs w:val="24"/>
          <w:lang w:val="az-Latn-AZ"/>
        </w:rPr>
        <w:t xml:space="preserve">, </w:t>
      </w:r>
    </w:p>
    <w:p w14:paraId="52F2BDCC" w14:textId="77777777" w:rsidR="00E92F47" w:rsidRPr="00F53A3D" w:rsidRDefault="00E92F47" w:rsidP="00E92F47">
      <w:pPr>
        <w:spacing w:after="0" w:line="240" w:lineRule="auto"/>
        <w:ind w:firstLine="708"/>
        <w:jc w:val="both"/>
        <w:rPr>
          <w:rFonts w:ascii="Times New Roman" w:hAnsi="Times New Roman" w:cs="Times New Roman"/>
          <w:i/>
          <w:iCs/>
          <w:sz w:val="24"/>
          <w:szCs w:val="24"/>
          <w:lang w:val="az-Latn-AZ"/>
        </w:rPr>
      </w:pPr>
      <w:r w:rsidRPr="00F53A3D">
        <w:rPr>
          <w:rFonts w:ascii="Times New Roman" w:hAnsi="Times New Roman" w:cs="Times New Roman"/>
          <w:i/>
          <w:iCs/>
          <w:sz w:val="24"/>
          <w:szCs w:val="24"/>
          <w:lang w:val="az-Latn-AZ"/>
        </w:rPr>
        <w:t xml:space="preserve">                                 k</w:t>
      </w:r>
      <w:r w:rsidRPr="00F53A3D">
        <w:rPr>
          <w:rFonts w:ascii="Times New Roman" w:hAnsi="Times New Roman" w:cs="Times New Roman"/>
          <w:i/>
          <w:iCs/>
          <w:sz w:val="24"/>
          <w:szCs w:val="24"/>
          <w:vertAlign w:val="subscript"/>
          <w:lang w:val="az-Latn-AZ"/>
        </w:rPr>
        <w:t>s.n.</w:t>
      </w:r>
      <w:r w:rsidRPr="00F53A3D">
        <w:rPr>
          <w:rFonts w:ascii="Times New Roman" w:hAnsi="Times New Roman" w:cs="Times New Roman"/>
          <w:i/>
          <w:iCs/>
          <w:sz w:val="24"/>
          <w:szCs w:val="24"/>
          <w:lang w:val="az-Latn-AZ"/>
        </w:rPr>
        <w:t xml:space="preserve"> </w:t>
      </w:r>
      <w:r w:rsidRPr="00F53A3D">
        <w:rPr>
          <w:rFonts w:ascii="Times New Roman" w:hAnsi="Times New Roman" w:cs="Times New Roman"/>
          <w:i/>
          <w:iCs/>
          <w:sz w:val="24"/>
          <w:szCs w:val="24"/>
          <w:lang w:val="az-Latn-AZ"/>
        </w:rPr>
        <w:sym w:font="Symbol" w:char="F0AE"/>
      </w:r>
      <w:r w:rsidRPr="00F53A3D">
        <w:rPr>
          <w:rFonts w:ascii="Times New Roman" w:hAnsi="Times New Roman" w:cs="Times New Roman"/>
          <w:i/>
          <w:iCs/>
          <w:sz w:val="24"/>
          <w:szCs w:val="24"/>
          <w:lang w:val="az-Latn-AZ"/>
        </w:rPr>
        <w:t xml:space="preserve"> </w:t>
      </w:r>
      <w:r w:rsidRPr="00F53A3D">
        <w:rPr>
          <w:rFonts w:ascii="Times New Roman" w:hAnsi="Times New Roman" w:cs="Times New Roman"/>
          <w:i/>
          <w:iCs/>
          <w:sz w:val="24"/>
          <w:szCs w:val="24"/>
          <w:lang w:val="az-Latn-AZ"/>
        </w:rPr>
        <w:sym w:font="Symbol" w:char="F0A5"/>
      </w:r>
      <w:r w:rsidRPr="00F53A3D">
        <w:rPr>
          <w:rFonts w:ascii="Times New Roman" w:hAnsi="Times New Roman" w:cs="Times New Roman"/>
          <w:i/>
          <w:iCs/>
          <w:sz w:val="24"/>
          <w:szCs w:val="24"/>
          <w:lang w:val="az-Latn-AZ"/>
        </w:rPr>
        <w:t>,</w:t>
      </w:r>
    </w:p>
    <w:p w14:paraId="456824AF" w14:textId="1B29B4D2"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F53A3D">
        <w:rPr>
          <w:rFonts w:ascii="Times New Roman" w:hAnsi="Times New Roman" w:cs="Times New Roman"/>
          <w:i/>
          <w:iCs/>
          <w:sz w:val="24"/>
          <w:szCs w:val="24"/>
          <w:lang w:val="az-Latn-AZ"/>
        </w:rPr>
        <w:t xml:space="preserve">                                k</w:t>
      </w:r>
      <w:r w:rsidRPr="00F53A3D">
        <w:rPr>
          <w:rFonts w:ascii="Times New Roman" w:hAnsi="Times New Roman" w:cs="Times New Roman"/>
          <w:i/>
          <w:iCs/>
          <w:sz w:val="24"/>
          <w:szCs w:val="24"/>
          <w:vertAlign w:val="subscript"/>
          <w:lang w:val="az-Latn-AZ"/>
        </w:rPr>
        <w:t>c.n.</w:t>
      </w:r>
      <w:r w:rsidRPr="00F53A3D">
        <w:rPr>
          <w:rFonts w:ascii="Times New Roman" w:hAnsi="Times New Roman" w:cs="Times New Roman"/>
          <w:i/>
          <w:iCs/>
          <w:sz w:val="24"/>
          <w:szCs w:val="24"/>
          <w:lang w:val="az-Latn-AZ"/>
        </w:rPr>
        <w:t xml:space="preserve">   </w:t>
      </w:r>
      <w:r w:rsidRPr="00F53A3D">
        <w:rPr>
          <w:rFonts w:ascii="Times New Roman" w:hAnsi="Times New Roman" w:cs="Times New Roman"/>
          <w:i/>
          <w:iCs/>
          <w:sz w:val="24"/>
          <w:szCs w:val="24"/>
          <w:lang w:val="az-Latn-AZ"/>
        </w:rPr>
        <w:sym w:font="Symbol" w:char="F0AE"/>
      </w:r>
      <w:r w:rsidRPr="00F53A3D">
        <w:rPr>
          <w:rFonts w:ascii="Times New Roman" w:hAnsi="Times New Roman" w:cs="Times New Roman"/>
          <w:i/>
          <w:iCs/>
          <w:sz w:val="24"/>
          <w:szCs w:val="24"/>
          <w:lang w:val="az-Latn-AZ"/>
        </w:rPr>
        <w:t xml:space="preserve"> </w:t>
      </w:r>
      <w:r w:rsidRPr="00F53A3D">
        <w:rPr>
          <w:rFonts w:ascii="Times New Roman" w:hAnsi="Times New Roman" w:cs="Times New Roman"/>
          <w:i/>
          <w:iCs/>
          <w:sz w:val="24"/>
          <w:szCs w:val="24"/>
          <w:lang w:val="az-Latn-AZ"/>
        </w:rPr>
        <w:sym w:font="Symbol" w:char="F0A5"/>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.37) </w:t>
      </w:r>
    </w:p>
    <w:p w14:paraId="475424CA"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021443B6" w14:textId="77777777" w:rsidR="00E92F47" w:rsidRPr="00DA4A28"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Əməliyyat gücləndiricilərinin güclənmə əmsalı sonlu olsa da böyük qiymət aldığından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ƏG</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20000 </w:t>
      </w:r>
      <w:r w:rsidRPr="003565F3">
        <w:rPr>
          <w:rFonts w:ascii="Times New Roman" w:hAnsi="Times New Roman" w:cs="Times New Roman"/>
          <w:sz w:val="24"/>
          <w:szCs w:val="24"/>
          <w:lang w:val="az-Latn-AZ"/>
        </w:rPr>
        <w:sym w:font="Symbol" w:char="F0B8"/>
      </w:r>
      <w:r w:rsidRPr="003565F3">
        <w:rPr>
          <w:rFonts w:ascii="Times New Roman" w:hAnsi="Times New Roman" w:cs="Times New Roman"/>
          <w:sz w:val="24"/>
          <w:szCs w:val="24"/>
          <w:lang w:val="az-Latn-AZ"/>
        </w:rPr>
        <w:t xml:space="preserve"> 40000),</w:t>
      </w:r>
      <w:r>
        <w:rPr>
          <w:rFonts w:ascii="Times New Roman" w:hAnsi="Times New Roman" w:cs="Times New Roman"/>
          <w:sz w:val="24"/>
          <w:szCs w:val="24"/>
          <w:lang w:val="az-Latn-AZ"/>
        </w:rPr>
        <w:t xml:space="preserve"> mühərrikin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sonlu qiyməti onun valında yükün artması ilə düşəcək. Nəticədə sürət nizamlayıcısının çıxışında gərginliyin artması baş verəcək. Mühərrikin lövbər cərəyanın müəyyən qiymətində I</w:t>
      </w:r>
      <w:r>
        <w:rPr>
          <w:rFonts w:ascii="Times New Roman" w:hAnsi="Times New Roman" w:cs="Times New Roman"/>
          <w:sz w:val="24"/>
          <w:szCs w:val="24"/>
          <w:vertAlign w:val="subscript"/>
          <w:lang w:val="az-Latn-AZ"/>
        </w:rPr>
        <w:t>M.max</w:t>
      </w:r>
      <w:r>
        <w:rPr>
          <w:rFonts w:ascii="Times New Roman" w:hAnsi="Times New Roman" w:cs="Times New Roman"/>
          <w:sz w:val="24"/>
          <w:szCs w:val="24"/>
          <w:lang w:val="az-Latn-AZ"/>
        </w:rPr>
        <w:t xml:space="preserve"> sürət nizamlayıcısı doyma rejiminə keçir və onun çıxışında maksimal mümkün olan doyma U</w:t>
      </w:r>
      <w:r>
        <w:rPr>
          <w:rFonts w:ascii="Times New Roman" w:hAnsi="Times New Roman" w:cs="Times New Roman"/>
          <w:sz w:val="24"/>
          <w:szCs w:val="24"/>
          <w:vertAlign w:val="subscript"/>
          <w:lang w:val="az-Latn-AZ"/>
        </w:rPr>
        <w:t>c.v.max</w:t>
      </w:r>
      <w:r>
        <w:rPr>
          <w:rFonts w:ascii="Times New Roman" w:hAnsi="Times New Roman" w:cs="Times New Roman"/>
          <w:sz w:val="24"/>
          <w:szCs w:val="24"/>
          <w:lang w:val="az-Latn-AZ"/>
        </w:rPr>
        <w:t xml:space="preserve"> gərginliyi qərarlaşır. Mühərrik valında yükün sonrakı artımı nizamlayıcının çıxışında gərginliyin dəyişməsinə gətirmir. Sürətə görə mənfi əks əlaqə ayrılır. Elektrik intiqalında yalnız </w:t>
      </w:r>
      <w:r>
        <w:rPr>
          <w:rFonts w:ascii="Times New Roman" w:hAnsi="Times New Roman" w:cs="Times New Roman"/>
          <w:sz w:val="24"/>
          <w:szCs w:val="24"/>
          <w:lang w:val="az-Latn-AZ"/>
        </w:rPr>
        <w:lastRenderedPageBreak/>
        <w:t xml:space="preserve">bir cərəyana görə mənfi əks əlaqə təsir göstərir. Elektrik intiqalı lövbər cərəyanının stabilləşməsi rejiminə keçir.  </w:t>
      </w:r>
    </w:p>
    <w:p w14:paraId="5E7646E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Cərəyanın stabilləşməsi rejimində işləyən elektrik intiqalının elektromexaniki xarakteristikasının çıxarılışı üçün elektrik intiqalında element və əlaqələri təsvir edən tənliklər sistemini tərtib edək:</w:t>
      </w:r>
    </w:p>
    <w:p w14:paraId="7A8BD993"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6226C753" w14:textId="77777777" w:rsidR="00E92F47" w:rsidRPr="003D324D" w:rsidRDefault="00E92F47" w:rsidP="00E92F47">
      <w:pPr>
        <w:spacing w:after="0" w:line="240" w:lineRule="auto"/>
        <w:ind w:firstLine="708"/>
        <w:jc w:val="center"/>
        <w:rPr>
          <w:rFonts w:ascii="Times New Roman" w:hAnsi="Times New Roman" w:cs="Times New Roman"/>
          <w:i/>
          <w:iCs/>
          <w:sz w:val="24"/>
          <w:szCs w:val="24"/>
          <w:lang w:val="az-Latn-AZ"/>
        </w:rPr>
      </w:pP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i.s.n.</w:t>
      </w:r>
      <w:r w:rsidRPr="003D324D">
        <w:rPr>
          <w:rFonts w:ascii="Times New Roman" w:hAnsi="Times New Roman" w:cs="Times New Roman"/>
          <w:i/>
          <w:iCs/>
          <w:sz w:val="24"/>
          <w:szCs w:val="24"/>
          <w:lang w:val="az-Latn-AZ"/>
        </w:rPr>
        <w:t xml:space="preserve"> = U</w:t>
      </w:r>
      <w:r w:rsidRPr="003D324D">
        <w:rPr>
          <w:rFonts w:ascii="Times New Roman" w:hAnsi="Times New Roman" w:cs="Times New Roman"/>
          <w:i/>
          <w:iCs/>
          <w:sz w:val="24"/>
          <w:szCs w:val="24"/>
          <w:vertAlign w:val="subscript"/>
          <w:lang w:val="az-Latn-AZ"/>
        </w:rPr>
        <w:t>s.v.max</w:t>
      </w:r>
      <w:r w:rsidRPr="003D324D">
        <w:rPr>
          <w:rFonts w:ascii="Times New Roman" w:hAnsi="Times New Roman" w:cs="Times New Roman"/>
          <w:i/>
          <w:iCs/>
          <w:sz w:val="24"/>
          <w:szCs w:val="24"/>
          <w:lang w:val="az-Latn-AZ"/>
        </w:rPr>
        <w:t xml:space="preserve"> – U</w:t>
      </w:r>
      <w:r w:rsidRPr="003D324D">
        <w:rPr>
          <w:rFonts w:ascii="Times New Roman" w:hAnsi="Times New Roman" w:cs="Times New Roman"/>
          <w:i/>
          <w:iCs/>
          <w:sz w:val="24"/>
          <w:szCs w:val="24"/>
          <w:vertAlign w:val="subscript"/>
          <w:lang w:val="az-Latn-AZ"/>
        </w:rPr>
        <w:t>ə.ə.</w:t>
      </w:r>
      <w:r w:rsidRPr="003D324D">
        <w:rPr>
          <w:rFonts w:ascii="Times New Roman" w:hAnsi="Times New Roman" w:cs="Times New Roman"/>
          <w:i/>
          <w:iCs/>
          <w:sz w:val="24"/>
          <w:szCs w:val="24"/>
          <w:lang w:val="az-Latn-AZ"/>
        </w:rPr>
        <w:t>;</w:t>
      </w:r>
    </w:p>
    <w:p w14:paraId="04B99CCA" w14:textId="77777777" w:rsidR="00E92F47" w:rsidRPr="003D324D" w:rsidRDefault="00E92F47" w:rsidP="00E92F47">
      <w:pPr>
        <w:spacing w:after="0" w:line="240" w:lineRule="auto"/>
        <w:ind w:firstLine="708"/>
        <w:jc w:val="center"/>
        <w:rPr>
          <w:rFonts w:ascii="Times New Roman" w:hAnsi="Times New Roman" w:cs="Times New Roman"/>
          <w:i/>
          <w:iCs/>
          <w:sz w:val="24"/>
          <w:szCs w:val="24"/>
          <w:lang w:val="az-Latn-AZ"/>
        </w:rPr>
      </w:pP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ə.ə.</w:t>
      </w:r>
      <w:r w:rsidRPr="003D324D">
        <w:rPr>
          <w:rFonts w:ascii="Times New Roman" w:hAnsi="Times New Roman" w:cs="Times New Roman"/>
          <w:i/>
          <w:iCs/>
          <w:sz w:val="24"/>
          <w:szCs w:val="24"/>
          <w:lang w:val="az-Latn-AZ"/>
        </w:rPr>
        <w:t xml:space="preserve"> = k</w:t>
      </w:r>
      <w:r w:rsidRPr="003D324D">
        <w:rPr>
          <w:rFonts w:ascii="Times New Roman" w:hAnsi="Times New Roman" w:cs="Times New Roman"/>
          <w:i/>
          <w:iCs/>
          <w:sz w:val="24"/>
          <w:szCs w:val="24"/>
          <w:vertAlign w:val="subscript"/>
          <w:lang w:val="az-Latn-AZ"/>
        </w:rPr>
        <w:t>c</w:t>
      </w:r>
      <w:r w:rsidRPr="003D324D">
        <w:rPr>
          <w:rFonts w:ascii="Times New Roman" w:hAnsi="Times New Roman" w:cs="Times New Roman"/>
          <w:i/>
          <w:iCs/>
          <w:sz w:val="24"/>
          <w:szCs w:val="24"/>
          <w:lang w:val="az-Latn-AZ"/>
        </w:rPr>
        <w:t>·I;</w:t>
      </w:r>
    </w:p>
    <w:p w14:paraId="5FC0987E" w14:textId="77777777" w:rsidR="00E92F47" w:rsidRPr="003D324D" w:rsidRDefault="00E92F47" w:rsidP="00E92F47">
      <w:pPr>
        <w:spacing w:after="0" w:line="240" w:lineRule="auto"/>
        <w:ind w:firstLine="708"/>
        <w:jc w:val="center"/>
        <w:rPr>
          <w:rFonts w:ascii="Times New Roman" w:hAnsi="Times New Roman" w:cs="Times New Roman"/>
          <w:i/>
          <w:iCs/>
          <w:sz w:val="24"/>
          <w:szCs w:val="24"/>
          <w:lang w:val="az-Latn-AZ"/>
        </w:rPr>
      </w:pP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i.ç.</w:t>
      </w:r>
      <w:r w:rsidRPr="003D324D">
        <w:rPr>
          <w:rFonts w:ascii="Times New Roman" w:hAnsi="Times New Roman" w:cs="Times New Roman"/>
          <w:i/>
          <w:iCs/>
          <w:sz w:val="24"/>
          <w:szCs w:val="24"/>
          <w:lang w:val="az-Latn-AZ"/>
        </w:rPr>
        <w:t xml:space="preserve"> = k</w:t>
      </w:r>
      <w:r w:rsidRPr="003D324D">
        <w:rPr>
          <w:rFonts w:ascii="Times New Roman" w:hAnsi="Times New Roman" w:cs="Times New Roman"/>
          <w:i/>
          <w:iCs/>
          <w:sz w:val="24"/>
          <w:szCs w:val="24"/>
          <w:vertAlign w:val="subscript"/>
          <w:lang w:val="az-Latn-AZ"/>
        </w:rPr>
        <w:t>s.n.</w:t>
      </w: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i.s.n.</w:t>
      </w:r>
      <w:r w:rsidRPr="003D324D">
        <w:rPr>
          <w:rFonts w:ascii="Times New Roman" w:hAnsi="Times New Roman" w:cs="Times New Roman"/>
          <w:i/>
          <w:iCs/>
          <w:sz w:val="24"/>
          <w:szCs w:val="24"/>
          <w:lang w:val="az-Latn-AZ"/>
        </w:rPr>
        <w:t>;</w:t>
      </w:r>
    </w:p>
    <w:p w14:paraId="7AA712EE" w14:textId="77777777" w:rsidR="00E92F47" w:rsidRPr="003D324D" w:rsidRDefault="00E92F47" w:rsidP="00E92F47">
      <w:pPr>
        <w:spacing w:after="0" w:line="240" w:lineRule="auto"/>
        <w:ind w:firstLine="708"/>
        <w:jc w:val="center"/>
        <w:rPr>
          <w:rFonts w:ascii="Times New Roman" w:hAnsi="Times New Roman" w:cs="Times New Roman"/>
          <w:i/>
          <w:iCs/>
          <w:sz w:val="24"/>
          <w:szCs w:val="24"/>
          <w:vertAlign w:val="subscript"/>
          <w:lang w:val="az-Latn-AZ"/>
        </w:rPr>
      </w:pPr>
      <w:r w:rsidRPr="003D324D">
        <w:rPr>
          <w:rFonts w:ascii="Times New Roman" w:hAnsi="Times New Roman" w:cs="Times New Roman"/>
          <w:i/>
          <w:iCs/>
          <w:sz w:val="24"/>
          <w:szCs w:val="24"/>
          <w:lang w:val="az-Latn-AZ"/>
        </w:rPr>
        <w:t>E</w:t>
      </w:r>
      <w:r w:rsidRPr="003D324D">
        <w:rPr>
          <w:rFonts w:ascii="Times New Roman" w:hAnsi="Times New Roman" w:cs="Times New Roman"/>
          <w:i/>
          <w:iCs/>
          <w:sz w:val="24"/>
          <w:szCs w:val="24"/>
          <w:vertAlign w:val="subscript"/>
          <w:lang w:val="az-Latn-AZ"/>
        </w:rPr>
        <w:t>ç</w:t>
      </w:r>
      <w:r w:rsidRPr="003D324D">
        <w:rPr>
          <w:rFonts w:ascii="Times New Roman" w:hAnsi="Times New Roman" w:cs="Times New Roman"/>
          <w:i/>
          <w:iCs/>
          <w:sz w:val="24"/>
          <w:szCs w:val="24"/>
          <w:lang w:val="az-Latn-AZ"/>
        </w:rPr>
        <w:t xml:space="preserve"> = k</w:t>
      </w:r>
      <w:r w:rsidRPr="003D324D">
        <w:rPr>
          <w:rFonts w:ascii="Times New Roman" w:hAnsi="Times New Roman" w:cs="Times New Roman"/>
          <w:i/>
          <w:iCs/>
          <w:sz w:val="24"/>
          <w:szCs w:val="24"/>
          <w:vertAlign w:val="subscript"/>
          <w:lang w:val="az-Latn-AZ"/>
        </w:rPr>
        <w:t>ç</w:t>
      </w: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i.ç.</w:t>
      </w:r>
    </w:p>
    <w:p w14:paraId="768E29A5" w14:textId="77777777" w:rsidR="00E92F47" w:rsidRPr="003D324D" w:rsidRDefault="00E92F47" w:rsidP="00E92F47">
      <w:pPr>
        <w:spacing w:after="0" w:line="240" w:lineRule="auto"/>
        <w:ind w:firstLine="708"/>
        <w:jc w:val="center"/>
        <w:rPr>
          <w:rFonts w:ascii="Times New Roman" w:hAnsi="Times New Roman" w:cs="Times New Roman"/>
          <w:i/>
          <w:iCs/>
          <w:sz w:val="24"/>
          <w:szCs w:val="24"/>
          <w:lang w:val="az-Latn-AZ"/>
        </w:rPr>
      </w:pPr>
      <w:r w:rsidRPr="003D324D">
        <w:rPr>
          <w:rFonts w:ascii="Times New Roman" w:hAnsi="Times New Roman" w:cs="Times New Roman"/>
          <w:i/>
          <w:iCs/>
          <w:sz w:val="24"/>
          <w:szCs w:val="24"/>
          <w:lang w:val="az-Latn-AZ"/>
        </w:rPr>
        <w:t>E</w:t>
      </w:r>
      <w:r w:rsidRPr="003D324D">
        <w:rPr>
          <w:rFonts w:ascii="Times New Roman" w:hAnsi="Times New Roman" w:cs="Times New Roman"/>
          <w:i/>
          <w:iCs/>
          <w:sz w:val="24"/>
          <w:szCs w:val="24"/>
          <w:vertAlign w:val="subscript"/>
          <w:lang w:val="az-Latn-AZ"/>
        </w:rPr>
        <w:t>ç</w:t>
      </w:r>
      <w:r w:rsidRPr="003D324D">
        <w:rPr>
          <w:rFonts w:ascii="Times New Roman" w:hAnsi="Times New Roman" w:cs="Times New Roman"/>
          <w:i/>
          <w:iCs/>
          <w:sz w:val="24"/>
          <w:szCs w:val="24"/>
          <w:lang w:val="az-Latn-AZ"/>
        </w:rPr>
        <w:t xml:space="preserve"> = U</w:t>
      </w:r>
      <w:r w:rsidRPr="003D324D">
        <w:rPr>
          <w:rFonts w:ascii="Times New Roman" w:hAnsi="Times New Roman" w:cs="Times New Roman"/>
          <w:i/>
          <w:iCs/>
          <w:sz w:val="24"/>
          <w:szCs w:val="24"/>
          <w:vertAlign w:val="subscript"/>
          <w:lang w:val="az-Latn-AZ"/>
        </w:rPr>
        <w:t>M</w:t>
      </w:r>
      <w:r w:rsidRPr="003D324D">
        <w:rPr>
          <w:rFonts w:ascii="Times New Roman" w:hAnsi="Times New Roman" w:cs="Times New Roman"/>
          <w:i/>
          <w:iCs/>
          <w:sz w:val="24"/>
          <w:szCs w:val="24"/>
          <w:lang w:val="az-Latn-AZ"/>
        </w:rPr>
        <w:t>;</w:t>
      </w:r>
    </w:p>
    <w:p w14:paraId="46E0A271" w14:textId="77777777" w:rsidR="00E92F47" w:rsidRPr="003D324D" w:rsidRDefault="00E92F47" w:rsidP="00E92F47">
      <w:pPr>
        <w:spacing w:after="0" w:line="240" w:lineRule="auto"/>
        <w:ind w:firstLine="708"/>
        <w:jc w:val="center"/>
        <w:rPr>
          <w:rFonts w:ascii="Times New Roman" w:hAnsi="Times New Roman" w:cs="Times New Roman"/>
          <w:i/>
          <w:iCs/>
          <w:sz w:val="24"/>
          <w:szCs w:val="24"/>
          <w:lang w:val="az-Latn-AZ"/>
        </w:rPr>
      </w:pPr>
      <w:r w:rsidRPr="003D324D">
        <w:rPr>
          <w:rFonts w:ascii="Times New Roman" w:hAnsi="Times New Roman" w:cs="Times New Roman"/>
          <w:i/>
          <w:iCs/>
          <w:sz w:val="24"/>
          <w:szCs w:val="24"/>
          <w:lang w:val="az-Latn-AZ"/>
        </w:rPr>
        <w:t>U</w:t>
      </w:r>
      <w:r w:rsidRPr="003D324D">
        <w:rPr>
          <w:rFonts w:ascii="Times New Roman" w:hAnsi="Times New Roman" w:cs="Times New Roman"/>
          <w:i/>
          <w:iCs/>
          <w:sz w:val="24"/>
          <w:szCs w:val="24"/>
          <w:vertAlign w:val="subscript"/>
          <w:lang w:val="az-Latn-AZ"/>
        </w:rPr>
        <w:t>M</w:t>
      </w:r>
      <w:r w:rsidRPr="003D324D">
        <w:rPr>
          <w:rFonts w:ascii="Times New Roman" w:hAnsi="Times New Roman" w:cs="Times New Roman"/>
          <w:i/>
          <w:iCs/>
          <w:sz w:val="24"/>
          <w:szCs w:val="24"/>
          <w:lang w:val="az-Latn-AZ"/>
        </w:rPr>
        <w:t xml:space="preserve"> = E</w:t>
      </w:r>
      <w:r w:rsidRPr="003D324D">
        <w:rPr>
          <w:rFonts w:ascii="Times New Roman" w:hAnsi="Times New Roman" w:cs="Times New Roman"/>
          <w:i/>
          <w:iCs/>
          <w:sz w:val="24"/>
          <w:szCs w:val="24"/>
          <w:vertAlign w:val="subscript"/>
          <w:lang w:val="az-Latn-AZ"/>
        </w:rPr>
        <w:t>M</w:t>
      </w:r>
      <w:r w:rsidRPr="003D324D">
        <w:rPr>
          <w:rFonts w:ascii="Times New Roman" w:hAnsi="Times New Roman" w:cs="Times New Roman"/>
          <w:i/>
          <w:iCs/>
          <w:sz w:val="24"/>
          <w:szCs w:val="24"/>
          <w:lang w:val="az-Latn-AZ"/>
        </w:rPr>
        <w:t xml:space="preserve"> + I·R</w:t>
      </w:r>
      <w:r w:rsidRPr="003D324D">
        <w:rPr>
          <w:rFonts w:ascii="Times New Roman" w:hAnsi="Times New Roman" w:cs="Times New Roman"/>
          <w:i/>
          <w:iCs/>
          <w:sz w:val="24"/>
          <w:szCs w:val="24"/>
          <w:vertAlign w:val="subscript"/>
          <w:lang w:val="az-Latn-AZ"/>
        </w:rPr>
        <w:t>ID</w:t>
      </w:r>
      <w:r w:rsidRPr="003D324D">
        <w:rPr>
          <w:rFonts w:ascii="Times New Roman" w:hAnsi="Times New Roman" w:cs="Times New Roman"/>
          <w:i/>
          <w:iCs/>
          <w:sz w:val="24"/>
          <w:szCs w:val="24"/>
          <w:lang w:val="az-Latn-AZ"/>
        </w:rPr>
        <w:t>;</w:t>
      </w:r>
    </w:p>
    <w:p w14:paraId="32C49A80" w14:textId="735C76CF" w:rsidR="00E92F47" w:rsidRPr="003565F3" w:rsidRDefault="00E92F47" w:rsidP="00E92F47">
      <w:pPr>
        <w:spacing w:after="0" w:line="240" w:lineRule="auto"/>
        <w:jc w:val="both"/>
        <w:rPr>
          <w:rFonts w:ascii="Times New Roman" w:hAnsi="Times New Roman" w:cs="Times New Roman"/>
          <w:sz w:val="24"/>
          <w:szCs w:val="24"/>
          <w:lang w:val="az-Latn-AZ"/>
        </w:rPr>
      </w:pPr>
      <w:r w:rsidRPr="003D324D">
        <w:rPr>
          <w:rFonts w:ascii="Times New Roman" w:hAnsi="Times New Roman" w:cs="Times New Roman"/>
          <w:i/>
          <w:iCs/>
          <w:sz w:val="24"/>
          <w:szCs w:val="24"/>
          <w:lang w:val="az-Latn-AZ"/>
        </w:rPr>
        <w:t xml:space="preserve">                                                 E</w:t>
      </w:r>
      <w:r w:rsidRPr="003D324D">
        <w:rPr>
          <w:rFonts w:ascii="Times New Roman" w:hAnsi="Times New Roman" w:cs="Times New Roman"/>
          <w:i/>
          <w:iCs/>
          <w:sz w:val="24"/>
          <w:szCs w:val="24"/>
          <w:vertAlign w:val="subscript"/>
          <w:lang w:val="az-Latn-AZ"/>
        </w:rPr>
        <w:t>M</w:t>
      </w:r>
      <w:r w:rsidRPr="003D324D">
        <w:rPr>
          <w:rFonts w:ascii="Times New Roman" w:hAnsi="Times New Roman" w:cs="Times New Roman"/>
          <w:i/>
          <w:iCs/>
          <w:sz w:val="24"/>
          <w:szCs w:val="24"/>
          <w:lang w:val="az-Latn-AZ"/>
        </w:rPr>
        <w:t xml:space="preserve"> = c·ω</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.38) </w:t>
      </w:r>
    </w:p>
    <w:p w14:paraId="3B67E4FC"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1BC87223" w14:textId="645ACF0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.38) tənliklər sisteminin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bucaq sürətinə görə həll olunması elektrik intiqalının lövbər cərəyanının stabilləşməsi rejimində elektromexaniki xarakteristikasını almağa imkan verir:</w:t>
      </w:r>
    </w:p>
    <w:p w14:paraId="73CF7357"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7888CD82" w14:textId="72D436C9"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c.v.max</m:t>
            </m:r>
          </m:sub>
        </m:sSub>
        <m:r>
          <w:rPr>
            <w:rFonts w:ascii="Cambria Math" w:hAnsi="Cambria Math" w:cs="Times New Roman"/>
            <w:sz w:val="24"/>
            <w:szCs w:val="24"/>
            <w:lang w:val="az-Latn-AZ"/>
          </w:rPr>
          <m:t>-I</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e>
        </m:d>
      </m:oMath>
      <w:r>
        <w:rPr>
          <w:rFonts w:ascii="Times New Roman" w:eastAsiaTheme="minorEastAsia" w:hAnsi="Times New Roman" w:cs="Times New Roman"/>
          <w:sz w:val="24"/>
          <w:szCs w:val="24"/>
          <w:lang w:val="az-Latn-AZ"/>
        </w:rPr>
        <w:t>(</w:t>
      </w:r>
      <w:r w:rsidR="00EA67FF">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.39)</w:t>
      </w:r>
    </w:p>
    <w:p w14:paraId="3340ECA3"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5CC2FF28" w14:textId="7F9C5C7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Cərəyan nizamlayıcısının güclənmə k</w:t>
      </w:r>
      <w:r>
        <w:rPr>
          <w:rFonts w:ascii="Times New Roman" w:hAnsi="Times New Roman" w:cs="Times New Roman"/>
          <w:sz w:val="24"/>
          <w:szCs w:val="24"/>
          <w:vertAlign w:val="subscript"/>
          <w:lang w:val="az-Latn-AZ"/>
        </w:rPr>
        <w:t>c.n.</w:t>
      </w:r>
      <w:r>
        <w:rPr>
          <w:rFonts w:ascii="Times New Roman" w:hAnsi="Times New Roman" w:cs="Times New Roman"/>
          <w:sz w:val="24"/>
          <w:szCs w:val="24"/>
          <w:lang w:val="az-Latn-AZ"/>
        </w:rPr>
        <w:t xml:space="preserve"> əmsalının böyük qiymətlərində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.39) elektromexaniki xarakteristika belə şəklə düşür: </w:t>
      </w:r>
    </w:p>
    <w:p w14:paraId="3FC3887C" w14:textId="77777777" w:rsidR="00E92F47" w:rsidRPr="00587331" w:rsidRDefault="00E92F47" w:rsidP="00E92F47">
      <w:pPr>
        <w:spacing w:after="0" w:line="240" w:lineRule="auto"/>
        <w:ind w:firstLine="708"/>
        <w:jc w:val="both"/>
        <w:rPr>
          <w:rFonts w:ascii="Times New Roman" w:hAnsi="Times New Roman" w:cs="Times New Roman"/>
          <w:sz w:val="16"/>
          <w:szCs w:val="16"/>
          <w:lang w:val="az-Latn-AZ"/>
        </w:rPr>
      </w:pPr>
    </w:p>
    <w:p w14:paraId="4B57C68D" w14:textId="77777777" w:rsidR="00E92F47" w:rsidRPr="00587331" w:rsidRDefault="00E92F47" w:rsidP="00E92F47">
      <w:pPr>
        <w:spacing w:after="0" w:line="240" w:lineRule="auto"/>
        <w:jc w:val="both"/>
        <w:rPr>
          <w:rFonts w:ascii="Times New Roman" w:hAnsi="Times New Roman" w:cs="Times New Roman"/>
          <w:i/>
          <w:iCs/>
          <w:sz w:val="24"/>
          <w:szCs w:val="24"/>
          <w:lang w:val="az-Latn-AZ"/>
        </w:rPr>
      </w:pPr>
      <w:r>
        <w:rPr>
          <w:rFonts w:ascii="Times New Roman" w:hAnsi="Times New Roman" w:cs="Times New Roman"/>
          <w:sz w:val="24"/>
          <w:szCs w:val="24"/>
          <w:lang w:val="az-Latn-AZ"/>
        </w:rPr>
        <w:t xml:space="preserve">                                       </w:t>
      </w:r>
      <w:r w:rsidRPr="00587331">
        <w:rPr>
          <w:rFonts w:ascii="Times New Roman" w:hAnsi="Times New Roman" w:cs="Times New Roman"/>
          <w:i/>
          <w:iCs/>
          <w:sz w:val="24"/>
          <w:szCs w:val="24"/>
          <w:lang w:val="az-Latn-AZ"/>
        </w:rPr>
        <w:t xml:space="preserve">lim ω </w:t>
      </w:r>
      <w:r w:rsidRPr="00587331">
        <w:rPr>
          <w:rFonts w:ascii="Times New Roman" w:hAnsi="Times New Roman" w:cs="Times New Roman"/>
          <w:i/>
          <w:iCs/>
          <w:sz w:val="24"/>
          <w:szCs w:val="24"/>
          <w:lang w:val="az-Latn-AZ"/>
        </w:rPr>
        <w:sym w:font="Symbol" w:char="F0AE"/>
      </w:r>
      <w:r w:rsidRPr="00587331">
        <w:rPr>
          <w:rFonts w:ascii="Times New Roman" w:hAnsi="Times New Roman" w:cs="Times New Roman"/>
          <w:i/>
          <w:iCs/>
          <w:sz w:val="24"/>
          <w:szCs w:val="24"/>
          <w:lang w:val="az-Latn-AZ"/>
        </w:rPr>
        <w:t xml:space="preserve"> </w:t>
      </w:r>
      <w:r w:rsidRPr="00587331">
        <w:rPr>
          <w:rFonts w:ascii="Times New Roman" w:hAnsi="Times New Roman" w:cs="Times New Roman"/>
          <w:i/>
          <w:iCs/>
          <w:sz w:val="24"/>
          <w:szCs w:val="24"/>
          <w:lang w:val="az-Latn-AZ"/>
        </w:rPr>
        <w:sym w:font="Symbol" w:char="F0A5"/>
      </w:r>
      <w:r w:rsidRPr="00587331">
        <w:rPr>
          <w:rFonts w:ascii="Times New Roman" w:hAnsi="Times New Roman" w:cs="Times New Roman"/>
          <w:i/>
          <w:iCs/>
          <w:sz w:val="24"/>
          <w:szCs w:val="24"/>
          <w:lang w:val="az-Latn-AZ"/>
        </w:rPr>
        <w:t xml:space="preserve"> </w:t>
      </w:r>
      <w:r w:rsidRPr="00587331">
        <w:rPr>
          <w:rFonts w:ascii="Times New Roman" w:hAnsi="Times New Roman" w:cs="Times New Roman"/>
          <w:i/>
          <w:iCs/>
          <w:sz w:val="24"/>
          <w:szCs w:val="24"/>
          <w:lang w:val="az-Latn-AZ"/>
        </w:rPr>
        <w:sym w:font="Symbol" w:char="F02D"/>
      </w:r>
      <w:r w:rsidRPr="00587331">
        <w:rPr>
          <w:rFonts w:ascii="Times New Roman" w:hAnsi="Times New Roman" w:cs="Times New Roman"/>
          <w:i/>
          <w:iCs/>
          <w:sz w:val="24"/>
          <w:szCs w:val="24"/>
          <w:lang w:val="az-Latn-AZ"/>
        </w:rPr>
        <w:t xml:space="preserve"> I</w:t>
      </w:r>
      <w:r w:rsidRPr="00587331">
        <w:rPr>
          <w:rFonts w:ascii="Times New Roman" w:hAnsi="Times New Roman" w:cs="Times New Roman"/>
          <w:i/>
          <w:iCs/>
          <w:sz w:val="24"/>
          <w:szCs w:val="24"/>
          <w:lang w:val="az-Latn-AZ"/>
        </w:rPr>
        <w:sym w:font="Symbol" w:char="F0D7"/>
      </w:r>
      <w:r w:rsidRPr="00587331">
        <w:rPr>
          <w:rFonts w:ascii="Times New Roman" w:hAnsi="Times New Roman" w:cs="Times New Roman"/>
          <w:i/>
          <w:iCs/>
          <w:sz w:val="24"/>
          <w:szCs w:val="24"/>
          <w:lang w:val="az-Latn-AZ"/>
        </w:rPr>
        <w:sym w:font="Symbol" w:char="F0A5"/>
      </w:r>
      <w:r w:rsidRPr="00587331">
        <w:rPr>
          <w:rFonts w:ascii="Times New Roman" w:hAnsi="Times New Roman" w:cs="Times New Roman"/>
          <w:i/>
          <w:iCs/>
          <w:sz w:val="24"/>
          <w:szCs w:val="24"/>
          <w:lang w:val="az-Latn-AZ"/>
        </w:rPr>
        <w:t xml:space="preserve"> </w:t>
      </w:r>
    </w:p>
    <w:p w14:paraId="0168F055" w14:textId="71A9DB1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587331">
        <w:rPr>
          <w:rFonts w:ascii="Times New Roman" w:hAnsi="Times New Roman" w:cs="Times New Roman"/>
          <w:i/>
          <w:iCs/>
          <w:sz w:val="24"/>
          <w:szCs w:val="24"/>
          <w:lang w:val="az-Latn-AZ"/>
        </w:rPr>
        <w:t xml:space="preserve">                                 k</w:t>
      </w:r>
      <w:r w:rsidRPr="00587331">
        <w:rPr>
          <w:rFonts w:ascii="Times New Roman" w:hAnsi="Times New Roman" w:cs="Times New Roman"/>
          <w:i/>
          <w:iCs/>
          <w:sz w:val="24"/>
          <w:szCs w:val="24"/>
          <w:vertAlign w:val="subscript"/>
          <w:lang w:val="az-Latn-AZ"/>
        </w:rPr>
        <w:t>c.n.</w:t>
      </w:r>
      <w:r w:rsidRPr="00587331">
        <w:rPr>
          <w:rFonts w:ascii="Times New Roman" w:hAnsi="Times New Roman" w:cs="Times New Roman"/>
          <w:i/>
          <w:iCs/>
          <w:sz w:val="24"/>
          <w:szCs w:val="24"/>
          <w:lang w:val="az-Latn-AZ"/>
        </w:rPr>
        <w:t xml:space="preserve"> </w:t>
      </w:r>
      <w:r w:rsidRPr="00587331">
        <w:rPr>
          <w:rFonts w:ascii="Times New Roman" w:hAnsi="Times New Roman" w:cs="Times New Roman"/>
          <w:i/>
          <w:iCs/>
          <w:sz w:val="24"/>
          <w:szCs w:val="24"/>
          <w:lang w:val="az-Latn-AZ"/>
        </w:rPr>
        <w:sym w:font="Symbol" w:char="F0AE"/>
      </w:r>
      <w:r w:rsidRPr="00587331">
        <w:rPr>
          <w:rFonts w:ascii="Times New Roman" w:hAnsi="Times New Roman" w:cs="Times New Roman"/>
          <w:i/>
          <w:iCs/>
          <w:sz w:val="24"/>
          <w:szCs w:val="24"/>
          <w:lang w:val="az-Latn-AZ"/>
        </w:rPr>
        <w:t xml:space="preserve"> </w:t>
      </w:r>
      <w:r w:rsidRPr="00587331">
        <w:rPr>
          <w:rFonts w:ascii="Times New Roman" w:hAnsi="Times New Roman" w:cs="Times New Roman"/>
          <w:i/>
          <w:iCs/>
          <w:sz w:val="24"/>
          <w:szCs w:val="24"/>
          <w:lang w:val="az-Latn-AZ"/>
        </w:rPr>
        <w:sym w:font="Symbol" w:char="F0A5"/>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.40) </w:t>
      </w:r>
    </w:p>
    <w:p w14:paraId="31D8AFF1" w14:textId="3AF013D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.40) ifadəsinin analizi göstərir ki, lövbər cərəyanın stabilləşməsi rejimində elektrik intiqalının elektromexaniki xarakteristikası – sonsuzluğa bərabər olan ideal yüksüz iş rejimi sürətinə malik şaquli düz xətdir, I arqumentində əmsal da sonsuzluğa bərabər olacaqdır. Cərəyan nizamlayıcısının əməliyyat gücləndiricisinin məxsusi güclənmə əmsalı sonlu qiymətə</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ƏG</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20000 </w:t>
      </w:r>
      <w:r w:rsidRPr="003565F3">
        <w:rPr>
          <w:rFonts w:ascii="Times New Roman" w:hAnsi="Times New Roman" w:cs="Times New Roman"/>
          <w:sz w:val="24"/>
          <w:szCs w:val="24"/>
          <w:lang w:val="az-Latn-AZ"/>
        </w:rPr>
        <w:sym w:font="Symbol" w:char="F0B8"/>
      </w:r>
      <w:r w:rsidRPr="003565F3">
        <w:rPr>
          <w:rFonts w:ascii="Times New Roman" w:hAnsi="Times New Roman" w:cs="Times New Roman"/>
          <w:sz w:val="24"/>
          <w:szCs w:val="24"/>
          <w:lang w:val="az-Latn-AZ"/>
        </w:rPr>
        <w:t xml:space="preserve"> 40000)</w:t>
      </w:r>
      <w:r>
        <w:rPr>
          <w:rFonts w:ascii="Times New Roman" w:hAnsi="Times New Roman" w:cs="Times New Roman"/>
          <w:sz w:val="24"/>
          <w:szCs w:val="24"/>
          <w:lang w:val="az-Latn-AZ"/>
        </w:rPr>
        <w:t xml:space="preserve"> malik olduğundan, mühərrikin </w:t>
      </w:r>
      <w:r w:rsidRPr="003565F3">
        <w:rPr>
          <w:rFonts w:ascii="Times New Roman" w:hAnsi="Times New Roman" w:cs="Times New Roman"/>
          <w:sz w:val="24"/>
          <w:szCs w:val="24"/>
          <w:lang w:val="az-Latn-AZ"/>
        </w:rPr>
        <w:lastRenderedPageBreak/>
        <w:t>ω</w:t>
      </w:r>
      <w:r>
        <w:rPr>
          <w:rFonts w:ascii="Times New Roman" w:hAnsi="Times New Roman" w:cs="Times New Roman"/>
          <w:sz w:val="24"/>
          <w:szCs w:val="24"/>
          <w:lang w:val="az-Latn-AZ"/>
        </w:rPr>
        <w:t xml:space="preserve"> sürəti lövbər cərəyanının stabilləşməsi sahəsində mühərrik valında yükün artması ilə düşəcəkdir. </w:t>
      </w:r>
    </w:p>
    <w:p w14:paraId="60E279D5"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B68B815" w14:textId="77777777" w:rsidR="00E92F47" w:rsidRDefault="00E92F47" w:rsidP="00E92F47">
      <w:pPr>
        <w:spacing w:after="0" w:line="240" w:lineRule="auto"/>
        <w:ind w:firstLine="284"/>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083C992" wp14:editId="0AD8E69F">
            <wp:extent cx="2372400" cy="1577591"/>
            <wp:effectExtent l="0" t="0" r="0" b="0"/>
            <wp:docPr id="10973966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387710" cy="1587772"/>
                    </a:xfrm>
                    <a:prstGeom prst="rect">
                      <a:avLst/>
                    </a:prstGeom>
                    <a:noFill/>
                    <a:ln>
                      <a:noFill/>
                    </a:ln>
                  </pic:spPr>
                </pic:pic>
              </a:graphicData>
            </a:graphic>
          </wp:inline>
        </w:drawing>
      </w:r>
    </w:p>
    <w:p w14:paraId="2B6ADBBE"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D7CC0E5" w14:textId="741D9483"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.23. </w:t>
      </w:r>
      <w:r>
        <w:rPr>
          <w:rFonts w:ascii="Times New Roman" w:hAnsi="Times New Roman" w:cs="Times New Roman"/>
          <w:sz w:val="24"/>
          <w:szCs w:val="24"/>
          <w:lang w:val="az-Latn-AZ"/>
        </w:rPr>
        <w:t xml:space="preserve">Sürət və cərəyanın Çİ-nizamlayıcılı ikikonturlu elektrik intiqalının elektromexaniki xarakteristikaları </w:t>
      </w:r>
    </w:p>
    <w:p w14:paraId="7600E5DB"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B7F0C81" w14:textId="389D2EC5"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.39) tənliyini I lövbər cərəyanına nəzərən həll etsək:  </w:t>
      </w:r>
    </w:p>
    <w:p w14:paraId="740F73C5" w14:textId="77777777" w:rsidR="00E92F47" w:rsidRDefault="00E92F47" w:rsidP="00E92F47">
      <w:pPr>
        <w:spacing w:after="0" w:line="240" w:lineRule="auto"/>
        <w:jc w:val="both"/>
        <w:rPr>
          <w:rFonts w:ascii="Times New Roman" w:hAnsi="Times New Roman" w:cs="Times New Roman"/>
          <w:sz w:val="24"/>
          <w:szCs w:val="24"/>
          <w:lang w:val="az-Latn-AZ"/>
        </w:rPr>
      </w:pPr>
    </w:p>
    <w:p w14:paraId="0FD954A4" w14:textId="148CA1DC"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I=</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c.v.max</m:t>
                </m:r>
              </m:sub>
            </m:sSub>
          </m:num>
          <m:den>
            <w:bookmarkStart w:id="30" w:name="_Hlk142894463"/>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w:bookmarkEnd w:id="30"/>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ω</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LD</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c</m:t>
                    </m:r>
                  </m:sub>
                </m:sSub>
              </m:e>
            </m:d>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.41) </w:t>
      </w:r>
    </w:p>
    <w:p w14:paraId="1F90C5A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0FFBB31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Statikada cərəyan nizamlayıcısının güclənmə əmsalının böyük qiymətlərində (1.41) belə yazılacaqdır:</w:t>
      </w:r>
    </w:p>
    <w:p w14:paraId="461188BD"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29B79447" w14:textId="77777777" w:rsidR="00E92F47" w:rsidRPr="001E1DBD" w:rsidRDefault="00E92F47" w:rsidP="00E92F47">
      <w:pPr>
        <w:spacing w:after="0" w:line="240" w:lineRule="auto"/>
        <w:ind w:firstLine="708"/>
        <w:jc w:val="both"/>
        <w:rPr>
          <w:rFonts w:ascii="Times New Roman" w:hAnsi="Times New Roman" w:cs="Times New Roman"/>
          <w:i/>
          <w:iCs/>
          <w:sz w:val="24"/>
          <w:szCs w:val="24"/>
          <w:vertAlign w:val="subscript"/>
          <w:lang w:val="az-Latn-AZ"/>
        </w:rPr>
      </w:pPr>
      <w:r>
        <w:rPr>
          <w:rFonts w:ascii="Times New Roman" w:hAnsi="Times New Roman" w:cs="Times New Roman"/>
          <w:sz w:val="24"/>
          <w:szCs w:val="24"/>
          <w:lang w:val="az-Latn-AZ"/>
        </w:rPr>
        <w:t xml:space="preserve">                         </w:t>
      </w:r>
      <w:r w:rsidRPr="001E1DBD">
        <w:rPr>
          <w:rFonts w:ascii="Times New Roman" w:hAnsi="Times New Roman" w:cs="Times New Roman"/>
          <w:i/>
          <w:iCs/>
          <w:sz w:val="24"/>
          <w:szCs w:val="24"/>
          <w:lang w:val="az-Latn-AZ"/>
        </w:rPr>
        <w:t xml:space="preserve">lim I </w:t>
      </w:r>
      <w:r w:rsidRPr="001E1DBD">
        <w:rPr>
          <w:rFonts w:ascii="Times New Roman" w:hAnsi="Times New Roman" w:cs="Times New Roman"/>
          <w:i/>
          <w:iCs/>
          <w:sz w:val="24"/>
          <w:szCs w:val="24"/>
          <w:lang w:val="az-Latn-AZ"/>
        </w:rPr>
        <w:sym w:font="Symbol" w:char="F0AE"/>
      </w:r>
      <w:r w:rsidRPr="001E1DBD">
        <w:rPr>
          <w:rFonts w:ascii="Times New Roman" w:hAnsi="Times New Roman" w:cs="Times New Roman"/>
          <w:i/>
          <w:iCs/>
          <w:sz w:val="24"/>
          <w:szCs w:val="24"/>
          <w:lang w:val="az-Latn-AZ"/>
        </w:rPr>
        <w:t xml:space="preserve"> U</w:t>
      </w:r>
      <w:r w:rsidRPr="001E1DBD">
        <w:rPr>
          <w:rFonts w:ascii="Times New Roman" w:hAnsi="Times New Roman" w:cs="Times New Roman"/>
          <w:i/>
          <w:iCs/>
          <w:sz w:val="24"/>
          <w:szCs w:val="24"/>
          <w:vertAlign w:val="subscript"/>
          <w:lang w:val="az-Latn-AZ"/>
        </w:rPr>
        <w:t>c.v.max</w:t>
      </w:r>
      <w:r w:rsidRPr="001E1DBD">
        <w:rPr>
          <w:rFonts w:ascii="Times New Roman" w:hAnsi="Times New Roman" w:cs="Times New Roman"/>
          <w:i/>
          <w:iCs/>
          <w:sz w:val="24"/>
          <w:szCs w:val="24"/>
          <w:lang w:val="az-Latn-AZ"/>
        </w:rPr>
        <w:t>/k</w:t>
      </w:r>
      <w:r w:rsidRPr="001E1DBD">
        <w:rPr>
          <w:rFonts w:ascii="Times New Roman" w:hAnsi="Times New Roman" w:cs="Times New Roman"/>
          <w:i/>
          <w:iCs/>
          <w:sz w:val="24"/>
          <w:szCs w:val="24"/>
          <w:vertAlign w:val="subscript"/>
          <w:lang w:val="az-Latn-AZ"/>
        </w:rPr>
        <w:t>c</w:t>
      </w:r>
      <w:r w:rsidRPr="001E1DBD">
        <w:rPr>
          <w:rFonts w:ascii="Times New Roman" w:hAnsi="Times New Roman" w:cs="Times New Roman"/>
          <w:i/>
          <w:iCs/>
          <w:sz w:val="24"/>
          <w:szCs w:val="24"/>
          <w:lang w:val="az-Latn-AZ"/>
        </w:rPr>
        <w:t xml:space="preserve"> = I</w:t>
      </w:r>
      <w:r w:rsidRPr="001E1DBD">
        <w:rPr>
          <w:rFonts w:ascii="Times New Roman" w:hAnsi="Times New Roman" w:cs="Times New Roman"/>
          <w:i/>
          <w:iCs/>
          <w:sz w:val="24"/>
          <w:szCs w:val="24"/>
          <w:vertAlign w:val="subscript"/>
          <w:lang w:val="az-Latn-AZ"/>
        </w:rPr>
        <w:t>M.max</w:t>
      </w:r>
    </w:p>
    <w:p w14:paraId="02C02490" w14:textId="39F9618C" w:rsidR="00E92F47" w:rsidRDefault="00E92F47" w:rsidP="00E92F47">
      <w:pPr>
        <w:spacing w:after="0" w:line="240" w:lineRule="auto"/>
        <w:ind w:firstLine="708"/>
        <w:jc w:val="both"/>
        <w:rPr>
          <w:rFonts w:ascii="Times New Roman" w:hAnsi="Times New Roman" w:cs="Times New Roman"/>
          <w:sz w:val="24"/>
          <w:szCs w:val="24"/>
          <w:lang w:val="az-Latn-AZ"/>
        </w:rPr>
      </w:pPr>
      <w:r w:rsidRPr="001E1DBD">
        <w:rPr>
          <w:rFonts w:ascii="Times New Roman" w:hAnsi="Times New Roman" w:cs="Times New Roman"/>
          <w:i/>
          <w:iCs/>
          <w:sz w:val="24"/>
          <w:szCs w:val="24"/>
          <w:lang w:val="az-Latn-AZ"/>
        </w:rPr>
        <w:t xml:space="preserve">                                  k</w:t>
      </w:r>
      <w:r w:rsidRPr="001E1DBD">
        <w:rPr>
          <w:rFonts w:ascii="Times New Roman" w:hAnsi="Times New Roman" w:cs="Times New Roman"/>
          <w:i/>
          <w:iCs/>
          <w:sz w:val="24"/>
          <w:szCs w:val="24"/>
          <w:vertAlign w:val="subscript"/>
          <w:lang w:val="az-Latn-AZ"/>
        </w:rPr>
        <w:t>c.n.</w:t>
      </w:r>
      <w:r w:rsidRPr="001E1DBD">
        <w:rPr>
          <w:rFonts w:ascii="Times New Roman" w:hAnsi="Times New Roman" w:cs="Times New Roman"/>
          <w:i/>
          <w:iCs/>
          <w:sz w:val="24"/>
          <w:szCs w:val="24"/>
          <w:lang w:val="az-Latn-AZ"/>
        </w:rPr>
        <w:t xml:space="preserve">  </w:t>
      </w:r>
      <w:r w:rsidRPr="001E1DBD">
        <w:rPr>
          <w:rFonts w:ascii="Times New Roman" w:hAnsi="Times New Roman" w:cs="Times New Roman"/>
          <w:i/>
          <w:iCs/>
          <w:sz w:val="24"/>
          <w:szCs w:val="24"/>
          <w:lang w:val="az-Latn-AZ"/>
        </w:rPr>
        <w:sym w:font="Symbol" w:char="F0AE"/>
      </w:r>
      <w:r w:rsidRPr="001E1DBD">
        <w:rPr>
          <w:rFonts w:ascii="Times New Roman" w:hAnsi="Times New Roman" w:cs="Times New Roman"/>
          <w:i/>
          <w:iCs/>
          <w:sz w:val="24"/>
          <w:szCs w:val="24"/>
          <w:lang w:val="az-Latn-AZ"/>
        </w:rPr>
        <w:t xml:space="preserve"> </w:t>
      </w:r>
      <w:r w:rsidRPr="001E1DBD">
        <w:rPr>
          <w:rFonts w:ascii="Times New Roman" w:hAnsi="Times New Roman" w:cs="Times New Roman"/>
          <w:i/>
          <w:iCs/>
          <w:sz w:val="24"/>
          <w:szCs w:val="24"/>
          <w:lang w:val="az-Latn-AZ"/>
        </w:rPr>
        <w:sym w:font="Symbol" w:char="F0A5"/>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00EA67FF">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.42)</w:t>
      </w:r>
    </w:p>
    <w:p w14:paraId="7D3BCDCD" w14:textId="77777777" w:rsidR="00EA67FF" w:rsidRDefault="00EA67FF" w:rsidP="00E92F47">
      <w:pPr>
        <w:spacing w:after="0" w:line="240" w:lineRule="auto"/>
        <w:ind w:firstLine="708"/>
        <w:jc w:val="both"/>
        <w:rPr>
          <w:rFonts w:ascii="Times New Roman" w:hAnsi="Times New Roman" w:cs="Times New Roman"/>
          <w:sz w:val="24"/>
          <w:szCs w:val="24"/>
          <w:lang w:val="az-Latn-AZ"/>
        </w:rPr>
      </w:pPr>
    </w:p>
    <w:p w14:paraId="204767B4" w14:textId="0362E0D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müxtəlif verici gərginliklərdə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.36) və </w:t>
      </w:r>
      <w:r w:rsidRPr="003565F3">
        <w:rPr>
          <w:rFonts w:ascii="Times New Roman" w:hAnsi="Times New Roman" w:cs="Times New Roman"/>
          <w:sz w:val="24"/>
          <w:szCs w:val="24"/>
          <w:lang w:val="az-Latn-AZ"/>
        </w:rPr>
        <w:t>(</w:t>
      </w:r>
      <w:r w:rsidR="00EA67FF">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.41)</w:t>
      </w:r>
      <w:r>
        <w:rPr>
          <w:rFonts w:ascii="Times New Roman" w:hAnsi="Times New Roman" w:cs="Times New Roman"/>
          <w:sz w:val="24"/>
          <w:szCs w:val="24"/>
          <w:lang w:val="az-Latn-AZ"/>
        </w:rPr>
        <w:t xml:space="preserve"> ifadələrinə əsasən qurulmuş elektromexaniki xarakteristikaları şəkil </w:t>
      </w:r>
      <w:r w:rsidR="00EA67FF">
        <w:rPr>
          <w:rFonts w:ascii="Times New Roman" w:hAnsi="Times New Roman" w:cs="Times New Roman"/>
          <w:sz w:val="24"/>
          <w:szCs w:val="24"/>
          <w:lang w:val="az-Latn-AZ"/>
        </w:rPr>
        <w:t>6</w:t>
      </w:r>
      <w:r>
        <w:rPr>
          <w:rFonts w:ascii="Times New Roman" w:hAnsi="Times New Roman" w:cs="Times New Roman"/>
          <w:sz w:val="24"/>
          <w:szCs w:val="24"/>
          <w:lang w:val="az-Latn-AZ"/>
        </w:rPr>
        <w:t>.23-də göstərilmişdir.</w:t>
      </w:r>
    </w:p>
    <w:p w14:paraId="6E62317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İki komplekt idarə olunan düzləndiricili reversiv elektrik intiqalında statik və dinamik xarakteristikalar dörd kvadrantda yerləşir. </w:t>
      </w:r>
    </w:p>
    <w:p w14:paraId="669E1F28" w14:textId="7B3CFE3E" w:rsidR="00E92F47" w:rsidRPr="003565F3" w:rsidRDefault="00EA67FF"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6</w:t>
      </w:r>
      <w:r w:rsidR="00E92F47" w:rsidRPr="003565F3">
        <w:rPr>
          <w:rFonts w:ascii="Times New Roman" w:hAnsi="Times New Roman" w:cs="Times New Roman"/>
          <w:b/>
          <w:bCs/>
          <w:sz w:val="24"/>
          <w:szCs w:val="24"/>
          <w:lang w:val="az-Latn-AZ"/>
        </w:rPr>
        <w:t>.2. Asinxron mühərrikli dəyişən cərəyan elektrik intiqalları</w:t>
      </w:r>
    </w:p>
    <w:p w14:paraId="5B1E2496"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2E6E6D47" w14:textId="0A40086E" w:rsidR="00E92F47" w:rsidRPr="003565F3" w:rsidRDefault="00EA67FF"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.2.1. Stator dolaqlarının gərginliyi nizamlanan asinxron elektrik intiqalları</w:t>
      </w:r>
    </w:p>
    <w:p w14:paraId="5D630E04"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3C1D8565" w14:textId="77777777" w:rsidR="00E92F47" w:rsidRPr="00AA7DCF"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fırlanma sürətini stator dolaqlarının gərginliyini dəyişməklə nizamlamaq mümkündür. Lakin, açıq elektrik intiqalında belə nizamlanma sürətlərin məhdud diapazonunda baş verir. Mühərrikinin valında yükün sabit qaldığı elektrik intiqalları üçün sürətin dəyişməsi diapazonu sinxron </w:t>
      </w:r>
      <w:r w:rsidRPr="003565F3">
        <w:rPr>
          <w:rFonts w:ascii="Times New Roman" w:hAnsi="Times New Roman" w:cs="Times New Roman"/>
          <w:sz w:val="24"/>
          <w:szCs w:val="24"/>
          <w:lang w:val="az-Latn-AZ"/>
        </w:rPr>
        <w:t>ω</w:t>
      </w:r>
      <w:r w:rsidRPr="00AA7DCF">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qiymətindən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(1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s</w:t>
      </w:r>
      <w:r>
        <w:rPr>
          <w:rFonts w:ascii="Times New Roman" w:hAnsi="Times New Roman" w:cs="Times New Roman"/>
          <w:sz w:val="24"/>
          <w:szCs w:val="24"/>
          <w:vertAlign w:val="subscript"/>
          <w:lang w:val="az-Latn-AZ"/>
        </w:rPr>
        <w:t>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qiymətinə kimi baş verə bilər</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Ventilyator yükünə malik elektrik intiqalları üçün nizamlanma diapazonu nəzərəçarpacaq dərəcədə genişlənir və praktikada </w:t>
      </w:r>
      <w:r w:rsidRPr="003565F3">
        <w:rPr>
          <w:rFonts w:ascii="Times New Roman" w:hAnsi="Times New Roman" w:cs="Times New Roman"/>
          <w:sz w:val="24"/>
          <w:szCs w:val="24"/>
          <w:lang w:val="az-Latn-AZ"/>
        </w:rPr>
        <w:t xml:space="preserve">D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1:10 </w:t>
      </w:r>
      <w:r>
        <w:rPr>
          <w:rFonts w:ascii="Times New Roman" w:hAnsi="Times New Roman" w:cs="Times New Roman"/>
          <w:sz w:val="24"/>
          <w:szCs w:val="24"/>
          <w:lang w:val="az-Latn-AZ"/>
        </w:rPr>
        <w:t>qiymətlərini ala bilir</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Lakin, göstərilən nizamlanma yaxşı balanslaşdırılmış kiçik işəsalma M</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momentinə malik ventilyatorlarda mümkündür. </w:t>
      </w:r>
    </w:p>
    <w:p w14:paraId="73972926" w14:textId="77777777" w:rsidR="00EB4731" w:rsidRDefault="00EB4731" w:rsidP="00E92F47">
      <w:pPr>
        <w:spacing w:after="0" w:line="240" w:lineRule="auto"/>
        <w:ind w:firstLine="708"/>
        <w:jc w:val="both"/>
        <w:rPr>
          <w:rFonts w:ascii="Times New Roman" w:hAnsi="Times New Roman" w:cs="Times New Roman"/>
          <w:sz w:val="24"/>
          <w:szCs w:val="24"/>
          <w:lang w:val="az-Latn-AZ"/>
        </w:rPr>
      </w:pPr>
    </w:p>
    <w:p w14:paraId="182CB077" w14:textId="77777777" w:rsidR="00EB4731" w:rsidRPr="003565F3" w:rsidRDefault="00EB4731" w:rsidP="00EB4731">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3A37E64" wp14:editId="523489BC">
            <wp:extent cx="2798438" cy="1350260"/>
            <wp:effectExtent l="0" t="0" r="0" b="0"/>
            <wp:docPr id="15402588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10089" cy="1355881"/>
                    </a:xfrm>
                    <a:prstGeom prst="rect">
                      <a:avLst/>
                    </a:prstGeom>
                    <a:noFill/>
                    <a:ln>
                      <a:noFill/>
                    </a:ln>
                  </pic:spPr>
                </pic:pic>
              </a:graphicData>
            </a:graphic>
          </wp:inline>
        </w:drawing>
      </w:r>
    </w:p>
    <w:p w14:paraId="057A8E5D" w14:textId="77777777" w:rsidR="00EB4731" w:rsidRPr="003565F3" w:rsidRDefault="00EB4731" w:rsidP="00EB4731">
      <w:pPr>
        <w:spacing w:after="0" w:line="240" w:lineRule="auto"/>
        <w:ind w:firstLine="708"/>
        <w:jc w:val="both"/>
        <w:rPr>
          <w:rFonts w:ascii="Times New Roman" w:hAnsi="Times New Roman" w:cs="Times New Roman"/>
          <w:sz w:val="24"/>
          <w:szCs w:val="24"/>
          <w:lang w:val="az-Latn-AZ"/>
        </w:rPr>
      </w:pPr>
    </w:p>
    <w:p w14:paraId="49B4440D" w14:textId="77777777" w:rsidR="00EB4731" w:rsidRDefault="00EB4731" w:rsidP="00EB4731">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.24. </w:t>
      </w:r>
      <w:r>
        <w:rPr>
          <w:rFonts w:ascii="Times New Roman" w:hAnsi="Times New Roman" w:cs="Times New Roman"/>
          <w:sz w:val="24"/>
          <w:szCs w:val="24"/>
          <w:lang w:val="az-Latn-AZ"/>
        </w:rPr>
        <w:t xml:space="preserve">Gərginliyin faza nizamlanmasına və sürətə görə mənfi əks əlaqəyə malik asinxron elektrik intiqalının funksional sxemi </w:t>
      </w:r>
    </w:p>
    <w:p w14:paraId="39E8B75C" w14:textId="77777777" w:rsidR="00EB4731" w:rsidRDefault="00EB4731" w:rsidP="00E92F47">
      <w:pPr>
        <w:spacing w:after="0" w:line="240" w:lineRule="auto"/>
        <w:ind w:firstLine="708"/>
        <w:jc w:val="both"/>
        <w:rPr>
          <w:rFonts w:ascii="Times New Roman" w:hAnsi="Times New Roman" w:cs="Times New Roman"/>
          <w:sz w:val="24"/>
          <w:szCs w:val="24"/>
          <w:lang w:val="az-Latn-AZ"/>
        </w:rPr>
      </w:pPr>
    </w:p>
    <w:p w14:paraId="53935AA4" w14:textId="1120FF2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 dolaqlarının gərginliyi nizamlanan asinxron elektrik intiqallarında sürət nizamlanmasının diapazonunu artırmaq mühərrikin sürətinə görə mənfi əks əlaqə daxil </w:t>
      </w:r>
      <w:r>
        <w:rPr>
          <w:rFonts w:ascii="Times New Roman" w:hAnsi="Times New Roman" w:cs="Times New Roman"/>
          <w:sz w:val="24"/>
          <w:szCs w:val="24"/>
          <w:lang w:val="az-Latn-AZ"/>
        </w:rPr>
        <w:lastRenderedPageBreak/>
        <w:t xml:space="preserve">etməklə mümkün olur. Belə elektrik intiqalında (şəkil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.24) asinxron M mühərrik stator dolaqları dövrəsi üzrə üç cüt qarşılıqlı-paralel qoşulan, impuls-faza idarəetmə sistemindən idarə olunan </w:t>
      </w:r>
      <w:r w:rsidRPr="003565F3">
        <w:rPr>
          <w:rFonts w:ascii="Times New Roman" w:hAnsi="Times New Roman" w:cs="Times New Roman"/>
          <w:sz w:val="24"/>
          <w:szCs w:val="24"/>
          <w:lang w:val="az-Latn-AZ"/>
        </w:rPr>
        <w:t>VS1...VS6</w:t>
      </w:r>
      <w:r>
        <w:rPr>
          <w:rFonts w:ascii="Times New Roman" w:hAnsi="Times New Roman" w:cs="Times New Roman"/>
          <w:sz w:val="24"/>
          <w:szCs w:val="24"/>
          <w:lang w:val="az-Latn-AZ"/>
        </w:rPr>
        <w:t xml:space="preserve"> tiristorlarından yığılmış gərginlik nizamlayıcısından qidalanır.</w:t>
      </w:r>
    </w:p>
    <w:p w14:paraId="57093572"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İFİS-in idarəetmə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gərginliyi sürüşmə U</w:t>
      </w:r>
      <w:r>
        <w:rPr>
          <w:rFonts w:ascii="Times New Roman" w:hAnsi="Times New Roman" w:cs="Times New Roman"/>
          <w:sz w:val="24"/>
          <w:szCs w:val="24"/>
          <w:vertAlign w:val="subscript"/>
          <w:lang w:val="az-Latn-AZ"/>
        </w:rPr>
        <w:t>sür</w:t>
      </w:r>
      <w:r>
        <w:rPr>
          <w:rFonts w:ascii="Times New Roman" w:hAnsi="Times New Roman" w:cs="Times New Roman"/>
          <w:sz w:val="24"/>
          <w:szCs w:val="24"/>
          <w:lang w:val="az-Latn-AZ"/>
        </w:rPr>
        <w:t xml:space="preserve"> və sürət nizamlayıcısının U</w:t>
      </w:r>
      <w:r>
        <w:rPr>
          <w:rFonts w:ascii="Times New Roman" w:hAnsi="Times New Roman" w:cs="Times New Roman"/>
          <w:sz w:val="24"/>
          <w:szCs w:val="24"/>
          <w:vertAlign w:val="subscript"/>
          <w:lang w:val="az-Latn-AZ"/>
        </w:rPr>
        <w:t>c.n.</w:t>
      </w:r>
      <w:r>
        <w:rPr>
          <w:rFonts w:ascii="Times New Roman" w:hAnsi="Times New Roman" w:cs="Times New Roman"/>
          <w:sz w:val="24"/>
          <w:szCs w:val="24"/>
          <w:lang w:val="az-Latn-AZ"/>
        </w:rPr>
        <w:t xml:space="preserve"> siqnallarının toplanması yolu ilə yaranır.  </w:t>
      </w:r>
    </w:p>
    <w:p w14:paraId="4F0B758E" w14:textId="77777777" w:rsidR="00E92F47" w:rsidRPr="00E026AF"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fırlanma sürəti SN sürət nizamlayıcısının girişində sürətə görə mənfi əks əlaqə gərginliyi U</w:t>
      </w:r>
      <w:r>
        <w:rPr>
          <w:rFonts w:ascii="Times New Roman" w:hAnsi="Times New Roman" w:cs="Times New Roman"/>
          <w:sz w:val="24"/>
          <w:szCs w:val="24"/>
          <w:vertAlign w:val="subscript"/>
          <w:lang w:val="az-Latn-AZ"/>
        </w:rPr>
        <w:t>ə.ə.</w:t>
      </w:r>
      <w:r>
        <w:rPr>
          <w:rFonts w:ascii="Times New Roman" w:hAnsi="Times New Roman" w:cs="Times New Roman"/>
          <w:sz w:val="24"/>
          <w:szCs w:val="24"/>
          <w:lang w:val="az-Latn-AZ"/>
        </w:rPr>
        <w:t xml:space="preserve"> ilə müqayisə edilən, BR sürət vericisi tərəfindən formalaşan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gərginliyi ilə verilir.</w:t>
      </w:r>
    </w:p>
    <w:p w14:paraId="05A9B71C" w14:textId="2C6E2608"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Xarakteristikaların xəttiləşməsi nəzərə alınaraq şəkil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.24-dəki sxem üçün:</w:t>
      </w:r>
    </w:p>
    <w:p w14:paraId="5AE25D93"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92CB748" w14:textId="1BDA288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E026AF">
        <w:rPr>
          <w:rFonts w:ascii="Times New Roman" w:hAnsi="Times New Roman" w:cs="Times New Roman"/>
          <w:i/>
          <w:iCs/>
          <w:sz w:val="24"/>
          <w:szCs w:val="24"/>
          <w:lang w:val="az-Latn-AZ"/>
        </w:rPr>
        <w:t>U</w:t>
      </w:r>
      <w:r w:rsidRPr="00E026AF">
        <w:rPr>
          <w:rFonts w:ascii="Times New Roman" w:hAnsi="Times New Roman" w:cs="Times New Roman"/>
          <w:i/>
          <w:iCs/>
          <w:sz w:val="24"/>
          <w:szCs w:val="24"/>
          <w:vertAlign w:val="subscript"/>
          <w:lang w:val="az-Latn-AZ"/>
        </w:rPr>
        <w:t>1j</w:t>
      </w:r>
      <w:r w:rsidRPr="00E026AF">
        <w:rPr>
          <w:rFonts w:ascii="Times New Roman" w:hAnsi="Times New Roman" w:cs="Times New Roman"/>
          <w:i/>
          <w:iCs/>
          <w:sz w:val="24"/>
          <w:szCs w:val="24"/>
          <w:lang w:val="az-Latn-AZ"/>
        </w:rPr>
        <w:t xml:space="preserve"> </w:t>
      </w:r>
      <w:r w:rsidRPr="00E026AF">
        <w:rPr>
          <w:rFonts w:ascii="Times New Roman" w:hAnsi="Times New Roman" w:cs="Times New Roman"/>
          <w:i/>
          <w:iCs/>
          <w:sz w:val="24"/>
          <w:szCs w:val="24"/>
          <w:lang w:val="az-Latn-AZ"/>
        </w:rPr>
        <w:sym w:font="Symbol" w:char="F03D"/>
      </w:r>
      <w:r w:rsidRPr="00E026AF">
        <w:rPr>
          <w:rFonts w:ascii="Times New Roman" w:hAnsi="Times New Roman" w:cs="Times New Roman"/>
          <w:i/>
          <w:iCs/>
          <w:sz w:val="24"/>
          <w:szCs w:val="24"/>
          <w:lang w:val="az-Latn-AZ"/>
        </w:rPr>
        <w:t xml:space="preserve"> k</w:t>
      </w:r>
      <w:r w:rsidRPr="00E026AF">
        <w:rPr>
          <w:rFonts w:ascii="Times New Roman" w:hAnsi="Times New Roman" w:cs="Times New Roman"/>
          <w:i/>
          <w:iCs/>
          <w:sz w:val="24"/>
          <w:szCs w:val="24"/>
          <w:vertAlign w:val="subscript"/>
          <w:lang w:val="az-Latn-AZ"/>
        </w:rPr>
        <w:t>g.t.n.</w:t>
      </w:r>
      <w:r w:rsidRPr="00E026AF">
        <w:rPr>
          <w:rFonts w:ascii="Times New Roman" w:hAnsi="Times New Roman" w:cs="Times New Roman"/>
          <w:i/>
          <w:iCs/>
          <w:sz w:val="24"/>
          <w:szCs w:val="24"/>
          <w:lang w:val="az-Latn-AZ"/>
        </w:rPr>
        <w:sym w:font="Symbol" w:char="F0D7"/>
      </w:r>
      <w:r w:rsidRPr="00E026AF">
        <w:rPr>
          <w:rFonts w:ascii="Times New Roman" w:hAnsi="Times New Roman" w:cs="Times New Roman"/>
          <w:i/>
          <w:iCs/>
          <w:sz w:val="24"/>
          <w:szCs w:val="24"/>
          <w:lang w:val="az-Latn-AZ"/>
        </w:rPr>
        <w:t>k</w:t>
      </w:r>
      <w:r w:rsidRPr="00E026AF">
        <w:rPr>
          <w:rFonts w:ascii="Times New Roman" w:hAnsi="Times New Roman" w:cs="Times New Roman"/>
          <w:i/>
          <w:iCs/>
          <w:sz w:val="24"/>
          <w:szCs w:val="24"/>
          <w:vertAlign w:val="subscript"/>
          <w:lang w:val="az-Latn-AZ"/>
        </w:rPr>
        <w:t>1</w:t>
      </w:r>
      <w:r w:rsidRPr="00E026AF">
        <w:rPr>
          <w:rFonts w:ascii="Times New Roman" w:hAnsi="Times New Roman" w:cs="Times New Roman"/>
          <w:i/>
          <w:iCs/>
          <w:sz w:val="24"/>
          <w:szCs w:val="24"/>
          <w:lang w:val="az-Latn-AZ"/>
        </w:rPr>
        <w:sym w:font="Symbol" w:char="F0D7"/>
      </w:r>
      <w:r w:rsidRPr="00E026AF">
        <w:rPr>
          <w:rFonts w:ascii="Times New Roman" w:hAnsi="Times New Roman" w:cs="Times New Roman"/>
          <w:i/>
          <w:iCs/>
          <w:sz w:val="24"/>
          <w:szCs w:val="24"/>
          <w:lang w:val="az-Latn-AZ"/>
        </w:rPr>
        <w:t>U</w:t>
      </w:r>
      <w:r w:rsidRPr="00E026AF">
        <w:rPr>
          <w:rFonts w:ascii="Times New Roman" w:hAnsi="Times New Roman" w:cs="Times New Roman"/>
          <w:i/>
          <w:iCs/>
          <w:sz w:val="24"/>
          <w:szCs w:val="24"/>
          <w:vertAlign w:val="subscript"/>
          <w:lang w:val="az-Latn-AZ"/>
        </w:rPr>
        <w:t>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.43) </w:t>
      </w:r>
    </w:p>
    <w:p w14:paraId="038007B2"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61B3F68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U</w:t>
      </w:r>
      <w:r w:rsidRPr="00E026AF">
        <w:rPr>
          <w:rFonts w:ascii="Times New Roman" w:hAnsi="Times New Roman" w:cs="Times New Roman"/>
          <w:sz w:val="24"/>
          <w:szCs w:val="24"/>
          <w:vertAlign w:val="subscript"/>
          <w:lang w:val="az-Latn-AZ"/>
        </w:rPr>
        <w:t>1j</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basinxron mühərrikin stator dolaqlarının faza gərginliyi; </w:t>
      </w:r>
      <w:r w:rsidRPr="00E026AF">
        <w:rPr>
          <w:rFonts w:ascii="Times New Roman" w:hAnsi="Times New Roman" w:cs="Times New Roman"/>
          <w:sz w:val="24"/>
          <w:szCs w:val="24"/>
          <w:lang w:val="az-Latn-AZ"/>
        </w:rPr>
        <w:t>k</w:t>
      </w:r>
      <w:r w:rsidRPr="00E026AF">
        <w:rPr>
          <w:rFonts w:ascii="Times New Roman" w:hAnsi="Times New Roman" w:cs="Times New Roman"/>
          <w:sz w:val="24"/>
          <w:szCs w:val="24"/>
          <w:vertAlign w:val="subscript"/>
          <w:lang w:val="az-Latn-AZ"/>
        </w:rPr>
        <w:t>g.t.n.</w:t>
      </w:r>
      <w:r>
        <w:rPr>
          <w:rFonts w:ascii="Times New Roman" w:hAnsi="Times New Roman" w:cs="Times New Roman"/>
          <w:i/>
          <w:iCs/>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tiristor gərginlik nizamlayıcısının ötürmə əmsalı;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impuls-faza idarəetmə sisteminin ötürmə əmsalı;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İFİS-in idarəetmə gərginliyidir. </w:t>
      </w:r>
    </w:p>
    <w:p w14:paraId="5005821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İdarəetmə gərginliyi öz növbəsində: </w:t>
      </w:r>
    </w:p>
    <w:p w14:paraId="7E5C9F8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2609220" w14:textId="123F9274"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E026AF">
        <w:rPr>
          <w:rFonts w:ascii="Times New Roman" w:hAnsi="Times New Roman" w:cs="Times New Roman"/>
          <w:i/>
          <w:iCs/>
          <w:sz w:val="24"/>
          <w:szCs w:val="24"/>
          <w:lang w:val="az-Latn-AZ"/>
        </w:rPr>
        <w:t>U</w:t>
      </w:r>
      <w:r w:rsidRPr="00E026AF">
        <w:rPr>
          <w:rFonts w:ascii="Times New Roman" w:hAnsi="Times New Roman" w:cs="Times New Roman"/>
          <w:i/>
          <w:iCs/>
          <w:sz w:val="24"/>
          <w:szCs w:val="24"/>
          <w:vertAlign w:val="subscript"/>
          <w:lang w:val="az-Latn-AZ"/>
        </w:rPr>
        <w:t>i</w:t>
      </w:r>
      <w:r w:rsidRPr="00E026AF">
        <w:rPr>
          <w:rFonts w:ascii="Times New Roman" w:hAnsi="Times New Roman" w:cs="Times New Roman"/>
          <w:i/>
          <w:iCs/>
          <w:sz w:val="24"/>
          <w:szCs w:val="24"/>
          <w:lang w:val="az-Latn-AZ"/>
        </w:rPr>
        <w:t xml:space="preserve"> </w:t>
      </w:r>
      <w:r w:rsidRPr="00E026AF">
        <w:rPr>
          <w:rFonts w:ascii="Times New Roman" w:hAnsi="Times New Roman" w:cs="Times New Roman"/>
          <w:i/>
          <w:iCs/>
          <w:sz w:val="24"/>
          <w:szCs w:val="24"/>
          <w:lang w:val="az-Latn-AZ"/>
        </w:rPr>
        <w:sym w:font="Symbol" w:char="F03D"/>
      </w:r>
      <w:r w:rsidRPr="00E026AF">
        <w:rPr>
          <w:rFonts w:ascii="Times New Roman" w:hAnsi="Times New Roman" w:cs="Times New Roman"/>
          <w:i/>
          <w:iCs/>
          <w:sz w:val="24"/>
          <w:szCs w:val="24"/>
          <w:lang w:val="az-Latn-AZ"/>
        </w:rPr>
        <w:t xml:space="preserve"> (U</w:t>
      </w:r>
      <w:r w:rsidRPr="00E026AF">
        <w:rPr>
          <w:rFonts w:ascii="Times New Roman" w:hAnsi="Times New Roman" w:cs="Times New Roman"/>
          <w:i/>
          <w:iCs/>
          <w:sz w:val="24"/>
          <w:szCs w:val="24"/>
          <w:vertAlign w:val="subscript"/>
          <w:lang w:val="az-Latn-AZ"/>
        </w:rPr>
        <w:t>v</w:t>
      </w:r>
      <w:r w:rsidRPr="00E026AF">
        <w:rPr>
          <w:rFonts w:ascii="Times New Roman" w:hAnsi="Times New Roman" w:cs="Times New Roman"/>
          <w:i/>
          <w:iCs/>
          <w:sz w:val="24"/>
          <w:szCs w:val="24"/>
          <w:lang w:val="az-Latn-AZ"/>
        </w:rPr>
        <w:t xml:space="preserve"> </w:t>
      </w:r>
      <w:r w:rsidRPr="00E026AF">
        <w:rPr>
          <w:rFonts w:ascii="Times New Roman" w:hAnsi="Times New Roman" w:cs="Times New Roman"/>
          <w:i/>
          <w:iCs/>
          <w:sz w:val="24"/>
          <w:szCs w:val="24"/>
          <w:lang w:val="az-Latn-AZ"/>
        </w:rPr>
        <w:sym w:font="Symbol" w:char="F02D"/>
      </w:r>
      <w:r w:rsidRPr="00E026AF">
        <w:rPr>
          <w:rFonts w:ascii="Times New Roman" w:hAnsi="Times New Roman" w:cs="Times New Roman"/>
          <w:i/>
          <w:iCs/>
          <w:sz w:val="24"/>
          <w:szCs w:val="24"/>
          <w:lang w:val="az-Latn-AZ"/>
        </w:rPr>
        <w:t xml:space="preserve"> k</w:t>
      </w:r>
      <w:r w:rsidRPr="00E026AF">
        <w:rPr>
          <w:rFonts w:ascii="Times New Roman" w:hAnsi="Times New Roman" w:cs="Times New Roman"/>
          <w:i/>
          <w:iCs/>
          <w:sz w:val="24"/>
          <w:szCs w:val="24"/>
          <w:vertAlign w:val="subscript"/>
          <w:lang w:val="az-Latn-AZ"/>
        </w:rPr>
        <w:t>s</w:t>
      </w:r>
      <w:r w:rsidRPr="00E026AF">
        <w:rPr>
          <w:rFonts w:ascii="Times New Roman" w:hAnsi="Times New Roman" w:cs="Times New Roman"/>
          <w:i/>
          <w:iCs/>
          <w:sz w:val="24"/>
          <w:szCs w:val="24"/>
          <w:lang w:val="az-Latn-AZ"/>
        </w:rPr>
        <w:sym w:font="Symbol" w:char="F0D7"/>
      </w:r>
      <w:r w:rsidRPr="00E026AF">
        <w:rPr>
          <w:rFonts w:ascii="Times New Roman" w:hAnsi="Times New Roman" w:cs="Times New Roman"/>
          <w:i/>
          <w:iCs/>
          <w:sz w:val="24"/>
          <w:szCs w:val="24"/>
          <w:lang w:val="az-Latn-AZ"/>
        </w:rPr>
        <w:t>ω)</w:t>
      </w:r>
      <w:r w:rsidRPr="00E026AF">
        <w:rPr>
          <w:rFonts w:ascii="Times New Roman" w:hAnsi="Times New Roman" w:cs="Times New Roman"/>
          <w:i/>
          <w:iCs/>
          <w:sz w:val="24"/>
          <w:szCs w:val="24"/>
          <w:lang w:val="az-Latn-AZ"/>
        </w:rPr>
        <w:sym w:font="Symbol" w:char="F0D7"/>
      </w:r>
      <w:r w:rsidRPr="00E026AF">
        <w:rPr>
          <w:rFonts w:ascii="Times New Roman" w:hAnsi="Times New Roman" w:cs="Times New Roman"/>
          <w:i/>
          <w:iCs/>
          <w:sz w:val="24"/>
          <w:szCs w:val="24"/>
          <w:lang w:val="az-Latn-AZ"/>
        </w:rPr>
        <w:t>k</w:t>
      </w:r>
      <w:r w:rsidRPr="00E026AF">
        <w:rPr>
          <w:rFonts w:ascii="Times New Roman" w:hAnsi="Times New Roman" w:cs="Times New Roman"/>
          <w:i/>
          <w:iCs/>
          <w:sz w:val="24"/>
          <w:szCs w:val="24"/>
          <w:vertAlign w:val="subscript"/>
          <w:lang w:val="az-Latn-AZ"/>
        </w:rPr>
        <w:t>s.n.</w:t>
      </w:r>
      <w:r w:rsidRPr="00E026AF">
        <w:rPr>
          <w:rFonts w:ascii="Times New Roman" w:hAnsi="Times New Roman" w:cs="Times New Roman"/>
          <w:i/>
          <w:iCs/>
          <w:sz w:val="24"/>
          <w:szCs w:val="24"/>
          <w:lang w:val="az-Latn-AZ"/>
        </w:rPr>
        <w:t xml:space="preserve"> </w:t>
      </w:r>
      <w:r w:rsidRPr="00E026AF">
        <w:rPr>
          <w:rFonts w:ascii="Times New Roman" w:hAnsi="Times New Roman" w:cs="Times New Roman"/>
          <w:i/>
          <w:iCs/>
          <w:sz w:val="24"/>
          <w:szCs w:val="24"/>
          <w:lang w:val="az-Latn-AZ"/>
        </w:rPr>
        <w:sym w:font="Symbol" w:char="F02B"/>
      </w:r>
      <w:r w:rsidRPr="00E026AF">
        <w:rPr>
          <w:rFonts w:ascii="Times New Roman" w:hAnsi="Times New Roman" w:cs="Times New Roman"/>
          <w:i/>
          <w:iCs/>
          <w:sz w:val="24"/>
          <w:szCs w:val="24"/>
          <w:lang w:val="az-Latn-AZ"/>
        </w:rPr>
        <w:t xml:space="preserve"> U</w:t>
      </w:r>
      <w:r w:rsidRPr="00E026AF">
        <w:rPr>
          <w:rFonts w:ascii="Times New Roman" w:hAnsi="Times New Roman" w:cs="Times New Roman"/>
          <w:i/>
          <w:iCs/>
          <w:sz w:val="24"/>
          <w:szCs w:val="24"/>
          <w:vertAlign w:val="subscript"/>
          <w:lang w:val="az-Latn-AZ"/>
        </w:rPr>
        <w:t>sür</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.44) </w:t>
      </w:r>
    </w:p>
    <w:p w14:paraId="0DD2A32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4CACF1C"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sürətə görə əks əlaqə əmsalı;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 nizamlayıcısının güclənmə əmsalı;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sür</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mühərrikin yüksüz iş rejimi momentinə bərabər olan minimal momentli xarakteristikanın alınması üçün sürüşmə gərginliyidir. </w:t>
      </w:r>
    </w:p>
    <w:p w14:paraId="5378563D" w14:textId="4FA4A1F6"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.44) </w:t>
      </w:r>
      <w:r>
        <w:rPr>
          <w:rFonts w:ascii="Times New Roman" w:hAnsi="Times New Roman" w:cs="Times New Roman"/>
          <w:sz w:val="24"/>
          <w:szCs w:val="24"/>
          <w:lang w:val="az-Latn-AZ"/>
        </w:rPr>
        <w:t>ifadəsi</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.43)</w:t>
      </w:r>
      <w:r>
        <w:rPr>
          <w:rFonts w:ascii="Times New Roman" w:hAnsi="Times New Roman" w:cs="Times New Roman"/>
          <w:sz w:val="24"/>
          <w:szCs w:val="24"/>
          <w:lang w:val="az-Latn-AZ"/>
        </w:rPr>
        <w:t xml:space="preserve"> tənliyində nəzərə alınsa:</w:t>
      </w:r>
    </w:p>
    <w:p w14:paraId="4A913FAC"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1447756" w14:textId="1192C53B" w:rsidR="00E92F47" w:rsidRPr="007D1E48"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7D1E48">
        <w:rPr>
          <w:rFonts w:ascii="Times New Roman" w:hAnsi="Times New Roman" w:cs="Times New Roman"/>
          <w:i/>
          <w:iCs/>
          <w:sz w:val="24"/>
          <w:szCs w:val="24"/>
          <w:lang w:val="az-Latn-AZ"/>
        </w:rPr>
        <w:t>U</w:t>
      </w:r>
      <w:r w:rsidRPr="007D1E48">
        <w:rPr>
          <w:rFonts w:ascii="Times New Roman" w:hAnsi="Times New Roman" w:cs="Times New Roman"/>
          <w:i/>
          <w:iCs/>
          <w:sz w:val="24"/>
          <w:szCs w:val="24"/>
          <w:vertAlign w:val="subscript"/>
          <w:lang w:val="az-Latn-AZ"/>
        </w:rPr>
        <w:t>1j</w:t>
      </w:r>
      <w:r w:rsidRPr="007D1E48">
        <w:rPr>
          <w:rFonts w:ascii="Times New Roman" w:hAnsi="Times New Roman" w:cs="Times New Roman"/>
          <w:i/>
          <w:iCs/>
          <w:sz w:val="24"/>
          <w:szCs w:val="24"/>
          <w:lang w:val="az-Latn-AZ"/>
        </w:rPr>
        <w:t xml:space="preserve"> </w:t>
      </w:r>
      <w:r w:rsidRPr="007D1E48">
        <w:rPr>
          <w:rFonts w:ascii="Times New Roman" w:hAnsi="Times New Roman" w:cs="Times New Roman"/>
          <w:i/>
          <w:iCs/>
          <w:sz w:val="24"/>
          <w:szCs w:val="24"/>
          <w:lang w:val="az-Latn-AZ"/>
        </w:rPr>
        <w:sym w:font="Symbol" w:char="F03D"/>
      </w:r>
      <w:r w:rsidRPr="007D1E48">
        <w:rPr>
          <w:rFonts w:ascii="Times New Roman" w:hAnsi="Times New Roman" w:cs="Times New Roman"/>
          <w:i/>
          <w:iCs/>
          <w:sz w:val="24"/>
          <w:szCs w:val="24"/>
          <w:lang w:val="az-Latn-AZ"/>
        </w:rPr>
        <w:t xml:space="preserve"> k</w:t>
      </w:r>
      <w:r w:rsidRPr="007D1E48">
        <w:rPr>
          <w:rFonts w:ascii="Times New Roman" w:hAnsi="Times New Roman" w:cs="Times New Roman"/>
          <w:i/>
          <w:iCs/>
          <w:sz w:val="24"/>
          <w:szCs w:val="24"/>
          <w:vertAlign w:val="subscript"/>
          <w:lang w:val="az-Latn-AZ"/>
        </w:rPr>
        <w:t>t.g.n.</w:t>
      </w:r>
      <w:r w:rsidRPr="007D1E48">
        <w:rPr>
          <w:rFonts w:ascii="Times New Roman" w:hAnsi="Times New Roman" w:cs="Times New Roman"/>
          <w:i/>
          <w:iCs/>
          <w:sz w:val="24"/>
          <w:szCs w:val="24"/>
          <w:lang w:val="az-Latn-AZ"/>
        </w:rPr>
        <w:sym w:font="Symbol" w:char="F0D7"/>
      </w:r>
      <w:r w:rsidRPr="007D1E48">
        <w:rPr>
          <w:rFonts w:ascii="Times New Roman" w:hAnsi="Times New Roman" w:cs="Times New Roman"/>
          <w:i/>
          <w:iCs/>
          <w:sz w:val="24"/>
          <w:szCs w:val="24"/>
          <w:lang w:val="az-Latn-AZ"/>
        </w:rPr>
        <w:t>k</w:t>
      </w:r>
      <w:r w:rsidRPr="007D1E48">
        <w:rPr>
          <w:rFonts w:ascii="Times New Roman" w:hAnsi="Times New Roman" w:cs="Times New Roman"/>
          <w:i/>
          <w:iCs/>
          <w:sz w:val="24"/>
          <w:szCs w:val="24"/>
          <w:vertAlign w:val="subscript"/>
          <w:lang w:val="az-Latn-AZ"/>
        </w:rPr>
        <w:t>1</w:t>
      </w:r>
      <w:r w:rsidRPr="007D1E48">
        <w:rPr>
          <w:rFonts w:ascii="Times New Roman" w:hAnsi="Times New Roman" w:cs="Times New Roman"/>
          <w:i/>
          <w:iCs/>
          <w:sz w:val="24"/>
          <w:szCs w:val="24"/>
          <w:lang w:val="az-Latn-AZ"/>
        </w:rPr>
        <w:sym w:font="Symbol" w:char="F0D7"/>
      </w:r>
      <w:r w:rsidRPr="007D1E48">
        <w:rPr>
          <w:rFonts w:ascii="Times New Roman" w:hAnsi="Times New Roman" w:cs="Times New Roman"/>
          <w:i/>
          <w:iCs/>
          <w:sz w:val="24"/>
          <w:szCs w:val="24"/>
          <w:lang w:val="az-Latn-AZ"/>
        </w:rPr>
        <w:sym w:font="Symbol" w:char="F05B"/>
      </w:r>
      <w:r w:rsidRPr="007D1E48">
        <w:rPr>
          <w:rFonts w:ascii="Times New Roman" w:hAnsi="Times New Roman" w:cs="Times New Roman"/>
          <w:i/>
          <w:iCs/>
          <w:sz w:val="24"/>
          <w:szCs w:val="24"/>
          <w:lang w:val="az-Latn-AZ"/>
        </w:rPr>
        <w:t xml:space="preserve"> (U</w:t>
      </w:r>
      <w:r w:rsidRPr="007D1E48">
        <w:rPr>
          <w:rFonts w:ascii="Times New Roman" w:hAnsi="Times New Roman" w:cs="Times New Roman"/>
          <w:i/>
          <w:iCs/>
          <w:sz w:val="24"/>
          <w:szCs w:val="24"/>
          <w:vertAlign w:val="subscript"/>
          <w:lang w:val="az-Latn-AZ"/>
        </w:rPr>
        <w:t>v</w:t>
      </w:r>
      <w:r w:rsidRPr="007D1E48">
        <w:rPr>
          <w:rFonts w:ascii="Times New Roman" w:hAnsi="Times New Roman" w:cs="Times New Roman"/>
          <w:i/>
          <w:iCs/>
          <w:sz w:val="24"/>
          <w:szCs w:val="24"/>
          <w:lang w:val="az-Latn-AZ"/>
        </w:rPr>
        <w:t xml:space="preserve"> </w:t>
      </w:r>
      <w:r w:rsidRPr="007D1E48">
        <w:rPr>
          <w:rFonts w:ascii="Times New Roman" w:hAnsi="Times New Roman" w:cs="Times New Roman"/>
          <w:i/>
          <w:iCs/>
          <w:sz w:val="24"/>
          <w:szCs w:val="24"/>
          <w:lang w:val="az-Latn-AZ"/>
        </w:rPr>
        <w:sym w:font="Symbol" w:char="F02D"/>
      </w:r>
      <w:r w:rsidRPr="007D1E48">
        <w:rPr>
          <w:rFonts w:ascii="Times New Roman" w:hAnsi="Times New Roman" w:cs="Times New Roman"/>
          <w:i/>
          <w:iCs/>
          <w:sz w:val="24"/>
          <w:szCs w:val="24"/>
          <w:lang w:val="az-Latn-AZ"/>
        </w:rPr>
        <w:t xml:space="preserve"> k</w:t>
      </w:r>
      <w:r w:rsidRPr="007D1E48">
        <w:rPr>
          <w:rFonts w:ascii="Times New Roman" w:hAnsi="Times New Roman" w:cs="Times New Roman"/>
          <w:i/>
          <w:iCs/>
          <w:sz w:val="24"/>
          <w:szCs w:val="24"/>
          <w:vertAlign w:val="subscript"/>
          <w:lang w:val="az-Latn-AZ"/>
        </w:rPr>
        <w:t>s</w:t>
      </w:r>
      <w:r w:rsidRPr="007D1E48">
        <w:rPr>
          <w:rFonts w:ascii="Times New Roman" w:hAnsi="Times New Roman" w:cs="Times New Roman"/>
          <w:i/>
          <w:iCs/>
          <w:sz w:val="24"/>
          <w:szCs w:val="24"/>
          <w:lang w:val="az-Latn-AZ"/>
        </w:rPr>
        <w:sym w:font="Symbol" w:char="F0D7"/>
      </w:r>
      <w:r w:rsidRPr="007D1E48">
        <w:rPr>
          <w:rFonts w:ascii="Times New Roman" w:hAnsi="Times New Roman" w:cs="Times New Roman"/>
          <w:i/>
          <w:iCs/>
          <w:sz w:val="24"/>
          <w:szCs w:val="24"/>
          <w:lang w:val="az-Latn-AZ"/>
        </w:rPr>
        <w:t>ω)</w:t>
      </w:r>
      <w:r w:rsidRPr="007D1E48">
        <w:rPr>
          <w:rFonts w:ascii="Times New Roman" w:hAnsi="Times New Roman" w:cs="Times New Roman"/>
          <w:i/>
          <w:iCs/>
          <w:sz w:val="24"/>
          <w:szCs w:val="24"/>
          <w:lang w:val="az-Latn-AZ"/>
        </w:rPr>
        <w:sym w:font="Symbol" w:char="F0D7"/>
      </w:r>
      <w:r w:rsidRPr="007D1E48">
        <w:rPr>
          <w:rFonts w:ascii="Times New Roman" w:hAnsi="Times New Roman" w:cs="Times New Roman"/>
          <w:i/>
          <w:iCs/>
          <w:sz w:val="24"/>
          <w:szCs w:val="24"/>
          <w:lang w:val="az-Latn-AZ"/>
        </w:rPr>
        <w:t>k</w:t>
      </w:r>
      <w:r w:rsidRPr="007D1E48">
        <w:rPr>
          <w:rFonts w:ascii="Times New Roman" w:hAnsi="Times New Roman" w:cs="Times New Roman"/>
          <w:i/>
          <w:iCs/>
          <w:sz w:val="24"/>
          <w:szCs w:val="24"/>
          <w:vertAlign w:val="subscript"/>
          <w:lang w:val="az-Latn-AZ"/>
        </w:rPr>
        <w:t>s.n.</w:t>
      </w:r>
      <w:r w:rsidRPr="007D1E48">
        <w:rPr>
          <w:rFonts w:ascii="Times New Roman" w:hAnsi="Times New Roman" w:cs="Times New Roman"/>
          <w:i/>
          <w:iCs/>
          <w:sz w:val="24"/>
          <w:szCs w:val="24"/>
          <w:lang w:val="az-Latn-AZ"/>
        </w:rPr>
        <w:t xml:space="preserve"> </w:t>
      </w:r>
      <w:r w:rsidRPr="007D1E48">
        <w:rPr>
          <w:rFonts w:ascii="Times New Roman" w:hAnsi="Times New Roman" w:cs="Times New Roman"/>
          <w:i/>
          <w:iCs/>
          <w:sz w:val="24"/>
          <w:szCs w:val="24"/>
          <w:lang w:val="az-Latn-AZ"/>
        </w:rPr>
        <w:sym w:font="Symbol" w:char="F02B"/>
      </w:r>
      <w:r w:rsidRPr="007D1E48">
        <w:rPr>
          <w:rFonts w:ascii="Times New Roman" w:hAnsi="Times New Roman" w:cs="Times New Roman"/>
          <w:i/>
          <w:iCs/>
          <w:sz w:val="24"/>
          <w:szCs w:val="24"/>
          <w:lang w:val="az-Latn-AZ"/>
        </w:rPr>
        <w:t xml:space="preserve"> U</w:t>
      </w:r>
      <w:r w:rsidRPr="007D1E48">
        <w:rPr>
          <w:rFonts w:ascii="Times New Roman" w:hAnsi="Times New Roman" w:cs="Times New Roman"/>
          <w:i/>
          <w:iCs/>
          <w:sz w:val="24"/>
          <w:szCs w:val="24"/>
          <w:vertAlign w:val="subscript"/>
          <w:lang w:val="az-Latn-AZ"/>
        </w:rPr>
        <w:t>sür</w:t>
      </w:r>
      <w:r w:rsidRPr="007D1E48">
        <w:rPr>
          <w:rFonts w:ascii="Times New Roman" w:hAnsi="Times New Roman" w:cs="Times New Roman"/>
          <w:i/>
          <w:iCs/>
          <w:sz w:val="24"/>
          <w:szCs w:val="24"/>
          <w:lang w:val="az-Latn-AZ"/>
        </w:rPr>
        <w:sym w:font="Symbol" w:char="F05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.45)</w:t>
      </w:r>
    </w:p>
    <w:p w14:paraId="7AA2ED83"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577EC189" w14:textId="48857BC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Qapalı sistemdə mexaniki xarakteristikalar açıq sistemin xarakteristikaları çoxluğundan yaranır. Qapalı </w:t>
      </w:r>
      <w:r>
        <w:rPr>
          <w:rFonts w:ascii="Times New Roman" w:hAnsi="Times New Roman" w:cs="Times New Roman"/>
          <w:sz w:val="24"/>
          <w:szCs w:val="24"/>
          <w:lang w:val="az-Latn-AZ"/>
        </w:rPr>
        <w:lastRenderedPageBreak/>
        <w:t>sistemdə elektrik intiqalının təsir prinsipi belədir. Tutaq ki, mühərrik U</w:t>
      </w:r>
      <w:r>
        <w:rPr>
          <w:rFonts w:ascii="Times New Roman" w:hAnsi="Times New Roman" w:cs="Times New Roman"/>
          <w:sz w:val="24"/>
          <w:szCs w:val="24"/>
          <w:vertAlign w:val="subscript"/>
          <w:lang w:val="az-Latn-AZ"/>
        </w:rPr>
        <w:t>11</w:t>
      </w:r>
      <w:r>
        <w:rPr>
          <w:rFonts w:ascii="Times New Roman" w:hAnsi="Times New Roman" w:cs="Times New Roman"/>
          <w:sz w:val="24"/>
          <w:szCs w:val="24"/>
          <w:lang w:val="az-Latn-AZ"/>
        </w:rPr>
        <w:t xml:space="preserve"> faza gərginlikli xarakteristikada (şəkil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.26) elektrik intiqalının </w:t>
      </w:r>
      <w:r w:rsidRPr="003565F3">
        <w:rPr>
          <w:rFonts w:ascii="Times New Roman" w:hAnsi="Times New Roman" w:cs="Times New Roman"/>
          <w:sz w:val="24"/>
          <w:szCs w:val="24"/>
          <w:lang w:val="az-Latn-AZ"/>
        </w:rPr>
        <w:t>ω</w:t>
      </w:r>
      <w:r w:rsidRPr="00606433">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sürətinə uyğun gələn M</w:t>
      </w:r>
      <w:r>
        <w:rPr>
          <w:rFonts w:ascii="Times New Roman" w:hAnsi="Times New Roman" w:cs="Times New Roman"/>
          <w:sz w:val="24"/>
          <w:szCs w:val="24"/>
          <w:vertAlign w:val="subscript"/>
          <w:lang w:val="az-Latn-AZ"/>
        </w:rPr>
        <w:t>m1</w:t>
      </w:r>
      <w:r>
        <w:rPr>
          <w:rFonts w:ascii="Times New Roman" w:hAnsi="Times New Roman" w:cs="Times New Roman"/>
          <w:sz w:val="24"/>
          <w:szCs w:val="24"/>
          <w:lang w:val="az-Latn-AZ"/>
        </w:rPr>
        <w:t xml:space="preserve"> momenti ilə işləmişdir. Fərz edək ki, mühərrik valında yük artmış və M</w:t>
      </w:r>
      <w:r>
        <w:rPr>
          <w:rFonts w:ascii="Times New Roman" w:hAnsi="Times New Roman" w:cs="Times New Roman"/>
          <w:sz w:val="24"/>
          <w:szCs w:val="24"/>
          <w:vertAlign w:val="subscript"/>
          <w:lang w:val="az-Latn-AZ"/>
        </w:rPr>
        <w:t>m2</w:t>
      </w:r>
      <w:r>
        <w:rPr>
          <w:rFonts w:ascii="Times New Roman" w:hAnsi="Times New Roman" w:cs="Times New Roman"/>
          <w:sz w:val="24"/>
          <w:szCs w:val="24"/>
          <w:lang w:val="az-Latn-AZ"/>
        </w:rPr>
        <w:t xml:space="preserve">-yə bərabər olmuşdur.   </w:t>
      </w:r>
    </w:p>
    <w:p w14:paraId="34D383D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1762F4B"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DE1BBD3" wp14:editId="17EF6E2A">
            <wp:extent cx="2075012" cy="1713139"/>
            <wp:effectExtent l="0" t="0" r="0" b="0"/>
            <wp:docPr id="3256819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83856" cy="1720440"/>
                    </a:xfrm>
                    <a:prstGeom prst="rect">
                      <a:avLst/>
                    </a:prstGeom>
                    <a:noFill/>
                    <a:ln>
                      <a:noFill/>
                    </a:ln>
                  </pic:spPr>
                </pic:pic>
              </a:graphicData>
            </a:graphic>
          </wp:inline>
        </w:drawing>
      </w:r>
    </w:p>
    <w:p w14:paraId="1E0115B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AAA82D8" w14:textId="2E05677C"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.25. </w:t>
      </w:r>
      <w:r>
        <w:rPr>
          <w:rFonts w:ascii="Times New Roman" w:hAnsi="Times New Roman" w:cs="Times New Roman"/>
          <w:sz w:val="24"/>
          <w:szCs w:val="24"/>
          <w:lang w:val="az-Latn-AZ"/>
        </w:rPr>
        <w:t>Asinxron elektrik intiqalının mexaniki xarakteristikaları</w:t>
      </w:r>
      <w:r w:rsidRPr="003565F3">
        <w:rPr>
          <w:rFonts w:ascii="Times New Roman" w:hAnsi="Times New Roman" w:cs="Times New Roman"/>
          <w:sz w:val="24"/>
          <w:szCs w:val="24"/>
          <w:lang w:val="az-Latn-AZ"/>
        </w:rPr>
        <w:t xml:space="preserve"> </w:t>
      </w:r>
    </w:p>
    <w:p w14:paraId="6A6A53E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0C2106E1" w14:textId="1603447D" w:rsidR="00E92F47" w:rsidRPr="008672DD"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Mühərrikin M momenti valındakı M</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müqavimət mmomentindən kiçik olduğu üçün, hərəkət tənliyinə uyğun olaraq elektrik intiqalının sürəti düşməyə başlayır. Nəticədə sürətə görə mənfi əks əlaqə siqnalı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ə.ə.</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s</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azalır.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.45) ifadəsinin analizi göstərir ki, bu halda </w:t>
      </w:r>
      <w:r w:rsidRPr="003565F3">
        <w:rPr>
          <w:rFonts w:ascii="Times New Roman" w:hAnsi="Times New Roman" w:cs="Times New Roman"/>
          <w:sz w:val="24"/>
          <w:szCs w:val="24"/>
          <w:lang w:val="az-Latn-AZ"/>
        </w:rPr>
        <w:t>U</w:t>
      </w:r>
      <w:r w:rsidRPr="003553EF">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faza gərginliyi artır və deməli elektrik intiqalı U</w:t>
      </w:r>
      <w:r>
        <w:rPr>
          <w:rFonts w:ascii="Times New Roman" w:hAnsi="Times New Roman" w:cs="Times New Roman"/>
          <w:sz w:val="24"/>
          <w:szCs w:val="24"/>
          <w:vertAlign w:val="subscript"/>
          <w:lang w:val="az-Latn-AZ"/>
        </w:rPr>
        <w:t>12</w:t>
      </w:r>
      <w:r>
        <w:rPr>
          <w:rFonts w:ascii="Times New Roman" w:hAnsi="Times New Roman" w:cs="Times New Roman"/>
          <w:sz w:val="24"/>
          <w:szCs w:val="24"/>
          <w:lang w:val="az-Latn-AZ"/>
        </w:rPr>
        <w:t xml:space="preserve"> faza gərginliyinə uyğun gələn mexaniki xarakteristikaya keçir. Elektrik intiqalının qərarlaşmış işinin yeni nöqtəsi </w:t>
      </w:r>
      <w:r w:rsidRPr="003565F3">
        <w:rPr>
          <w:rFonts w:ascii="Times New Roman" w:hAnsi="Times New Roman" w:cs="Times New Roman"/>
          <w:sz w:val="24"/>
          <w:szCs w:val="24"/>
          <w:lang w:val="az-Latn-AZ"/>
        </w:rPr>
        <w:t>ω</w:t>
      </w:r>
      <w:r w:rsidRPr="003553EF">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sürətinə uyğun gəlir. Elektrik intiqalı qapalı sisteminin U</w:t>
      </w:r>
      <w:r>
        <w:rPr>
          <w:rFonts w:ascii="Times New Roman" w:hAnsi="Times New Roman" w:cs="Times New Roman"/>
          <w:sz w:val="24"/>
          <w:szCs w:val="24"/>
          <w:vertAlign w:val="subscript"/>
          <w:lang w:val="az-Latn-AZ"/>
        </w:rPr>
        <w:t>v2</w:t>
      </w:r>
      <w:r>
        <w:rPr>
          <w:rFonts w:ascii="Times New Roman" w:hAnsi="Times New Roman" w:cs="Times New Roman"/>
          <w:sz w:val="24"/>
          <w:szCs w:val="24"/>
          <w:lang w:val="az-Latn-AZ"/>
        </w:rPr>
        <w:t xml:space="preserve"> verici gərginlik üçün yekun xarakteristikası daha sərt alınır, onun sərtliyi isə sürətin nizamlanması konturunun ümumi güclənmə əmsalı ilə təyin olunur. Verici gərginliyin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v1</w:t>
      </w:r>
      <w:r>
        <w:rPr>
          <w:rFonts w:ascii="Times New Roman" w:hAnsi="Times New Roman" w:cs="Times New Roman"/>
          <w:sz w:val="24"/>
          <w:szCs w:val="24"/>
          <w:lang w:val="az-Latn-AZ"/>
        </w:rPr>
        <w:t xml:space="preserve"> səviyyəsinə qədər azalması zamanı elektrik intiqalı sürətin stabilləşməsi rejimində və mexaniki xarakteristikanın qeyri-dayanıqlı sahəsində işləyir. </w:t>
      </w:r>
      <w:r>
        <w:rPr>
          <w:rFonts w:ascii="Times New Roman" w:hAnsi="Times New Roman" w:cs="Times New Roman"/>
          <w:sz w:val="24"/>
          <w:szCs w:val="24"/>
          <w:lang w:val="az-Latn-AZ"/>
        </w:rPr>
        <w:lastRenderedPageBreak/>
        <w:t>Qapalı sistemin mexaniki xarakteristikaları soldan U</w:t>
      </w:r>
      <w:r>
        <w:rPr>
          <w:rFonts w:ascii="Times New Roman" w:hAnsi="Times New Roman" w:cs="Times New Roman"/>
          <w:sz w:val="24"/>
          <w:szCs w:val="24"/>
          <w:vertAlign w:val="subscript"/>
          <w:lang w:val="az-Latn-AZ"/>
        </w:rPr>
        <w:t>sür</w:t>
      </w:r>
      <w:r>
        <w:rPr>
          <w:rFonts w:ascii="Times New Roman" w:hAnsi="Times New Roman" w:cs="Times New Roman"/>
          <w:sz w:val="24"/>
          <w:szCs w:val="24"/>
          <w:lang w:val="az-Latn-AZ"/>
        </w:rPr>
        <w:t xml:space="preserve"> sürüşmə gərginliyindən təyin olunan minimal momentli xarakteristika, sağdan isə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gərginlik nizamlayıcısının açıq tiristorları tərəfindən formalaşan təbii mexaniki xarakteristikası ilə məhdudlanır.</w:t>
      </w:r>
    </w:p>
    <w:p w14:paraId="6A11B04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3A4FCD2" w14:textId="0DF16D4B" w:rsidR="00E92F47" w:rsidRPr="003565F3" w:rsidRDefault="00EB4731"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.2.2. Stator dolaqlarının dövrəsi üzrə gərginliyin dəyişməsi ilə idarə olunan asinxron elektrik mühərrikinin struktur sxemi</w:t>
      </w:r>
    </w:p>
    <w:p w14:paraId="2B83DA62"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7C5DB020"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Gərginliyin dəyişməsi ilə stator dolaqları dövrəsi üzrə idarə olunan asinxron mühərrikin struktur sxemini tərtib edək. Əgər birinci yaxınlaşmada asinxron mühərrikin stator və rotorunun dövrələrində elektromaqnit ətalətin təsirini nəzərə almamaq mümkündürsə, asinxron mühərrikin struktur sxemini Klossun sadələşdirilmiş düsturundan tapmaq olar:</w:t>
      </w:r>
    </w:p>
    <w:p w14:paraId="313AA341"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195B02F" w14:textId="071A2680" w:rsidR="00E92F47" w:rsidRDefault="00E92F47" w:rsidP="00E92F47">
      <w:pPr>
        <w:spacing w:after="0" w:line="240" w:lineRule="auto"/>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Sub>
            <m:r>
              <w:rPr>
                <w:rFonts w:ascii="Cambria Math" w:hAnsi="Cambria Math" w:cs="Times New Roman"/>
                <w:sz w:val="24"/>
                <w:szCs w:val="24"/>
                <w:lang w:val="az-Latn-AZ"/>
              </w:rPr>
              <m:t>,s</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KN</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up>
                <m:r>
                  <w:rPr>
                    <w:rFonts w:ascii="Cambria Math" w:hAnsi="Cambria Math" w:cs="Times New Roman"/>
                    <w:sz w:val="24"/>
                    <w:szCs w:val="24"/>
                    <w:lang w:val="az-Latn-AZ"/>
                  </w:rPr>
                  <m:t>2</m:t>
                </m:r>
              </m:sup>
            </m:sSubSup>
          </m:num>
          <m:den>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num>
              <m:den>
                <m:r>
                  <w:rPr>
                    <w:rFonts w:ascii="Cambria Math" w:hAnsi="Cambria Math" w:cs="Times New Roman"/>
                    <w:sz w:val="24"/>
                    <w:szCs w:val="24"/>
                    <w:lang w:val="az-Latn-AZ"/>
                  </w:rPr>
                  <m:t>s</m:t>
                </m:r>
              </m:den>
            </m:f>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.46) </w:t>
      </w:r>
    </w:p>
    <w:p w14:paraId="5694BE0F"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234C2E20" w14:textId="77777777" w:rsidR="00E92F47" w:rsidRPr="00ED2811"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M</w:t>
      </w:r>
      <w:r>
        <w:rPr>
          <w:rFonts w:ascii="Times New Roman" w:hAnsi="Times New Roman" w:cs="Times New Roman"/>
          <w:sz w:val="24"/>
          <w:szCs w:val="24"/>
          <w:vertAlign w:val="subscript"/>
          <w:lang w:val="az-Latn-AZ"/>
        </w:rPr>
        <w:t>KN</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stator dolaqlarının nominal gərginliyində asinxron mühərrikin kritik momenti; U</w:t>
      </w:r>
      <w:r>
        <w:rPr>
          <w:rFonts w:ascii="Times New Roman" w:hAnsi="Times New Roman" w:cs="Times New Roman"/>
          <w:sz w:val="24"/>
          <w:szCs w:val="24"/>
          <w:vertAlign w:val="subscript"/>
          <w:lang w:val="az-Latn-AZ"/>
        </w:rPr>
        <w:t>*</w:t>
      </w:r>
      <w:r>
        <w:rPr>
          <w:rFonts w:ascii="Times New Roman" w:hAnsi="Times New Roman" w:cs="Times New Roman"/>
          <w:sz w:val="24"/>
          <w:szCs w:val="24"/>
          <w:lang w:val="az-Latn-AZ"/>
        </w:rPr>
        <w:t xml:space="preserve"> = U</w:t>
      </w:r>
      <w:r w:rsidRPr="00ED2811">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/U</w:t>
      </w:r>
      <w:r w:rsidRPr="00ED2811">
        <w:rPr>
          <w:rFonts w:ascii="Times New Roman" w:hAnsi="Times New Roman" w:cs="Times New Roman"/>
          <w:sz w:val="24"/>
          <w:szCs w:val="24"/>
          <w:vertAlign w:val="subscript"/>
          <w:lang w:val="az-Latn-AZ"/>
        </w:rPr>
        <w:t>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nisbi gərginlikdir. </w:t>
      </w:r>
    </w:p>
    <w:p w14:paraId="3C9251F3" w14:textId="6A89CC1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.46) tənliyində s = (</w:t>
      </w:r>
      <w:r w:rsidRPr="003565F3">
        <w:rPr>
          <w:rFonts w:ascii="Times New Roman" w:hAnsi="Times New Roman" w:cs="Times New Roman"/>
          <w:sz w:val="24"/>
          <w:szCs w:val="24"/>
          <w:lang w:val="az-Latn-AZ"/>
        </w:rPr>
        <w:t>ω</w:t>
      </w:r>
      <w:r w:rsidRPr="00F90DA1">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sidRPr="00F90DA1">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ω</w:t>
      </w:r>
      <w:r w:rsidRPr="00F90DA1">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sürüşməni nəzərə alsaq, müəyyən çevrilmələrdən sonra:</w:t>
      </w:r>
    </w:p>
    <w:p w14:paraId="545EA653"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E1FB031" w14:textId="74AB7E8D"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Sub>
            <m:r>
              <w:rPr>
                <w:rFonts w:ascii="Cambria Math" w:hAnsi="Cambria Math" w:cs="Times New Roman"/>
                <w:sz w:val="24"/>
                <w:szCs w:val="24"/>
                <w:lang w:val="az-Latn-AZ"/>
              </w:rPr>
              <m:t>,ω</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w:bookmarkStart w:id="31" w:name="_Hlk142901978"/>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w:bookmarkEnd w:id="31"/>
              </m:e>
            </m:d>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up>
                <m:r>
                  <w:rPr>
                    <w:rFonts w:ascii="Cambria Math" w:hAnsi="Cambria Math" w:cs="Times New Roman"/>
                    <w:sz w:val="24"/>
                    <w:szCs w:val="24"/>
                    <w:lang w:val="az-Latn-AZ"/>
                  </w:rPr>
                  <m:t>2</m:t>
                </m:r>
              </m:sup>
            </m:sSubSup>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.47) </w:t>
      </w:r>
    </w:p>
    <w:p w14:paraId="1B1B0017" w14:textId="77777777" w:rsidR="00EB4731" w:rsidRPr="003565F3" w:rsidRDefault="00EB4731" w:rsidP="00E92F47">
      <w:pPr>
        <w:spacing w:after="0" w:line="240" w:lineRule="auto"/>
        <w:ind w:firstLine="708"/>
        <w:jc w:val="both"/>
        <w:rPr>
          <w:rFonts w:ascii="Times New Roman" w:hAnsi="Times New Roman" w:cs="Times New Roman"/>
          <w:sz w:val="24"/>
          <w:szCs w:val="24"/>
          <w:lang w:val="az-Latn-AZ"/>
        </w:rPr>
      </w:pPr>
    </w:p>
    <w:p w14:paraId="30B7332D" w14:textId="05D2595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.47) bərabərliyini </w:t>
      </w:r>
      <w:r w:rsidRPr="003565F3">
        <w:rPr>
          <w:rFonts w:ascii="Times New Roman" w:hAnsi="Times New Roman" w:cs="Times New Roman"/>
          <w:sz w:val="24"/>
          <w:szCs w:val="24"/>
          <w:lang w:val="az-Latn-AZ"/>
        </w:rPr>
        <w:t xml:space="preserve">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 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ω</w:t>
      </w:r>
      <w:r w:rsidRPr="00F2546D">
        <w:rPr>
          <w:rFonts w:ascii="Times New Roman" w:hAnsi="Times New Roman" w:cs="Times New Roman"/>
          <w:sz w:val="24"/>
          <w:szCs w:val="24"/>
          <w:vertAlign w:val="subscript"/>
          <w:lang w:val="az-Latn-AZ"/>
        </w:rPr>
        <w:t>0</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nöqtəsi ətrafında Teylor sırasına ayırsaq aşağıdakı ifadəni alarıq: </w:t>
      </w:r>
    </w:p>
    <w:p w14:paraId="7F3303F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32CD50E" w14:textId="3EB0A262"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F2546D">
        <w:rPr>
          <w:rFonts w:ascii="Times New Roman" w:hAnsi="Times New Roman" w:cs="Times New Roman"/>
          <w:i/>
          <w:iCs/>
          <w:sz w:val="24"/>
          <w:szCs w:val="24"/>
          <w:lang w:val="az-Latn-AZ"/>
        </w:rPr>
        <w:t xml:space="preserve">ΔM </w:t>
      </w:r>
      <w:r w:rsidRPr="00F2546D">
        <w:rPr>
          <w:rFonts w:ascii="Times New Roman" w:hAnsi="Times New Roman" w:cs="Times New Roman"/>
          <w:i/>
          <w:iCs/>
          <w:sz w:val="24"/>
          <w:szCs w:val="24"/>
          <w:lang w:val="az-Latn-AZ"/>
        </w:rPr>
        <w:sym w:font="Symbol" w:char="F03D"/>
      </w:r>
      <w:r w:rsidRPr="00F2546D">
        <w:rPr>
          <w:rFonts w:ascii="Times New Roman" w:hAnsi="Times New Roman" w:cs="Times New Roman"/>
          <w:i/>
          <w:iCs/>
          <w:sz w:val="24"/>
          <w:szCs w:val="24"/>
          <w:lang w:val="az-Latn-AZ"/>
        </w:rPr>
        <w:t xml:space="preserve"> k</w:t>
      </w:r>
      <w:r w:rsidRPr="00F2546D">
        <w:rPr>
          <w:rFonts w:ascii="Times New Roman" w:hAnsi="Times New Roman" w:cs="Times New Roman"/>
          <w:i/>
          <w:iCs/>
          <w:sz w:val="24"/>
          <w:szCs w:val="24"/>
          <w:vertAlign w:val="subscript"/>
          <w:lang w:val="az-Latn-AZ"/>
        </w:rPr>
        <w:t>м</w:t>
      </w:r>
      <w:r w:rsidRPr="00F2546D">
        <w:rPr>
          <w:rFonts w:ascii="Times New Roman" w:hAnsi="Times New Roman" w:cs="Times New Roman"/>
          <w:i/>
          <w:iCs/>
          <w:sz w:val="24"/>
          <w:szCs w:val="24"/>
          <w:lang w:val="az-Latn-AZ"/>
        </w:rPr>
        <w:sym w:font="Symbol" w:char="F0D7"/>
      </w:r>
      <w:r w:rsidRPr="00F2546D">
        <w:rPr>
          <w:rFonts w:ascii="Times New Roman" w:hAnsi="Times New Roman" w:cs="Times New Roman"/>
          <w:i/>
          <w:iCs/>
          <w:sz w:val="24"/>
          <w:szCs w:val="24"/>
          <w:lang w:val="az-Latn-AZ"/>
        </w:rPr>
        <w:t>ΔU</w:t>
      </w:r>
      <w:r w:rsidRPr="00F2546D">
        <w:rPr>
          <w:rFonts w:ascii="Times New Roman" w:hAnsi="Times New Roman" w:cs="Times New Roman"/>
          <w:i/>
          <w:iCs/>
          <w:sz w:val="24"/>
          <w:szCs w:val="24"/>
          <w:vertAlign w:val="subscript"/>
          <w:lang w:val="az-Latn-AZ"/>
        </w:rPr>
        <w:sym w:font="Symbol" w:char="F02A"/>
      </w:r>
      <w:r w:rsidRPr="00F2546D">
        <w:rPr>
          <w:rFonts w:ascii="Times New Roman" w:hAnsi="Times New Roman" w:cs="Times New Roman"/>
          <w:i/>
          <w:iCs/>
          <w:sz w:val="24"/>
          <w:szCs w:val="24"/>
          <w:lang w:val="az-Latn-AZ"/>
        </w:rPr>
        <w:t xml:space="preserve"> </w:t>
      </w:r>
      <w:r w:rsidRPr="00F2546D">
        <w:rPr>
          <w:rFonts w:ascii="Times New Roman" w:hAnsi="Times New Roman" w:cs="Times New Roman"/>
          <w:i/>
          <w:iCs/>
          <w:sz w:val="24"/>
          <w:szCs w:val="24"/>
          <w:lang w:val="az-Latn-AZ"/>
        </w:rPr>
        <w:sym w:font="Symbol" w:char="F02B"/>
      </w:r>
      <w:r w:rsidRPr="00F2546D">
        <w:rPr>
          <w:rFonts w:ascii="Times New Roman" w:hAnsi="Times New Roman" w:cs="Times New Roman"/>
          <w:i/>
          <w:iCs/>
          <w:sz w:val="24"/>
          <w:szCs w:val="24"/>
          <w:lang w:val="az-Latn-AZ"/>
        </w:rPr>
        <w:t xml:space="preserve"> k</w:t>
      </w:r>
      <w:r w:rsidRPr="00F2546D">
        <w:rPr>
          <w:rFonts w:ascii="Times New Roman" w:hAnsi="Times New Roman" w:cs="Times New Roman"/>
          <w:i/>
          <w:iCs/>
          <w:sz w:val="24"/>
          <w:szCs w:val="24"/>
          <w:vertAlign w:val="subscript"/>
          <w:lang w:val="az-Latn-AZ"/>
        </w:rPr>
        <w:t>β</w:t>
      </w:r>
      <w:r w:rsidRPr="00F2546D">
        <w:rPr>
          <w:rFonts w:ascii="Times New Roman" w:hAnsi="Times New Roman" w:cs="Times New Roman"/>
          <w:i/>
          <w:iCs/>
          <w:sz w:val="24"/>
          <w:szCs w:val="24"/>
          <w:lang w:val="az-Latn-AZ"/>
        </w:rPr>
        <w:sym w:font="Symbol" w:char="F0D7"/>
      </w:r>
      <w:r w:rsidRPr="00F2546D">
        <w:rPr>
          <w:rFonts w:ascii="Times New Roman" w:hAnsi="Times New Roman" w:cs="Times New Roman"/>
          <w:i/>
          <w:iCs/>
          <w:sz w:val="24"/>
          <w:szCs w:val="24"/>
          <w:lang w:val="az-Latn-AZ"/>
        </w:rPr>
        <w:t>Δω</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.48) </w:t>
      </w:r>
    </w:p>
    <w:p w14:paraId="49F6535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09E77DCF" w14:textId="77777777" w:rsidR="00E92F47" w:rsidRPr="00F2546D"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burada,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ΔM</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ΔU</w:t>
      </w:r>
      <w:r>
        <w:rPr>
          <w:rFonts w:ascii="Times New Roman" w:hAnsi="Times New Roman" w:cs="Times New Roman"/>
          <w:sz w:val="24"/>
          <w:szCs w:val="24"/>
          <w:vertAlign w:val="subscript"/>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gərginliyin birinci harmonikasının dəyişməsi momentinə həsaslıq əmsalı, 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V</w:t>
      </w:r>
      <w:r>
        <w:rPr>
          <w:rFonts w:ascii="Times New Roman" w:hAnsi="Times New Roman" w:cs="Times New Roman"/>
          <w:sz w:val="24"/>
          <w:szCs w:val="24"/>
          <w:vertAlign w:val="superscript"/>
          <w:lang w:val="az-Latn-AZ"/>
        </w:rPr>
        <w:t>-1</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sidRPr="00F2546D">
        <w:rPr>
          <w:rFonts w:ascii="Times New Roman" w:hAnsi="Times New Roman" w:cs="Times New Roman"/>
          <w:sz w:val="24"/>
          <w:szCs w:val="24"/>
          <w:vertAlign w:val="subscript"/>
          <w:lang w:val="az-Latn-AZ"/>
        </w:rPr>
        <w:t>β</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ΔM</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Δω</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asinxron mühərrikin mexaniki xarakteristikasının sərtlidir, 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san/rad.</w:t>
      </w:r>
    </w:p>
    <w:p w14:paraId="10D21BD5"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Mühərrikin mexaniki xarakteristikanın </w:t>
      </w:r>
      <w:r w:rsidRPr="003565F3">
        <w:rPr>
          <w:rFonts w:ascii="Times New Roman" w:hAnsi="Times New Roman" w:cs="Times New Roman"/>
          <w:sz w:val="24"/>
          <w:szCs w:val="24"/>
          <w:lang w:val="az-Latn-AZ"/>
        </w:rPr>
        <w:t xml:space="preserve">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-dan</w:t>
      </w:r>
      <w:r w:rsidRPr="003565F3">
        <w:rPr>
          <w:rFonts w:ascii="Times New Roman" w:hAnsi="Times New Roman" w:cs="Times New Roman"/>
          <w:sz w:val="24"/>
          <w:szCs w:val="24"/>
          <w:lang w:val="az-Latn-AZ"/>
        </w:rPr>
        <w:t xml:space="preserve"> ω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(1 –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qiymətinə qədər olan sahəsində işləməsi zamanı </w:t>
      </w:r>
      <w:r w:rsidRPr="003565F3">
        <w:rPr>
          <w:rFonts w:ascii="Times New Roman" w:hAnsi="Times New Roman" w:cs="Times New Roman"/>
          <w:sz w:val="24"/>
          <w:szCs w:val="24"/>
          <w:lang w:val="az-Latn-AZ"/>
        </w:rPr>
        <w:t>k</w:t>
      </w:r>
      <w:r w:rsidRPr="00D001D3">
        <w:rPr>
          <w:rFonts w:ascii="Times New Roman" w:hAnsi="Times New Roman" w:cs="Times New Roman"/>
          <w:sz w:val="24"/>
          <w:szCs w:val="24"/>
          <w:vertAlign w:val="subscript"/>
          <w:lang w:val="az-Latn-AZ"/>
        </w:rPr>
        <w:t>β</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sərtliyi müsbət,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(1 – s</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)-dan</w:t>
      </w:r>
      <w:r w:rsidRPr="003565F3">
        <w:rPr>
          <w:rFonts w:ascii="Times New Roman" w:hAnsi="Times New Roman" w:cs="Times New Roman"/>
          <w:sz w:val="24"/>
          <w:szCs w:val="24"/>
          <w:lang w:val="az-Latn-AZ"/>
        </w:rPr>
        <w:t xml:space="preserve"> ω</w:t>
      </w:r>
      <w:r w:rsidRPr="003A0CDA">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qiymətinə qədər olan sahəsində işləməsi zamanı isə mənfidir. </w:t>
      </w:r>
    </w:p>
    <w:p w14:paraId="6782859B" w14:textId="0F9B0CF2"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.48) ifadəsini hərəkət tənliyində nəzərə alıb, çevrilmələrdən mütləq kəmiyyətlərə keçsək:</w:t>
      </w:r>
    </w:p>
    <w:p w14:paraId="154C733D" w14:textId="77777777" w:rsidR="00E92F47" w:rsidRDefault="00E92F47" w:rsidP="00E92F47">
      <w:pPr>
        <w:spacing w:after="0" w:line="240" w:lineRule="auto"/>
        <w:jc w:val="both"/>
        <w:rPr>
          <w:rFonts w:ascii="Times New Roman" w:hAnsi="Times New Roman" w:cs="Times New Roman"/>
          <w:sz w:val="24"/>
          <w:szCs w:val="24"/>
          <w:lang w:val="az-Latn-AZ"/>
        </w:rPr>
      </w:pPr>
    </w:p>
    <w:p w14:paraId="30ED9C2A" w14:textId="155BEFBA"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C04385">
        <w:rPr>
          <w:rFonts w:ascii="Times New Roman" w:hAnsi="Times New Roman" w:cs="Times New Roman"/>
          <w:i/>
          <w:iCs/>
          <w:sz w:val="24"/>
          <w:szCs w:val="24"/>
          <w:lang w:val="az-Latn-AZ"/>
        </w:rPr>
        <w:t>k</w:t>
      </w:r>
      <w:r w:rsidRPr="00C04385">
        <w:rPr>
          <w:rFonts w:ascii="Times New Roman" w:hAnsi="Times New Roman" w:cs="Times New Roman"/>
          <w:i/>
          <w:iCs/>
          <w:sz w:val="24"/>
          <w:szCs w:val="24"/>
          <w:vertAlign w:val="subscript"/>
          <w:lang w:val="az-Latn-AZ"/>
        </w:rPr>
        <w:t>M</w:t>
      </w:r>
      <w:r w:rsidRPr="00C04385">
        <w:rPr>
          <w:rFonts w:ascii="Times New Roman" w:hAnsi="Times New Roman" w:cs="Times New Roman"/>
          <w:i/>
          <w:iCs/>
          <w:sz w:val="24"/>
          <w:szCs w:val="24"/>
          <w:lang w:val="az-Latn-AZ"/>
        </w:rPr>
        <w:sym w:font="Symbol" w:char="F0D7"/>
      </w:r>
      <w:r w:rsidRPr="00C04385">
        <w:rPr>
          <w:rFonts w:ascii="Times New Roman" w:hAnsi="Times New Roman" w:cs="Times New Roman"/>
          <w:i/>
          <w:iCs/>
          <w:sz w:val="24"/>
          <w:szCs w:val="24"/>
          <w:lang w:val="az-Latn-AZ"/>
        </w:rPr>
        <w:t>U</w:t>
      </w:r>
      <w:r w:rsidRPr="00C04385">
        <w:rPr>
          <w:rFonts w:ascii="Times New Roman" w:hAnsi="Times New Roman" w:cs="Times New Roman"/>
          <w:i/>
          <w:iCs/>
          <w:sz w:val="24"/>
          <w:szCs w:val="24"/>
          <w:vertAlign w:val="subscript"/>
          <w:lang w:val="az-Latn-AZ"/>
        </w:rPr>
        <w:t>*</w:t>
      </w:r>
      <w:r w:rsidRPr="00C04385">
        <w:rPr>
          <w:rFonts w:ascii="Times New Roman" w:hAnsi="Times New Roman" w:cs="Times New Roman"/>
          <w:i/>
          <w:iCs/>
          <w:sz w:val="24"/>
          <w:szCs w:val="24"/>
          <w:lang w:val="az-Latn-AZ"/>
        </w:rPr>
        <w:t xml:space="preserve"> + k</w:t>
      </w:r>
      <w:r w:rsidRPr="00C04385">
        <w:rPr>
          <w:rFonts w:ascii="Times New Roman" w:hAnsi="Times New Roman" w:cs="Times New Roman"/>
          <w:i/>
          <w:iCs/>
          <w:sz w:val="24"/>
          <w:szCs w:val="24"/>
          <w:vertAlign w:val="subscript"/>
          <w:lang w:val="az-Latn-AZ"/>
        </w:rPr>
        <w:t>β</w:t>
      </w:r>
      <w:r w:rsidRPr="00C04385">
        <w:rPr>
          <w:rFonts w:ascii="Times New Roman" w:hAnsi="Times New Roman" w:cs="Times New Roman"/>
          <w:i/>
          <w:iCs/>
          <w:sz w:val="24"/>
          <w:szCs w:val="24"/>
          <w:lang w:val="az-Latn-AZ"/>
        </w:rPr>
        <w:sym w:font="Symbol" w:char="F0D7"/>
      </w:r>
      <w:r w:rsidRPr="00C04385">
        <w:rPr>
          <w:rFonts w:ascii="Times New Roman" w:hAnsi="Times New Roman" w:cs="Times New Roman"/>
          <w:i/>
          <w:iCs/>
          <w:sz w:val="24"/>
          <w:szCs w:val="24"/>
          <w:lang w:val="az-Latn-AZ"/>
        </w:rPr>
        <w:t xml:space="preserve">ω </w:t>
      </w:r>
      <w:r w:rsidRPr="00C04385">
        <w:rPr>
          <w:rFonts w:ascii="Times New Roman" w:hAnsi="Times New Roman" w:cs="Times New Roman"/>
          <w:i/>
          <w:iCs/>
          <w:sz w:val="24"/>
          <w:szCs w:val="24"/>
          <w:lang w:val="az-Latn-AZ"/>
        </w:rPr>
        <w:sym w:font="Symbol" w:char="F02D"/>
      </w:r>
      <w:r w:rsidRPr="00C04385">
        <w:rPr>
          <w:rFonts w:ascii="Times New Roman" w:hAnsi="Times New Roman" w:cs="Times New Roman"/>
          <w:i/>
          <w:iCs/>
          <w:sz w:val="24"/>
          <w:szCs w:val="24"/>
          <w:lang w:val="az-Latn-AZ"/>
        </w:rPr>
        <w:t xml:space="preserve"> M</w:t>
      </w:r>
      <w:r w:rsidRPr="00C04385">
        <w:rPr>
          <w:rFonts w:ascii="Times New Roman" w:hAnsi="Times New Roman" w:cs="Times New Roman"/>
          <w:i/>
          <w:iCs/>
          <w:sz w:val="24"/>
          <w:szCs w:val="24"/>
          <w:vertAlign w:val="subscript"/>
          <w:lang w:val="az-Latn-AZ"/>
        </w:rPr>
        <w:t>m</w:t>
      </w:r>
      <w:r w:rsidRPr="00C04385">
        <w:rPr>
          <w:rFonts w:ascii="Times New Roman" w:hAnsi="Times New Roman" w:cs="Times New Roman"/>
          <w:i/>
          <w:iCs/>
          <w:sz w:val="24"/>
          <w:szCs w:val="24"/>
          <w:lang w:val="az-Latn-AZ"/>
        </w:rPr>
        <w:t xml:space="preserve"> </w:t>
      </w:r>
      <w:r w:rsidRPr="00C04385">
        <w:rPr>
          <w:rFonts w:ascii="Times New Roman" w:hAnsi="Times New Roman" w:cs="Times New Roman"/>
          <w:i/>
          <w:iCs/>
          <w:sz w:val="24"/>
          <w:szCs w:val="24"/>
          <w:lang w:val="az-Latn-AZ"/>
        </w:rPr>
        <w:sym w:font="Symbol" w:char="F03D"/>
      </w:r>
      <w:r w:rsidRPr="00C04385">
        <w:rPr>
          <w:rFonts w:ascii="Times New Roman" w:hAnsi="Times New Roman" w:cs="Times New Roman"/>
          <w:i/>
          <w:iCs/>
          <w:sz w:val="24"/>
          <w:szCs w:val="24"/>
          <w:lang w:val="az-Latn-AZ"/>
        </w:rPr>
        <w:t xml:space="preserve"> J</w:t>
      </w:r>
      <w:r w:rsidRPr="00C04385">
        <w:rPr>
          <w:rFonts w:ascii="Times New Roman" w:hAnsi="Times New Roman" w:cs="Times New Roman"/>
          <w:i/>
          <w:iCs/>
          <w:sz w:val="24"/>
          <w:szCs w:val="24"/>
          <w:lang w:val="az-Latn-AZ"/>
        </w:rPr>
        <w:sym w:font="Symbol" w:char="F0D7"/>
      </w:r>
      <w:r w:rsidRPr="00C04385">
        <w:rPr>
          <w:rFonts w:ascii="Times New Roman" w:hAnsi="Times New Roman" w:cs="Times New Roman"/>
          <w:i/>
          <w:iCs/>
          <w:sz w:val="24"/>
          <w:szCs w:val="24"/>
          <w:lang w:val="az-Latn-AZ"/>
        </w:rPr>
        <w:t>(dω/dt)</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.49)</w:t>
      </w:r>
    </w:p>
    <w:p w14:paraId="268CC92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020DCB77" w14:textId="1FFE07A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.49) ifadəsinə görə qurulmuş struktur sxemi şəkil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.26-da təqdim olunmuşdur. </w:t>
      </w:r>
    </w:p>
    <w:p w14:paraId="66435617"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404AA399"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761F2EF" wp14:editId="63B1A512">
            <wp:extent cx="2698010" cy="1324774"/>
            <wp:effectExtent l="0" t="0" r="0" b="0"/>
            <wp:docPr id="20002437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17281" cy="1334236"/>
                    </a:xfrm>
                    <a:prstGeom prst="rect">
                      <a:avLst/>
                    </a:prstGeom>
                    <a:noFill/>
                    <a:ln>
                      <a:noFill/>
                    </a:ln>
                  </pic:spPr>
                </pic:pic>
              </a:graphicData>
            </a:graphic>
          </wp:inline>
        </w:drawing>
      </w:r>
    </w:p>
    <w:p w14:paraId="0A72FD0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860A95C" w14:textId="1F5BDAC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.26. </w:t>
      </w:r>
      <w:r>
        <w:rPr>
          <w:rFonts w:ascii="Times New Roman" w:hAnsi="Times New Roman" w:cs="Times New Roman"/>
          <w:sz w:val="24"/>
          <w:szCs w:val="24"/>
          <w:lang w:val="az-Latn-AZ"/>
        </w:rPr>
        <w:t>Asinxron mühərrikin struktur sxemi</w:t>
      </w:r>
    </w:p>
    <w:p w14:paraId="2F4E2FC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58AA001" w14:textId="7102FC12"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sidRPr="004867A1">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xml:space="preserve">-nın təyin olunmasını sadələşdirmək üçün asinxron mühərrikin təbii mexaniki xarakteristikasını şəkil </w:t>
      </w:r>
      <w:r w:rsidR="00EB4731">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.27-də göstərildiyi kimi iki düz a və b xətləri ilə approksimasiya edək. Mühərrikin mexaniki xarakteristikanın dayanıqlı sahəsində işinə a düz xətti uyğun gəlir və bu xətt ideal </w:t>
      </w:r>
      <w:r w:rsidRPr="003565F3">
        <w:rPr>
          <w:rFonts w:ascii="Times New Roman" w:hAnsi="Times New Roman" w:cs="Times New Roman"/>
          <w:sz w:val="24"/>
          <w:szCs w:val="24"/>
          <w:lang w:val="az-Latn-AZ"/>
        </w:rPr>
        <w:t>ω</w:t>
      </w:r>
      <w:r w:rsidRPr="003A2B88">
        <w:rPr>
          <w:rFonts w:ascii="Times New Roman" w:hAnsi="Times New Roman" w:cs="Times New Roman"/>
          <w:sz w:val="24"/>
          <w:szCs w:val="24"/>
          <w:vertAlign w:val="subscript"/>
          <w:lang w:val="az-Latn-AZ"/>
        </w:rPr>
        <w:t>0</w:t>
      </w:r>
      <w:r>
        <w:rPr>
          <w:rFonts w:ascii="Times New Roman" w:hAnsi="Times New Roman" w:cs="Times New Roman"/>
          <w:sz w:val="24"/>
          <w:szCs w:val="24"/>
          <w:vertAlign w:val="subscript"/>
          <w:lang w:val="az-Latn-AZ"/>
        </w:rPr>
        <w:t xml:space="preserve"> </w:t>
      </w:r>
      <w:r>
        <w:rPr>
          <w:rFonts w:ascii="Times New Roman" w:hAnsi="Times New Roman" w:cs="Times New Roman"/>
          <w:sz w:val="24"/>
          <w:szCs w:val="24"/>
          <w:lang w:val="az-Latn-AZ"/>
        </w:rPr>
        <w:t xml:space="preserve">yüksüz iş rejimi sürəti və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nominal sürət nöqtələrindən keçir. Bu halda </w:t>
      </w:r>
      <w:r>
        <w:rPr>
          <w:rFonts w:ascii="Times New Roman" w:hAnsi="Times New Roman" w:cs="Times New Roman"/>
          <w:sz w:val="24"/>
          <w:szCs w:val="24"/>
          <w:lang w:val="az-Latn-AZ"/>
        </w:rPr>
        <w:lastRenderedPageBreak/>
        <w:t>moment və  sürət çevrilmələri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uyğun olaraq </w:t>
      </w:r>
      <w:r w:rsidRPr="003565F3">
        <w:rPr>
          <w:rFonts w:ascii="Times New Roman" w:hAnsi="Times New Roman" w:cs="Times New Roman"/>
          <w:sz w:val="24"/>
          <w:szCs w:val="24"/>
          <w:lang w:val="az-Latn-AZ"/>
        </w:rPr>
        <w:t xml:space="preserve">ΔM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və </w:t>
      </w:r>
      <w:r w:rsidRPr="003565F3">
        <w:rPr>
          <w:rFonts w:ascii="Times New Roman" w:hAnsi="Times New Roman" w:cs="Times New Roman"/>
          <w:sz w:val="24"/>
          <w:szCs w:val="24"/>
          <w:lang w:val="az-Latn-AZ"/>
        </w:rPr>
        <w:t xml:space="preserve">Δω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ω0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olarsa:</w:t>
      </w:r>
    </w:p>
    <w:p w14:paraId="12293C9A" w14:textId="77777777" w:rsidR="00E92F47" w:rsidRPr="00DD7545" w:rsidRDefault="00E92F47" w:rsidP="00E92F47">
      <w:pPr>
        <w:spacing w:after="0" w:line="240" w:lineRule="auto"/>
        <w:ind w:firstLine="708"/>
        <w:jc w:val="both"/>
        <w:rPr>
          <w:rFonts w:ascii="Times New Roman" w:hAnsi="Times New Roman" w:cs="Times New Roman"/>
          <w:sz w:val="16"/>
          <w:szCs w:val="16"/>
          <w:lang w:val="az-Latn-AZ"/>
        </w:rPr>
      </w:pPr>
    </w:p>
    <w:p w14:paraId="5306AB8C" w14:textId="77777777" w:rsidR="00E92F47" w:rsidRPr="00B163A3" w:rsidRDefault="00000000" w:rsidP="00E92F47">
      <w:pPr>
        <w:spacing w:after="0" w:line="240" w:lineRule="auto"/>
        <w:ind w:firstLine="708"/>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   N∙m∙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san</m:t>
              </m:r>
            </m:num>
            <m:den>
              <m:r>
                <w:rPr>
                  <w:rFonts w:ascii="Cambria Math" w:hAnsi="Cambria Math" w:cs="Times New Roman"/>
                  <w:sz w:val="24"/>
                  <w:szCs w:val="24"/>
                  <w:lang w:val="az-Latn-AZ"/>
                </w:rPr>
                <m:t>rad</m:t>
              </m:r>
            </m:den>
          </m:f>
          <m:r>
            <w:rPr>
              <w:rFonts w:ascii="Cambria Math" w:hAnsi="Cambria Math" w:cs="Times New Roman"/>
              <w:sz w:val="24"/>
              <w:szCs w:val="24"/>
              <w:lang w:val="az-Latn-AZ"/>
            </w:rPr>
            <m:t>,</m:t>
          </m:r>
        </m:oMath>
      </m:oMathPara>
    </w:p>
    <w:p w14:paraId="41EFFE43" w14:textId="77777777" w:rsidR="00E92F47" w:rsidRPr="00DD7545" w:rsidRDefault="00E92F47" w:rsidP="00E92F47">
      <w:pPr>
        <w:spacing w:after="0" w:line="240" w:lineRule="auto"/>
        <w:ind w:firstLine="708"/>
        <w:jc w:val="center"/>
        <w:rPr>
          <w:rFonts w:ascii="Times New Roman" w:eastAsiaTheme="minorEastAsia" w:hAnsi="Times New Roman" w:cs="Times New Roman"/>
          <w:sz w:val="16"/>
          <w:szCs w:val="16"/>
          <w:lang w:val="az-Latn-AZ"/>
        </w:rPr>
      </w:pPr>
    </w:p>
    <w:p w14:paraId="2EFA3977" w14:textId="77777777" w:rsidR="00E92F47" w:rsidRPr="003A2B88"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nisbi vahidlərdə isə: </w:t>
      </w:r>
    </w:p>
    <w:p w14:paraId="507B5E00" w14:textId="77777777" w:rsidR="00E92F47" w:rsidRPr="00DD7545" w:rsidRDefault="00E92F47" w:rsidP="00E92F47">
      <w:pPr>
        <w:spacing w:after="0" w:line="240" w:lineRule="auto"/>
        <w:ind w:firstLine="708"/>
        <w:jc w:val="both"/>
        <w:rPr>
          <w:rFonts w:ascii="Times New Roman" w:hAnsi="Times New Roman" w:cs="Times New Roman"/>
          <w:sz w:val="16"/>
          <w:szCs w:val="16"/>
          <w:lang w:val="az-Latn-AZ"/>
        </w:rPr>
      </w:pPr>
    </w:p>
    <w:p w14:paraId="27D202B0" w14:textId="383C8A4E"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f>
              <m:fPr>
                <m:type m:val="skw"/>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den>
            </m:f>
          </m:num>
          <m:den>
            <m:f>
              <m:fPr>
                <m:type m:val="skw"/>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N</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en>
            </m:f>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N</m:t>
                </m:r>
              </m:sub>
            </m:sSub>
          </m:den>
        </m:f>
        <m:r>
          <w:rPr>
            <w:rFonts w:ascii="Cambria Math" w:hAnsi="Cambria Math" w:cs="Times New Roman"/>
            <w:sz w:val="24"/>
            <w:szCs w:val="24"/>
            <w:lang w:val="az-Latn-AZ"/>
          </w:rPr>
          <m:t>, ş.v.</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.50) </w:t>
      </w:r>
    </w:p>
    <w:p w14:paraId="3EBDE7DD" w14:textId="77777777" w:rsidR="00E92F47" w:rsidRDefault="00E92F47" w:rsidP="00E92F47">
      <w:pPr>
        <w:spacing w:after="0" w:line="240" w:lineRule="auto"/>
        <w:jc w:val="center"/>
        <w:rPr>
          <w:rFonts w:ascii="Times New Roman" w:hAnsi="Times New Roman" w:cs="Times New Roman"/>
          <w:sz w:val="24"/>
          <w:szCs w:val="24"/>
          <w:lang w:val="az-Latn-AZ"/>
        </w:rPr>
      </w:pPr>
    </w:p>
    <w:p w14:paraId="1674DF88" w14:textId="77777777" w:rsidR="00E92F47" w:rsidRPr="008E6EAB"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s</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nominal sürüşməsidir. </w:t>
      </w:r>
    </w:p>
    <w:p w14:paraId="1CB01A82" w14:textId="77777777" w:rsidR="00E92F47" w:rsidRPr="00F44876" w:rsidRDefault="00E92F47" w:rsidP="00E92F47">
      <w:pPr>
        <w:spacing w:after="0" w:line="240" w:lineRule="auto"/>
        <w:jc w:val="both"/>
        <w:rPr>
          <w:rFonts w:ascii="Times New Roman" w:hAnsi="Times New Roman" w:cs="Times New Roman"/>
          <w:sz w:val="16"/>
          <w:szCs w:val="16"/>
          <w:lang w:val="az-Latn-AZ"/>
        </w:rPr>
      </w:pPr>
    </w:p>
    <w:p w14:paraId="2AF5A640"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116931C" wp14:editId="4A165E68">
            <wp:extent cx="2180520" cy="1842618"/>
            <wp:effectExtent l="0" t="0" r="0" b="0"/>
            <wp:docPr id="5405949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86494" cy="1847666"/>
                    </a:xfrm>
                    <a:prstGeom prst="rect">
                      <a:avLst/>
                    </a:prstGeom>
                    <a:noFill/>
                    <a:ln>
                      <a:noFill/>
                    </a:ln>
                  </pic:spPr>
                </pic:pic>
              </a:graphicData>
            </a:graphic>
          </wp:inline>
        </w:drawing>
      </w:r>
    </w:p>
    <w:p w14:paraId="2CF7A17E" w14:textId="77777777" w:rsidR="00E92F47" w:rsidRPr="00F44876" w:rsidRDefault="00E92F47" w:rsidP="00E92F47">
      <w:pPr>
        <w:spacing w:after="0" w:line="240" w:lineRule="auto"/>
        <w:ind w:firstLine="708"/>
        <w:jc w:val="both"/>
        <w:rPr>
          <w:rFonts w:ascii="Times New Roman" w:hAnsi="Times New Roman" w:cs="Times New Roman"/>
          <w:sz w:val="16"/>
          <w:szCs w:val="16"/>
          <w:lang w:val="az-Latn-AZ"/>
        </w:rPr>
      </w:pPr>
    </w:p>
    <w:p w14:paraId="32FB3A1D" w14:textId="65BBF95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EB4731">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.27. </w:t>
      </w:r>
      <w:r>
        <w:rPr>
          <w:rFonts w:ascii="Times New Roman" w:hAnsi="Times New Roman" w:cs="Times New Roman"/>
          <w:sz w:val="24"/>
          <w:szCs w:val="24"/>
          <w:lang w:val="az-Latn-AZ"/>
        </w:rPr>
        <w:t xml:space="preserve">Asinxron mühərrikin mexaniki xarakteristikasının approksimasiyası </w:t>
      </w:r>
    </w:p>
    <w:p w14:paraId="6AF12E1E" w14:textId="77777777" w:rsidR="00E92F47" w:rsidRPr="00DD7545" w:rsidRDefault="00E92F47" w:rsidP="00E92F47">
      <w:pPr>
        <w:spacing w:after="0" w:line="240" w:lineRule="auto"/>
        <w:ind w:firstLine="708"/>
        <w:jc w:val="both"/>
        <w:rPr>
          <w:rFonts w:ascii="Times New Roman" w:hAnsi="Times New Roman" w:cs="Times New Roman"/>
          <w:sz w:val="16"/>
          <w:szCs w:val="16"/>
          <w:lang w:val="az-Latn-AZ"/>
        </w:rPr>
      </w:pPr>
    </w:p>
    <w:p w14:paraId="41832EF5"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mexaniki xarakteristikanın dayanıqsız sahəsində işinə b düz xətti uyğun gəlir və bu xətt işəsalma M</w:t>
      </w:r>
      <w:r>
        <w:rPr>
          <w:rFonts w:ascii="Times New Roman" w:hAnsi="Times New Roman" w:cs="Times New Roman"/>
          <w:sz w:val="24"/>
          <w:szCs w:val="24"/>
          <w:vertAlign w:val="subscript"/>
          <w:lang w:val="az-Latn-AZ"/>
        </w:rPr>
        <w:t xml:space="preserve">i.s. </w:t>
      </w:r>
      <w:r>
        <w:rPr>
          <w:rFonts w:ascii="Times New Roman" w:hAnsi="Times New Roman" w:cs="Times New Roman"/>
          <w:sz w:val="24"/>
          <w:szCs w:val="24"/>
          <w:lang w:val="az-Latn-AZ"/>
        </w:rPr>
        <w:t>və M</w:t>
      </w:r>
      <w:r>
        <w:rPr>
          <w:rFonts w:ascii="Times New Roman" w:hAnsi="Times New Roman" w:cs="Times New Roman"/>
          <w:sz w:val="24"/>
          <w:szCs w:val="24"/>
          <w:vertAlign w:val="subscript"/>
          <w:lang w:val="az-Latn-AZ"/>
        </w:rPr>
        <w:t>k</w:t>
      </w:r>
      <w:r>
        <w:rPr>
          <w:rFonts w:ascii="Times New Roman" w:hAnsi="Times New Roman" w:cs="Times New Roman"/>
          <w:sz w:val="24"/>
          <w:szCs w:val="24"/>
          <w:lang w:val="az-Latn-AZ"/>
        </w:rPr>
        <w:t xml:space="preserve"> kritik moment nöqtələrindən keçir.  </w:t>
      </w:r>
    </w:p>
    <w:p w14:paraId="60AD42CC"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Xarakteristikanın bu sahəsində </w:t>
      </w:r>
      <w:r w:rsidRPr="003565F3">
        <w:rPr>
          <w:rFonts w:ascii="Times New Roman" w:hAnsi="Times New Roman" w:cs="Times New Roman"/>
          <w:sz w:val="24"/>
          <w:szCs w:val="24"/>
          <w:lang w:val="az-Latn-AZ"/>
        </w:rPr>
        <w:t xml:space="preserve">ΔM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M</w:t>
      </w:r>
      <w:r w:rsidRPr="00011812">
        <w:rPr>
          <w:rFonts w:ascii="Times New Roman" w:hAnsi="Times New Roman" w:cs="Times New Roman"/>
          <w:sz w:val="24"/>
          <w:szCs w:val="24"/>
          <w:vertAlign w:val="subscript"/>
          <w:lang w:val="az-Latn-AZ"/>
        </w:rPr>
        <w:t>к</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Δω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0</w:t>
      </w:r>
      <w:r w:rsidRPr="003565F3">
        <w:rPr>
          <w:rFonts w:ascii="Times New Roman" w:hAnsi="Times New Roman" w:cs="Times New Roman"/>
          <w:sz w:val="24"/>
          <w:szCs w:val="24"/>
          <w:lang w:val="az-Latn-AZ"/>
        </w:rPr>
        <w:t xml:space="preserve">(1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 xml:space="preserve"> s</w:t>
      </w:r>
      <w:r>
        <w:rPr>
          <w:rFonts w:ascii="Times New Roman" w:hAnsi="Times New Roman" w:cs="Times New Roman"/>
          <w:sz w:val="24"/>
          <w:szCs w:val="24"/>
          <w:vertAlign w:val="subscript"/>
          <w:lang w:val="az-Latn-AZ"/>
        </w:rPr>
        <w:t>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olduğu halda: </w:t>
      </w:r>
    </w:p>
    <w:p w14:paraId="71E8651F" w14:textId="77777777" w:rsidR="00E92F47" w:rsidRPr="00096C8C" w:rsidRDefault="00E92F47" w:rsidP="00E92F47">
      <w:pPr>
        <w:spacing w:after="0" w:line="240" w:lineRule="auto"/>
        <w:ind w:firstLine="708"/>
        <w:jc w:val="both"/>
        <w:rPr>
          <w:rFonts w:ascii="Times New Roman" w:hAnsi="Times New Roman" w:cs="Times New Roman"/>
          <w:sz w:val="16"/>
          <w:szCs w:val="16"/>
          <w:lang w:val="az-Latn-AZ"/>
        </w:rPr>
      </w:pPr>
    </w:p>
    <w:p w14:paraId="7B7C4E5E" w14:textId="7CCFE255" w:rsidR="00E92F47" w:rsidRPr="00B163A3" w:rsidRDefault="00000000" w:rsidP="00E92F47">
      <w:pPr>
        <w:spacing w:after="0" w:line="240" w:lineRule="auto"/>
        <w:ind w:firstLine="708"/>
        <w:jc w:val="center"/>
        <w:rPr>
          <w:rFonts w:ascii="Times New Roman" w:eastAsiaTheme="minorEastAsia"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e>
            </m:d>
          </m:den>
        </m:f>
        <m:r>
          <w:rPr>
            <w:rFonts w:ascii="Cambria Math" w:hAnsi="Cambria Math" w:cs="Times New Roman"/>
            <w:sz w:val="24"/>
            <w:szCs w:val="24"/>
            <w:lang w:val="az-Latn-AZ"/>
          </w:rPr>
          <m:t>,   N∙m∙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san</m:t>
            </m:r>
          </m:num>
          <m:den>
            <m:r>
              <w:rPr>
                <w:rFonts w:ascii="Cambria Math" w:hAnsi="Cambria Math" w:cs="Times New Roman"/>
                <w:sz w:val="24"/>
                <w:szCs w:val="24"/>
                <w:lang w:val="az-Latn-AZ"/>
              </w:rPr>
              <m:t>rad</m:t>
            </m:r>
          </m:den>
        </m:f>
        <m:r>
          <w:rPr>
            <w:rFonts w:ascii="Cambria Math" w:hAnsi="Cambria Math" w:cs="Times New Roman"/>
            <w:sz w:val="24"/>
            <w:szCs w:val="24"/>
            <w:lang w:val="az-Latn-AZ"/>
          </w:rPr>
          <m:t>,</m:t>
        </m:r>
      </m:oMath>
      <w:r w:rsidR="00DD7545">
        <w:rPr>
          <w:rFonts w:ascii="Times New Roman" w:eastAsiaTheme="minorEastAsia" w:hAnsi="Times New Roman" w:cs="Times New Roman"/>
          <w:sz w:val="24"/>
          <w:szCs w:val="24"/>
          <w:lang w:val="az-Latn-AZ"/>
        </w:rPr>
        <w:t xml:space="preserve"> </w:t>
      </w:r>
    </w:p>
    <w:p w14:paraId="66617F0F" w14:textId="77777777" w:rsidR="00E92F47" w:rsidRPr="003A2B88"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nisbi vahidlərdə isə: </w:t>
      </w:r>
    </w:p>
    <w:p w14:paraId="4FBB84F6" w14:textId="382D9165"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lastRenderedPageBreak/>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f>
              <m:fPr>
                <m:type m:val="skw"/>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ç</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e>
                </m:d>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N</m:t>
                    </m:r>
                  </m:sub>
                </m:sSub>
              </m:den>
            </m:f>
          </m:num>
          <m:den>
            <m:f>
              <m:fPr>
                <m:type m:val="skw"/>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e>
                </m:d>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den>
            </m:f>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i.s.</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max</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den>
        </m:f>
        <m:r>
          <w:rPr>
            <w:rFonts w:ascii="Cambria Math" w:hAnsi="Cambria Math" w:cs="Times New Roman"/>
            <w:sz w:val="24"/>
            <w:szCs w:val="24"/>
            <w:lang w:val="az-Latn-AZ"/>
          </w:rPr>
          <m:t>, ş.v,</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.5</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 </w:t>
      </w:r>
    </w:p>
    <w:p w14:paraId="67E8BCBD" w14:textId="77777777" w:rsidR="00E92F47" w:rsidRPr="00DD7545" w:rsidRDefault="00E92F47" w:rsidP="00E92F47">
      <w:pPr>
        <w:spacing w:after="0" w:line="240" w:lineRule="auto"/>
        <w:jc w:val="both"/>
        <w:rPr>
          <w:rFonts w:ascii="Times New Roman" w:hAnsi="Times New Roman" w:cs="Times New Roman"/>
          <w:sz w:val="24"/>
          <w:szCs w:val="24"/>
          <w:lang w:val="az-Latn-AZ"/>
        </w:rPr>
      </w:pPr>
    </w:p>
    <w:p w14:paraId="669D83A9"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i.s.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işəsalma momentinin tamlığı;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max</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maksimal momentin tamlığıdır. </w:t>
      </w:r>
    </w:p>
    <w:p w14:paraId="43D0E4E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(1.46) tənliyindən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üçün analitik ifadə almaq olar:</w:t>
      </w:r>
    </w:p>
    <w:p w14:paraId="3FEA4B15" w14:textId="77777777" w:rsidR="00E92F47" w:rsidRPr="00DD7545" w:rsidRDefault="00E92F47" w:rsidP="00E92F47">
      <w:pPr>
        <w:spacing w:after="0" w:line="240" w:lineRule="auto"/>
        <w:ind w:firstLine="708"/>
        <w:jc w:val="both"/>
        <w:rPr>
          <w:rFonts w:ascii="Times New Roman" w:hAnsi="Times New Roman" w:cs="Times New Roman"/>
          <w:sz w:val="24"/>
          <w:szCs w:val="24"/>
          <w:lang w:val="az-Latn-AZ"/>
        </w:rPr>
      </w:pPr>
    </w:p>
    <w:p w14:paraId="1A4F4451" w14:textId="0A8D57D3" w:rsidR="00E92F47" w:rsidRPr="00FF03F6" w:rsidRDefault="00E92F47" w:rsidP="00E92F47">
      <w:pPr>
        <w:spacing w:after="0" w:line="240" w:lineRule="auto"/>
        <w:ind w:firstLine="708"/>
        <w:jc w:val="both"/>
        <w:rPr>
          <w:rFonts w:ascii="Times New Roman" w:hAnsi="Times New Roman" w:cs="Times New Roman"/>
          <w:sz w:val="24"/>
          <w:szCs w:val="24"/>
          <w:lang w:val="az-Latn-AZ"/>
        </w:rPr>
      </w:pPr>
      <w:r w:rsidRPr="00FF03F6">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m:t>
            </m:r>
          </m:num>
          <m:den>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Sub>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4∙</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m:t>
                </m:r>
              </m:sub>
            </m:sSub>
          </m:num>
          <m:den>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Sub>
                    <m:r>
                      <w:rPr>
                        <w:rFonts w:ascii="Cambria Math" w:hAnsi="Cambria Math" w:cs="Times New Roman"/>
                        <w:sz w:val="24"/>
                        <w:szCs w:val="24"/>
                        <w:lang w:val="az-Latn-AZ"/>
                      </w:rPr>
                      <m:t>-ω</m:t>
                    </m:r>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ω</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s</m:t>
                </m:r>
              </m:e>
              <m:sub>
                <m:r>
                  <w:rPr>
                    <w:rFonts w:ascii="Cambria Math" w:hAnsi="Cambria Math" w:cs="Times New Roman"/>
                    <w:sz w:val="24"/>
                    <w:szCs w:val="24"/>
                    <w:lang w:val="az-Latn-AZ"/>
                  </w:rPr>
                  <m:t>k</m:t>
                </m:r>
              </m:sub>
              <m:sup>
                <m:r>
                  <w:rPr>
                    <w:rFonts w:ascii="Cambria Math" w:hAnsi="Cambria Math" w:cs="Times New Roman"/>
                    <w:sz w:val="24"/>
                    <w:szCs w:val="24"/>
                    <w:lang w:val="az-Latn-AZ"/>
                  </w:rPr>
                  <m:t>2</m:t>
                </m:r>
              </m:sup>
            </m:sSubSup>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FF03F6">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Pr="00FF03F6">
        <w:rPr>
          <w:rFonts w:ascii="Times New Roman" w:hAnsi="Times New Roman" w:cs="Times New Roman"/>
          <w:sz w:val="24"/>
          <w:szCs w:val="24"/>
          <w:lang w:val="az-Latn-AZ"/>
        </w:rPr>
        <w:t xml:space="preserve">.52) </w:t>
      </w:r>
    </w:p>
    <w:p w14:paraId="6DFC892D" w14:textId="77777777" w:rsidR="00E92F47" w:rsidRPr="00DD7545" w:rsidRDefault="00E92F47" w:rsidP="00E92F47">
      <w:pPr>
        <w:spacing w:after="0" w:line="240" w:lineRule="auto"/>
        <w:ind w:firstLine="708"/>
        <w:jc w:val="both"/>
        <w:rPr>
          <w:rFonts w:ascii="Times New Roman" w:hAnsi="Times New Roman" w:cs="Times New Roman"/>
          <w:sz w:val="24"/>
          <w:szCs w:val="24"/>
          <w:lang w:val="az-Latn-AZ"/>
        </w:rPr>
      </w:pPr>
    </w:p>
    <w:p w14:paraId="0C277491" w14:textId="183E0D78"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Moment üzrə sürətə görə həssaslıq əmsalının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.52) tənliyinə görə hesablanmış qiymətləri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.28-də verilmişdir. </w:t>
      </w:r>
    </w:p>
    <w:p w14:paraId="223A1724" w14:textId="77777777" w:rsidR="00DD7545" w:rsidRPr="00DD7545" w:rsidRDefault="00DD7545" w:rsidP="00E92F47">
      <w:pPr>
        <w:spacing w:after="0" w:line="240" w:lineRule="auto"/>
        <w:ind w:firstLine="708"/>
        <w:jc w:val="both"/>
        <w:rPr>
          <w:rFonts w:ascii="Times New Roman" w:hAnsi="Times New Roman" w:cs="Times New Roman"/>
          <w:sz w:val="16"/>
          <w:szCs w:val="16"/>
          <w:lang w:val="az-Latn-AZ"/>
        </w:rPr>
      </w:pPr>
    </w:p>
    <w:p w14:paraId="5600A44B" w14:textId="77777777" w:rsidR="00DD7545" w:rsidRPr="003565F3" w:rsidRDefault="00DD7545" w:rsidP="00DD7545">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E6C687E" wp14:editId="2D67B922">
            <wp:extent cx="2140197" cy="1482132"/>
            <wp:effectExtent l="0" t="0" r="0" b="0"/>
            <wp:docPr id="18331553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151386" cy="1489881"/>
                    </a:xfrm>
                    <a:prstGeom prst="rect">
                      <a:avLst/>
                    </a:prstGeom>
                    <a:noFill/>
                    <a:ln>
                      <a:noFill/>
                    </a:ln>
                  </pic:spPr>
                </pic:pic>
              </a:graphicData>
            </a:graphic>
          </wp:inline>
        </w:drawing>
      </w:r>
    </w:p>
    <w:p w14:paraId="71ABB68C" w14:textId="77777777" w:rsidR="00DD7545" w:rsidRPr="00BD6925" w:rsidRDefault="00DD7545" w:rsidP="00DD7545">
      <w:pPr>
        <w:spacing w:after="0" w:line="240" w:lineRule="auto"/>
        <w:ind w:firstLine="708"/>
        <w:jc w:val="both"/>
        <w:rPr>
          <w:rFonts w:ascii="Times New Roman" w:hAnsi="Times New Roman" w:cs="Times New Roman"/>
          <w:sz w:val="16"/>
          <w:szCs w:val="16"/>
          <w:lang w:val="az-Latn-AZ"/>
        </w:rPr>
      </w:pPr>
    </w:p>
    <w:p w14:paraId="638708E0" w14:textId="77777777" w:rsidR="00DD7545" w:rsidRDefault="00DD7545" w:rsidP="00DD754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.28. </w:t>
      </w:r>
      <w:r>
        <w:rPr>
          <w:rFonts w:ascii="Times New Roman" w:hAnsi="Times New Roman" w:cs="Times New Roman"/>
          <w:sz w:val="24"/>
          <w:szCs w:val="24"/>
          <w:lang w:val="az-Latn-AZ"/>
        </w:rPr>
        <w:t>Moment üzrə həssaslıq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əmsalının asinxron mühərrikin sürətindən asılılığı</w:t>
      </w:r>
    </w:p>
    <w:p w14:paraId="69F77998" w14:textId="77777777" w:rsidR="00DD7545" w:rsidRPr="00DD7545" w:rsidRDefault="00DD7545" w:rsidP="00E92F47">
      <w:pPr>
        <w:spacing w:after="0" w:line="240" w:lineRule="auto"/>
        <w:ind w:firstLine="708"/>
        <w:jc w:val="both"/>
        <w:rPr>
          <w:rFonts w:ascii="Times New Roman" w:hAnsi="Times New Roman" w:cs="Times New Roman"/>
          <w:sz w:val="16"/>
          <w:szCs w:val="16"/>
          <w:lang w:val="az-Latn-AZ"/>
        </w:rPr>
      </w:pPr>
    </w:p>
    <w:p w14:paraId="60AFA3D5" w14:textId="0EE207D1" w:rsidR="00E92F47" w:rsidRPr="00096C8C"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.52)-nin analizi göstərir ki,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əmsalı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sürətinin qiymətindən və mühərrik statorunun dolaqlarının gərginıiyindən asılıdır. Sürət </w:t>
      </w:r>
      <w:r w:rsidRPr="003565F3">
        <w:rPr>
          <w:rFonts w:ascii="Times New Roman" w:hAnsi="Times New Roman" w:cs="Times New Roman"/>
          <w:sz w:val="24"/>
          <w:szCs w:val="24"/>
          <w:lang w:val="az-Latn-AZ"/>
        </w:rPr>
        <w:t>ω</w:t>
      </w:r>
      <w:r w:rsidRPr="00096C8C">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sinxron qiymətə bərabər olduqda </w:t>
      </w:r>
      <w:r w:rsidRPr="003565F3">
        <w:rPr>
          <w:rFonts w:ascii="Times New Roman" w:hAnsi="Times New Roman" w:cs="Times New Roman"/>
          <w:sz w:val="24"/>
          <w:szCs w:val="24"/>
          <w:lang w:val="az-Latn-AZ"/>
        </w:rPr>
        <w:t>k</w:t>
      </w:r>
      <w:r w:rsidRPr="00096C8C">
        <w:rPr>
          <w:rFonts w:ascii="Times New Roman" w:hAnsi="Times New Roman" w:cs="Times New Roman"/>
          <w:sz w:val="24"/>
          <w:szCs w:val="24"/>
          <w:vertAlign w:val="subscript"/>
          <w:lang w:val="az-Latn-AZ"/>
        </w:rPr>
        <w:t>м</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Pr>
          <w:rFonts w:ascii="Times New Roman" w:hAnsi="Times New Roman" w:cs="Times New Roman"/>
          <w:sz w:val="24"/>
          <w:szCs w:val="24"/>
          <w:lang w:val="az-Latn-AZ"/>
        </w:rPr>
        <w:t xml:space="preserve"> 0 və statorun gərginliyinin dəyişməsi elektromaqnit momentin dəyişməsinə gətirmir. Sürətin azalması ilə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əvvəlcə kritik sürüşmə k</w:t>
      </w:r>
      <w:r>
        <w:rPr>
          <w:rFonts w:ascii="Times New Roman" w:hAnsi="Times New Roman" w:cs="Times New Roman"/>
          <w:sz w:val="24"/>
          <w:szCs w:val="24"/>
          <w:vertAlign w:val="subscript"/>
          <w:lang w:val="az-Latn-AZ"/>
        </w:rPr>
        <w:t>sür</w:t>
      </w:r>
      <w:r>
        <w:rPr>
          <w:rFonts w:ascii="Times New Roman" w:hAnsi="Times New Roman" w:cs="Times New Roman"/>
          <w:sz w:val="24"/>
          <w:szCs w:val="24"/>
          <w:lang w:val="az-Latn-AZ"/>
        </w:rPr>
        <w:t xml:space="preserve"> zamanı maksimal qiymət alana qədər artır, sonradan yenidən azalır. </w:t>
      </w:r>
    </w:p>
    <w:p w14:paraId="4D2D1552"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Moment üzrə həssaslıq əmsalının maksimal qiyməti aşağıdakı bərabərlikdən təyin olunur: </w:t>
      </w:r>
    </w:p>
    <w:p w14:paraId="38487E37" w14:textId="4C68FAD8"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096C8C">
        <w:rPr>
          <w:rFonts w:ascii="Times New Roman" w:hAnsi="Times New Roman" w:cs="Times New Roman"/>
          <w:i/>
          <w:iCs/>
          <w:sz w:val="24"/>
          <w:szCs w:val="24"/>
          <w:lang w:val="az-Latn-AZ"/>
        </w:rPr>
        <w:t>k</w:t>
      </w:r>
      <w:r w:rsidRPr="00096C8C">
        <w:rPr>
          <w:rFonts w:ascii="Times New Roman" w:hAnsi="Times New Roman" w:cs="Times New Roman"/>
          <w:i/>
          <w:iCs/>
          <w:sz w:val="24"/>
          <w:szCs w:val="24"/>
          <w:vertAlign w:val="subscript"/>
          <w:lang w:val="az-Latn-AZ"/>
        </w:rPr>
        <w:t>м</w:t>
      </w:r>
      <w:r w:rsidRPr="00096C8C">
        <w:rPr>
          <w:rFonts w:ascii="Times New Roman" w:hAnsi="Times New Roman" w:cs="Times New Roman"/>
          <w:i/>
          <w:iCs/>
          <w:sz w:val="24"/>
          <w:szCs w:val="24"/>
          <w:lang w:val="az-Latn-AZ"/>
        </w:rPr>
        <w:t xml:space="preserve"> </w:t>
      </w:r>
      <w:r w:rsidRPr="00096C8C">
        <w:rPr>
          <w:rFonts w:ascii="Times New Roman" w:hAnsi="Times New Roman" w:cs="Times New Roman"/>
          <w:i/>
          <w:iCs/>
          <w:sz w:val="24"/>
          <w:szCs w:val="24"/>
          <w:lang w:val="az-Latn-AZ"/>
        </w:rPr>
        <w:sym w:font="Symbol" w:char="F03D"/>
      </w:r>
      <w:r w:rsidRPr="00096C8C">
        <w:rPr>
          <w:rFonts w:ascii="Times New Roman" w:hAnsi="Times New Roman" w:cs="Times New Roman"/>
          <w:i/>
          <w:iCs/>
          <w:sz w:val="24"/>
          <w:szCs w:val="24"/>
          <w:lang w:val="az-Latn-AZ"/>
        </w:rPr>
        <w:t xml:space="preserve"> 2</w:t>
      </w:r>
      <w:r w:rsidRPr="00096C8C">
        <w:rPr>
          <w:rFonts w:ascii="Times New Roman" w:hAnsi="Times New Roman" w:cs="Times New Roman"/>
          <w:i/>
          <w:iCs/>
          <w:sz w:val="24"/>
          <w:szCs w:val="24"/>
          <w:lang w:val="az-Latn-AZ"/>
        </w:rPr>
        <w:sym w:font="Symbol" w:char="F0D7"/>
      </w:r>
      <w:r w:rsidRPr="00096C8C">
        <w:rPr>
          <w:rFonts w:ascii="Times New Roman" w:hAnsi="Times New Roman" w:cs="Times New Roman"/>
          <w:i/>
          <w:iCs/>
          <w:sz w:val="24"/>
          <w:szCs w:val="24"/>
          <w:lang w:val="az-Latn-AZ"/>
        </w:rPr>
        <w:t>M</w:t>
      </w:r>
      <w:r w:rsidRPr="00096C8C">
        <w:rPr>
          <w:rFonts w:ascii="Times New Roman" w:hAnsi="Times New Roman" w:cs="Times New Roman"/>
          <w:i/>
          <w:iCs/>
          <w:sz w:val="24"/>
          <w:szCs w:val="24"/>
          <w:vertAlign w:val="subscript"/>
          <w:lang w:val="az-Latn-AZ"/>
        </w:rPr>
        <w:t>KN</w:t>
      </w:r>
      <w:r w:rsidRPr="00096C8C">
        <w:rPr>
          <w:rFonts w:ascii="Times New Roman" w:hAnsi="Times New Roman" w:cs="Times New Roman"/>
          <w:i/>
          <w:iCs/>
          <w:sz w:val="24"/>
          <w:szCs w:val="24"/>
          <w:lang w:val="az-Latn-AZ"/>
        </w:rPr>
        <w:sym w:font="Symbol" w:char="F0D7"/>
      </w:r>
      <w:r w:rsidRPr="00096C8C">
        <w:rPr>
          <w:rFonts w:ascii="Times New Roman" w:hAnsi="Times New Roman" w:cs="Times New Roman"/>
          <w:i/>
          <w:iCs/>
          <w:sz w:val="24"/>
          <w:szCs w:val="24"/>
          <w:lang w:val="az-Latn-AZ"/>
        </w:rPr>
        <w:t>U</w:t>
      </w:r>
      <w:r w:rsidRPr="00096C8C">
        <w:rPr>
          <w:rFonts w:ascii="Times New Roman" w:hAnsi="Times New Roman" w:cs="Times New Roman"/>
          <w:i/>
          <w:iCs/>
          <w:sz w:val="24"/>
          <w:szCs w:val="24"/>
          <w:vertAlign w:val="subscript"/>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.53) </w:t>
      </w:r>
    </w:p>
    <w:p w14:paraId="501EDC9F" w14:textId="77777777" w:rsidR="00E92F47" w:rsidRPr="00096C8C" w:rsidRDefault="00E92F47" w:rsidP="00E92F47">
      <w:pPr>
        <w:spacing w:after="0" w:line="240" w:lineRule="auto"/>
        <w:ind w:firstLine="708"/>
        <w:jc w:val="both"/>
        <w:rPr>
          <w:rFonts w:ascii="Times New Roman" w:hAnsi="Times New Roman" w:cs="Times New Roman"/>
          <w:sz w:val="16"/>
          <w:szCs w:val="16"/>
          <w:lang w:val="az-Latn-AZ"/>
        </w:rPr>
      </w:pPr>
    </w:p>
    <w:p w14:paraId="4B02950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stator dolaqlarının gərginliyi dəyişən zaman onun elektromaqnit momenti faza gərginliyinin kvadratına mütənasib olaraq dəyişir. </w:t>
      </w:r>
    </w:p>
    <w:p w14:paraId="77E22F26"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Lakin, mühərrikin dolaqlarının induktivliyi kifayət qədər olduğundan moment dəyişməsi zamana görə eksponensial qanunla dəyişir:  </w:t>
      </w:r>
    </w:p>
    <w:p w14:paraId="3B37C8C1" w14:textId="77777777" w:rsidR="00E92F47" w:rsidRPr="00BD6925" w:rsidRDefault="00E92F47" w:rsidP="00E92F47">
      <w:pPr>
        <w:spacing w:after="0" w:line="240" w:lineRule="auto"/>
        <w:ind w:firstLine="708"/>
        <w:jc w:val="both"/>
        <w:rPr>
          <w:rFonts w:ascii="Times New Roman" w:hAnsi="Times New Roman" w:cs="Times New Roman"/>
          <w:sz w:val="16"/>
          <w:szCs w:val="16"/>
          <w:lang w:val="az-Latn-AZ"/>
        </w:rPr>
      </w:pPr>
    </w:p>
    <w:p w14:paraId="661D6901" w14:textId="524BCD42"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e</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w:bookmarkStart w:id="32" w:name="_Hlk142925018"/>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L</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w:bookmarkEnd w:id="32"/>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.54) </w:t>
      </w:r>
    </w:p>
    <w:p w14:paraId="115243DA" w14:textId="77777777" w:rsidR="00E92F47" w:rsidRPr="00BD6925" w:rsidRDefault="00E92F47" w:rsidP="00E92F47">
      <w:pPr>
        <w:spacing w:after="0" w:line="240" w:lineRule="auto"/>
        <w:jc w:val="both"/>
        <w:rPr>
          <w:rFonts w:ascii="Times New Roman" w:hAnsi="Times New Roman" w:cs="Times New Roman"/>
          <w:sz w:val="16"/>
          <w:szCs w:val="16"/>
          <w:lang w:val="az-Latn-AZ"/>
        </w:rPr>
      </w:pPr>
    </w:p>
    <w:p w14:paraId="1C01B8AC" w14:textId="77777777" w:rsidR="00E92F47" w:rsidRDefault="00E92F47" w:rsidP="00E92F47">
      <w:pPr>
        <w:spacing w:after="0" w:line="240" w:lineRule="auto"/>
        <w:jc w:val="both"/>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 xml:space="preserve">burada,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L</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L</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k</m:t>
                </m:r>
              </m:sub>
            </m:sSub>
          </m:num>
          <m:den>
            <m:r>
              <w:rPr>
                <w:rFonts w:ascii="Cambria Math" w:hAnsi="Cambria Math" w:cs="Times New Roman"/>
                <w:sz w:val="24"/>
                <w:szCs w:val="24"/>
                <w:lang w:val="az-Latn-AZ"/>
              </w:rPr>
              <m:t>2∙π∙</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1N</m:t>
                </m:r>
              </m:sub>
            </m:sSub>
          </m:den>
        </m:f>
      </m:oMath>
      <w:r>
        <w:rPr>
          <w:rFonts w:ascii="Times New Roman" w:eastAsiaTheme="minorEastAsia" w:hAnsi="Times New Roman" w:cs="Times New Roman"/>
          <w:sz w:val="24"/>
          <w:szCs w:val="24"/>
          <w:lang w:val="az-Latn-AZ"/>
        </w:rPr>
        <w:t xml:space="preserve"> – qisa qapanma induktivliyidir. </w:t>
      </w:r>
    </w:p>
    <w:p w14:paraId="091653FD" w14:textId="77777777" w:rsidR="00E92F47" w:rsidRPr="00BD6925" w:rsidRDefault="00E92F47" w:rsidP="00E92F47">
      <w:pPr>
        <w:spacing w:after="0" w:line="240" w:lineRule="auto"/>
        <w:jc w:val="both"/>
        <w:rPr>
          <w:rFonts w:ascii="Times New Roman" w:hAnsi="Times New Roman" w:cs="Times New Roman"/>
          <w:sz w:val="16"/>
          <w:szCs w:val="16"/>
          <w:lang w:val="az-Latn-AZ"/>
        </w:rPr>
      </w:pPr>
    </w:p>
    <w:p w14:paraId="38A0B88C"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6F6AAE6" wp14:editId="30070EC0">
            <wp:extent cx="2491963" cy="1234573"/>
            <wp:effectExtent l="0" t="0" r="0" b="0"/>
            <wp:docPr id="13672051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11324" cy="1244165"/>
                    </a:xfrm>
                    <a:prstGeom prst="rect">
                      <a:avLst/>
                    </a:prstGeom>
                    <a:noFill/>
                    <a:ln>
                      <a:noFill/>
                    </a:ln>
                  </pic:spPr>
                </pic:pic>
              </a:graphicData>
            </a:graphic>
          </wp:inline>
        </w:drawing>
      </w:r>
    </w:p>
    <w:p w14:paraId="08D4B013" w14:textId="77777777" w:rsidR="00E92F47" w:rsidRPr="00BD6925" w:rsidRDefault="00E92F47" w:rsidP="00E92F47">
      <w:pPr>
        <w:spacing w:after="0" w:line="240" w:lineRule="auto"/>
        <w:ind w:firstLine="708"/>
        <w:jc w:val="both"/>
        <w:rPr>
          <w:rFonts w:ascii="Times New Roman" w:hAnsi="Times New Roman" w:cs="Times New Roman"/>
          <w:sz w:val="16"/>
          <w:szCs w:val="16"/>
          <w:lang w:val="az-Latn-AZ"/>
        </w:rPr>
      </w:pPr>
    </w:p>
    <w:p w14:paraId="62737AE1" w14:textId="5C959C5A"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.29. </w:t>
      </w:r>
      <w:r>
        <w:rPr>
          <w:rFonts w:ascii="Times New Roman" w:hAnsi="Times New Roman" w:cs="Times New Roman"/>
          <w:sz w:val="24"/>
          <w:szCs w:val="24"/>
          <w:lang w:val="az-Latn-AZ"/>
        </w:rPr>
        <w:t>Elektromaqnit ətalət nəzərə alınmaqla asinxron mühərrikin sadələşdirilmiş struktur sxemi</w:t>
      </w:r>
    </w:p>
    <w:p w14:paraId="033DE980"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9338C38" w14:textId="6664D01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Beləliklə, mühərrikin elektromaqnit hissəsi aperiodik bəndlə təsvir olunur, onun struktur sxemi isə elektromaqnit proseslər nəzərə alınmaqla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.29-da verilmişdir. </w:t>
      </w:r>
    </w:p>
    <w:p w14:paraId="3A9C39A5" w14:textId="77777777" w:rsidR="00DD7545" w:rsidRDefault="00DD7545" w:rsidP="00E92F47">
      <w:pPr>
        <w:spacing w:after="0" w:line="240" w:lineRule="auto"/>
        <w:ind w:firstLine="708"/>
        <w:jc w:val="both"/>
        <w:rPr>
          <w:rFonts w:ascii="Times New Roman" w:hAnsi="Times New Roman" w:cs="Times New Roman"/>
          <w:sz w:val="24"/>
          <w:szCs w:val="24"/>
          <w:lang w:val="az-Latn-AZ"/>
        </w:rPr>
      </w:pPr>
    </w:p>
    <w:p w14:paraId="49972D71" w14:textId="6627B567" w:rsidR="00E92F47" w:rsidRPr="003565F3" w:rsidRDefault="00DD7545"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.2.3. Stator gərginliyinin nizamlanması ilə asinxron elektrik intiqalının struktur sxemi</w:t>
      </w:r>
    </w:p>
    <w:p w14:paraId="47B72496"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580374D8" w14:textId="2213D4F8"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Sürətə görə mənfi əks əlaqəli gərginliyin tiristor nizamlayıcısı – asinxron mühərrik (GTN – AM) sisteminin </w:t>
      </w:r>
      <w:r>
        <w:rPr>
          <w:rFonts w:ascii="Times New Roman" w:hAnsi="Times New Roman" w:cs="Times New Roman"/>
          <w:sz w:val="24"/>
          <w:szCs w:val="24"/>
          <w:lang w:val="az-Latn-AZ"/>
        </w:rPr>
        <w:lastRenderedPageBreak/>
        <w:t xml:space="preserve">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.24-də verilmiş funksional sxemə uyğun xəttiləşmiş struktur sxemi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.30-da təqdim olunur.   </w:t>
      </w:r>
    </w:p>
    <w:p w14:paraId="17A660F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4E24C5A"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9CDA362" wp14:editId="0101B2F5">
            <wp:extent cx="3381242" cy="1111232"/>
            <wp:effectExtent l="0" t="0" r="0" b="0"/>
            <wp:docPr id="7178384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395429" cy="1115895"/>
                    </a:xfrm>
                    <a:prstGeom prst="rect">
                      <a:avLst/>
                    </a:prstGeom>
                    <a:noFill/>
                    <a:ln>
                      <a:noFill/>
                    </a:ln>
                  </pic:spPr>
                </pic:pic>
              </a:graphicData>
            </a:graphic>
          </wp:inline>
        </w:drawing>
      </w:r>
    </w:p>
    <w:p w14:paraId="5897FF1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A232DB7" w14:textId="783400E4"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.30. </w:t>
      </w:r>
      <w:r>
        <w:rPr>
          <w:rFonts w:ascii="Times New Roman" w:hAnsi="Times New Roman" w:cs="Times New Roman"/>
          <w:sz w:val="24"/>
          <w:szCs w:val="24"/>
          <w:lang w:val="az-Latn-AZ"/>
        </w:rPr>
        <w:t xml:space="preserve">Stator gərginliyi nizamlanan asinxron elektrik intiqalının struktur sxemi </w:t>
      </w:r>
    </w:p>
    <w:p w14:paraId="129D9D13"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39FA257" w14:textId="22EEA06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.30-da aşağıdakı işarələr qəbul edilmişdir:</w:t>
      </w:r>
    </w:p>
    <w:p w14:paraId="5E23C58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W</w:t>
      </w:r>
      <w:r>
        <w:rPr>
          <w:rFonts w:ascii="Times New Roman" w:hAnsi="Times New Roman" w:cs="Times New Roman"/>
          <w:sz w:val="24"/>
          <w:szCs w:val="24"/>
          <w:vertAlign w:val="subscript"/>
          <w:lang w:val="az-Latn-AZ"/>
        </w:rPr>
        <w:t>s.n.</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p</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sürət nizamlayıcısının ötürmə funksiyası;</w:t>
      </w:r>
    </w:p>
    <w:p w14:paraId="1D5E021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s.v.</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sürətə görə əks əlaqə əmsalı, Vsan/rad;</w:t>
      </w:r>
    </w:p>
    <w:p w14:paraId="3A84219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s.v.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sürət vericisinin ötürmə əmsalı, Vsan/rad;</w:t>
      </w:r>
    </w:p>
    <w:p w14:paraId="7A08D4B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u</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uzlaşma əmsalı, ş.v.;</w:t>
      </w:r>
    </w:p>
    <w:p w14:paraId="3FD5B29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g.n.t.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k</w:t>
      </w:r>
      <w:r>
        <w:rPr>
          <w:rFonts w:ascii="Times New Roman" w:hAnsi="Times New Roman" w:cs="Times New Roman"/>
          <w:sz w:val="24"/>
          <w:szCs w:val="24"/>
          <w:vertAlign w:val="subscript"/>
          <w:lang w:val="az-Latn-AZ"/>
        </w:rPr>
        <w:t>ç</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T</w:t>
      </w:r>
      <w:r>
        <w:rPr>
          <w:rFonts w:ascii="Times New Roman" w:hAnsi="Times New Roman" w:cs="Times New Roman"/>
          <w:sz w:val="24"/>
          <w:szCs w:val="24"/>
          <w:vertAlign w:val="subscript"/>
          <w:lang w:val="az-Latn-AZ"/>
        </w:rPr>
        <w:t>g.n.t.</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ötürmə əəmsalı və gərginlik nizamlayıcısı tiristorunun zaman sabiti</w:t>
      </w:r>
      <w:r w:rsidRPr="003565F3">
        <w:rPr>
          <w:rFonts w:ascii="Times New Roman" w:hAnsi="Times New Roman" w:cs="Times New Roman"/>
          <w:sz w:val="24"/>
          <w:szCs w:val="24"/>
          <w:lang w:val="az-Latn-AZ"/>
        </w:rPr>
        <w:t>;</w:t>
      </w:r>
    </w:p>
    <w:p w14:paraId="0432498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J</w:t>
      </w:r>
      <w:r w:rsidRPr="003143AF">
        <w:rPr>
          <w:rFonts w:ascii="Times New Roman" w:hAnsi="Times New Roman" w:cs="Times New Roman"/>
          <w:sz w:val="24"/>
          <w:szCs w:val="24"/>
          <w:vertAlign w:val="subscript"/>
          <w:lang w:val="az-Latn-AZ"/>
        </w:rPr>
        <w:sym w:font="Symbol" w:char="F053"/>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elektrik intiqalının ətalət momentidir.</w:t>
      </w:r>
      <w:r w:rsidRPr="003565F3">
        <w:rPr>
          <w:rFonts w:ascii="Times New Roman" w:hAnsi="Times New Roman" w:cs="Times New Roman"/>
          <w:sz w:val="24"/>
          <w:szCs w:val="24"/>
          <w:lang w:val="az-Latn-AZ"/>
        </w:rPr>
        <w:t xml:space="preserve"> </w:t>
      </w:r>
    </w:p>
    <w:p w14:paraId="183B18E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Momentə görə həssaslıq 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əmsalının hesablanmış qiyməti kimi onun, sürətin nizamlanma konturunun dayanıqlıq şərti ən pis olan maksimal qiyməti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KN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götürülür.  </w:t>
      </w:r>
    </w:p>
    <w:p w14:paraId="2E38435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w:t>
      </w:r>
      <w:r w:rsidRPr="003565F3">
        <w:rPr>
          <w:rFonts w:ascii="Times New Roman" w:hAnsi="Times New Roman" w:cs="Times New Roman"/>
          <w:sz w:val="24"/>
          <w:szCs w:val="24"/>
          <w:lang w:val="az-Latn-AZ"/>
        </w:rPr>
        <w:t>k</w:t>
      </w:r>
      <w:r w:rsidRPr="006A0F92">
        <w:rPr>
          <w:rFonts w:ascii="Times New Roman" w:hAnsi="Times New Roman" w:cs="Times New Roman"/>
          <w:sz w:val="24"/>
          <w:szCs w:val="24"/>
          <w:vertAlign w:val="subscript"/>
          <w:lang w:val="az-Latn-AZ"/>
        </w:rPr>
        <w:t xml:space="preserve">β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w:t>
      </w:r>
      <w:r>
        <w:rPr>
          <w:rFonts w:ascii="Times New Roman" w:hAnsi="Times New Roman" w:cs="Times New Roman"/>
          <w:sz w:val="24"/>
          <w:szCs w:val="24"/>
          <w:lang w:val="az-Latn-AZ"/>
        </w:rPr>
        <w:t xml:space="preserve"> hesab olunsa, asinxron mühərrikin mexaniki xarakteristikası sürətin nizamlanma zonasında mütləq yumşaq qəbul ediləcəkdir. Belə yanaşma sürət nizamlayıcısının parametrlərinin sintezi üçün yararlı sayıla bilər belə ki, sürət nizamlanmasının əsas diapazonu mühərrikin mexaniki xarakteristikaların dayanıqsız sahələrində yerləşmişdir. Lakin, keçid proseslərinin tədqiqini </w:t>
      </w:r>
      <w:r w:rsidRPr="003565F3">
        <w:rPr>
          <w:rFonts w:ascii="Times New Roman" w:hAnsi="Times New Roman" w:cs="Times New Roman"/>
          <w:sz w:val="24"/>
          <w:szCs w:val="24"/>
          <w:lang w:val="az-Latn-AZ"/>
        </w:rPr>
        <w:t>β</w:t>
      </w:r>
      <w:r>
        <w:rPr>
          <w:rFonts w:ascii="Times New Roman" w:hAnsi="Times New Roman" w:cs="Times New Roman"/>
          <w:sz w:val="24"/>
          <w:szCs w:val="24"/>
          <w:lang w:val="az-Latn-AZ"/>
        </w:rPr>
        <w:t xml:space="preserve">-nın maksimal müsbət qiyməti (bu zaman da sistemin dayanıqlıq şərti ən pis olacaqdır) nəzərə alınmaqla həyata keçirmək lazımdır.   </w:t>
      </w:r>
    </w:p>
    <w:p w14:paraId="3F7C5B7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Modul optimuma köklənmiş açıq sürət konturu aşağıdakı ötürmə funksiyasına malik olmalıdır: </w:t>
      </w:r>
    </w:p>
    <w:p w14:paraId="20CEA00E" w14:textId="77777777" w:rsidR="00E92F47" w:rsidRPr="006E78A3" w:rsidRDefault="00E92F47" w:rsidP="00E92F47">
      <w:pPr>
        <w:spacing w:after="0" w:line="240" w:lineRule="auto"/>
        <w:ind w:firstLine="708"/>
        <w:jc w:val="both"/>
        <w:rPr>
          <w:rFonts w:ascii="Times New Roman" w:hAnsi="Times New Roman" w:cs="Times New Roman"/>
          <w:sz w:val="16"/>
          <w:szCs w:val="16"/>
          <w:lang w:val="az-Latn-AZ"/>
        </w:rPr>
      </w:pPr>
    </w:p>
    <w:p w14:paraId="31DF042A" w14:textId="33892183"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MO</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α</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∙p+1</m:t>
                </m:r>
              </m:e>
            </m:d>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.55) </w:t>
      </w:r>
      <w:r>
        <w:rPr>
          <w:rFonts w:ascii="Times New Roman" w:hAnsi="Times New Roman" w:cs="Times New Roman"/>
          <w:sz w:val="24"/>
          <w:szCs w:val="24"/>
          <w:lang w:val="az-Latn-AZ"/>
        </w:rPr>
        <w:t xml:space="preserve">    </w:t>
      </w:r>
    </w:p>
    <w:p w14:paraId="53AF993F" w14:textId="77777777" w:rsidR="00E92F47" w:rsidRPr="006E78A3" w:rsidRDefault="00E92F47" w:rsidP="00E92F47">
      <w:pPr>
        <w:spacing w:after="0" w:line="240" w:lineRule="auto"/>
        <w:ind w:firstLine="708"/>
        <w:jc w:val="both"/>
        <w:rPr>
          <w:rFonts w:ascii="Times New Roman" w:hAnsi="Times New Roman" w:cs="Times New Roman"/>
          <w:sz w:val="16"/>
          <w:szCs w:val="16"/>
          <w:lang w:val="az-Latn-AZ"/>
        </w:rPr>
      </w:pPr>
    </w:p>
    <w:p w14:paraId="1296E580"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3842A7">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a</w:t>
      </w:r>
      <w:r w:rsidRPr="003842A7">
        <w:rPr>
          <w:rFonts w:ascii="Times New Roman" w:hAnsi="Times New Roman" w:cs="Times New Roman"/>
          <w:sz w:val="24"/>
          <w:szCs w:val="24"/>
          <w:vertAlign w:val="subscript"/>
          <w:lang w:val="az-Latn-AZ"/>
        </w:rPr>
        <w:t>μc</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1</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6 –</w:t>
      </w:r>
      <w:r>
        <w:rPr>
          <w:rFonts w:ascii="Times New Roman" w:hAnsi="Times New Roman" w:cs="Times New Roman"/>
          <w:sz w:val="24"/>
          <w:szCs w:val="24"/>
          <w:lang w:val="az-Latn-AZ"/>
        </w:rPr>
        <w:t xml:space="preserve"> sürət konturunun modul optimumuna köklənmə əmsalı; </w:t>
      </w:r>
      <w:r w:rsidRPr="003565F3">
        <w:rPr>
          <w:rFonts w:ascii="Times New Roman" w:hAnsi="Times New Roman" w:cs="Times New Roman"/>
          <w:sz w:val="24"/>
          <w:szCs w:val="24"/>
          <w:lang w:val="az-Latn-AZ"/>
        </w:rPr>
        <w:t>a</w:t>
      </w:r>
      <w:r w:rsidRPr="003842A7">
        <w:rPr>
          <w:rFonts w:ascii="Times New Roman" w:hAnsi="Times New Roman" w:cs="Times New Roman"/>
          <w:sz w:val="24"/>
          <w:szCs w:val="24"/>
          <w:vertAlign w:val="subscript"/>
          <w:lang w:val="az-Latn-AZ"/>
        </w:rPr>
        <w:t>μc</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2 –</w:t>
      </w:r>
      <w:r>
        <w:rPr>
          <w:rFonts w:ascii="Times New Roman" w:hAnsi="Times New Roman" w:cs="Times New Roman"/>
          <w:sz w:val="24"/>
          <w:szCs w:val="24"/>
          <w:lang w:val="az-Latn-AZ"/>
        </w:rPr>
        <w:t xml:space="preserve"> köklənmənin standart əmsalıdır. </w:t>
      </w:r>
    </w:p>
    <w:p w14:paraId="41EF0A49" w14:textId="0B32AF06"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Baxılan sistemin açıq sürət konturunun ötürmə funksiyası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.30) belə təyin olunur:  </w:t>
      </w:r>
    </w:p>
    <w:p w14:paraId="0A6A617F" w14:textId="77777777" w:rsidR="00E92F47" w:rsidRPr="006E78A3" w:rsidRDefault="00E92F47" w:rsidP="00E92F47">
      <w:pPr>
        <w:spacing w:after="0" w:line="240" w:lineRule="auto"/>
        <w:ind w:firstLine="708"/>
        <w:jc w:val="both"/>
        <w:rPr>
          <w:rFonts w:ascii="Times New Roman" w:hAnsi="Times New Roman" w:cs="Times New Roman"/>
          <w:sz w:val="16"/>
          <w:szCs w:val="16"/>
          <w:lang w:val="az-Latn-AZ"/>
        </w:rPr>
      </w:pPr>
    </w:p>
    <w:p w14:paraId="2E2B09D9" w14:textId="190EDE56" w:rsidR="00E92F47" w:rsidRDefault="00000000" w:rsidP="00E92F47">
      <w:pPr>
        <w:spacing w:after="0" w:line="240" w:lineRule="auto"/>
        <w:ind w:firstLine="708"/>
        <w:jc w:val="center"/>
        <w:rPr>
          <w:rFonts w:ascii="Times New Roman" w:hAnsi="Times New Roman" w:cs="Times New Roman"/>
          <w:sz w:val="24"/>
          <w:szCs w:val="24"/>
          <w:lang w:val="az-Latn-AZ"/>
        </w:rPr>
      </w:pP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sk</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g.t.n.</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g.t.n.</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e</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oMath>
      <w:r w:rsidR="00E92F47">
        <w:rPr>
          <w:rFonts w:ascii="Times New Roman" w:eastAsiaTheme="minorEastAsia" w:hAnsi="Times New Roman" w:cs="Times New Roman"/>
          <w:sz w:val="24"/>
          <w:szCs w:val="24"/>
          <w:lang w:val="az-Latn-AZ"/>
        </w:rPr>
        <w:t xml:space="preserve">     </w:t>
      </w:r>
      <w:r w:rsidR="00E92F47"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00E92F47" w:rsidRPr="003565F3">
        <w:rPr>
          <w:rFonts w:ascii="Times New Roman" w:hAnsi="Times New Roman" w:cs="Times New Roman"/>
          <w:sz w:val="24"/>
          <w:szCs w:val="24"/>
          <w:lang w:val="az-Latn-AZ"/>
        </w:rPr>
        <w:t>.56)</w:t>
      </w:r>
    </w:p>
    <w:p w14:paraId="442592F6" w14:textId="77777777" w:rsidR="00E92F47" w:rsidRPr="006E78A3" w:rsidRDefault="00E92F47" w:rsidP="00E92F47">
      <w:pPr>
        <w:spacing w:after="0" w:line="240" w:lineRule="auto"/>
        <w:ind w:firstLine="708"/>
        <w:jc w:val="center"/>
        <w:rPr>
          <w:rFonts w:ascii="Times New Roman" w:hAnsi="Times New Roman" w:cs="Times New Roman"/>
          <w:sz w:val="16"/>
          <w:szCs w:val="16"/>
          <w:lang w:val="az-Latn-AZ"/>
        </w:rPr>
      </w:pPr>
    </w:p>
    <w:p w14:paraId="7083CBFE" w14:textId="3BBF4FB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nizamlayıcısının parametrlərinin sintezi məsələsinin həllini sadələşdirmək məqsədi ilə sürət konturu ötürmə funksiyasının tərtibini azaldaq. Bunun üçün toplam kiçik zaman sabitini </w:t>
      </w:r>
      <w:r w:rsidRPr="003565F3">
        <w:rPr>
          <w:rFonts w:ascii="Times New Roman" w:hAnsi="Times New Roman" w:cs="Times New Roman"/>
          <w:sz w:val="24"/>
          <w:szCs w:val="24"/>
          <w:lang w:val="az-Latn-AZ"/>
        </w:rPr>
        <w:t>T</w:t>
      </w:r>
      <w:r w:rsidRPr="0099384A">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T</w:t>
      </w:r>
      <w:r>
        <w:rPr>
          <w:rFonts w:ascii="Times New Roman" w:hAnsi="Times New Roman" w:cs="Times New Roman"/>
          <w:sz w:val="24"/>
          <w:szCs w:val="24"/>
          <w:vertAlign w:val="subscript"/>
          <w:lang w:val="az-Latn-AZ"/>
        </w:rPr>
        <w:t>g.t.n.</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T</w:t>
      </w:r>
      <w:r>
        <w:rPr>
          <w:rFonts w:ascii="Times New Roman" w:hAnsi="Times New Roman" w:cs="Times New Roman"/>
          <w:sz w:val="24"/>
          <w:szCs w:val="24"/>
          <w:vertAlign w:val="subscript"/>
          <w:lang w:val="az-Latn-AZ"/>
        </w:rPr>
        <w:t>e</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tapaq, bu halda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.56) ifadəsi aşağıdakı kimi çevriləcəkdir: </w:t>
      </w:r>
    </w:p>
    <w:p w14:paraId="0B35CD4E" w14:textId="77777777" w:rsidR="00E92F47" w:rsidRPr="006E78A3" w:rsidRDefault="00E92F47" w:rsidP="00E92F47">
      <w:pPr>
        <w:spacing w:after="0" w:line="240" w:lineRule="auto"/>
        <w:ind w:firstLine="708"/>
        <w:jc w:val="both"/>
        <w:rPr>
          <w:rFonts w:ascii="Times New Roman" w:hAnsi="Times New Roman" w:cs="Times New Roman"/>
          <w:sz w:val="16"/>
          <w:szCs w:val="16"/>
          <w:lang w:val="az-Latn-AZ"/>
        </w:rPr>
      </w:pPr>
    </w:p>
    <w:p w14:paraId="2A11F0E5" w14:textId="0414FC1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sk</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g.t.n.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D7545">
        <w:rPr>
          <w:rFonts w:ascii="Times New Roman" w:eastAsiaTheme="minorEastAsia" w:hAnsi="Times New Roman" w:cs="Times New Roman"/>
          <w:sz w:val="24"/>
          <w:szCs w:val="24"/>
          <w:lang w:val="az-Latn-AZ"/>
        </w:rPr>
        <w:t>6</w:t>
      </w:r>
      <w:r w:rsidRPr="003565F3">
        <w:rPr>
          <w:rFonts w:ascii="Times New Roman" w:hAnsi="Times New Roman" w:cs="Times New Roman"/>
          <w:sz w:val="24"/>
          <w:szCs w:val="24"/>
          <w:lang w:val="az-Latn-AZ"/>
        </w:rPr>
        <w:t xml:space="preserve">.57) </w:t>
      </w:r>
    </w:p>
    <w:p w14:paraId="0D534694"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EC756E2" w14:textId="7309CFCD"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.56) və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.57) ifadələrinin sağ tərəflərini bərabərləşdirib, alınmış tənliyi sürət nizamlayıcısının ötürmə funksiyasına görə həll etsək: </w:t>
      </w:r>
    </w:p>
    <w:p w14:paraId="505D020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B22BB67" w14:textId="3911E39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d>
              <m:dPr>
                <m:ctrlPr>
                  <w:rPr>
                    <w:rFonts w:ascii="Cambria Math" w:hAnsi="Cambria Math" w:cs="Times New Roman"/>
                    <w:i/>
                    <w:sz w:val="24"/>
                    <w:szCs w:val="24"/>
                    <w:lang w:val="az-Latn-AZ"/>
                  </w:rPr>
                </m:ctrlPr>
              </m:dPr>
              <m:e>
                <m:r>
                  <w:rPr>
                    <w:rFonts w:ascii="Cambria Math" w:hAnsi="Cambria Math" w:cs="Times New Roman"/>
                    <w:sz w:val="24"/>
                    <w:szCs w:val="24"/>
                    <w:lang w:val="az-Latn-AZ"/>
                  </w:rPr>
                  <m:t>1+</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∙p</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α</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∙p+1</m:t>
                </m:r>
              </m:e>
            </m:d>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g.t.n.</m:t>
                </m:r>
              </m:sub>
            </m:sSub>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.58) </w:t>
      </w:r>
    </w:p>
    <w:p w14:paraId="1E7C2C7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CC3C1F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w:t>
      </w:r>
      <w:r w:rsidRPr="003565F3">
        <w:rPr>
          <w:rFonts w:ascii="Times New Roman" w:hAnsi="Times New Roman" w:cs="Times New Roman"/>
          <w:sz w:val="24"/>
          <w:szCs w:val="24"/>
          <w:lang w:val="az-Latn-AZ"/>
        </w:rPr>
        <w:t>T</w:t>
      </w:r>
      <w:r w:rsidRPr="006E78A3">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T</w:t>
      </w:r>
      <w:r w:rsidRPr="006E78A3">
        <w:rPr>
          <w:rFonts w:ascii="Times New Roman" w:hAnsi="Times New Roman" w:cs="Times New Roman"/>
          <w:sz w:val="24"/>
          <w:szCs w:val="24"/>
          <w:vertAlign w:val="subscript"/>
          <w:lang w:val="az-Latn-AZ"/>
        </w:rPr>
        <w:t>μc</w:t>
      </w:r>
      <w:r>
        <w:rPr>
          <w:rFonts w:ascii="Times New Roman" w:hAnsi="Times New Roman" w:cs="Times New Roman"/>
          <w:sz w:val="24"/>
          <w:szCs w:val="24"/>
          <w:lang w:val="az-Latn-AZ"/>
        </w:rPr>
        <w:t xml:space="preserve"> götürsək, sürət nizamlayıcısı ötürmə funksiyasına malik olacaqdır: </w:t>
      </w:r>
    </w:p>
    <w:p w14:paraId="1CF481DD" w14:textId="123519A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α</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g.t.n.</m:t>
                </m:r>
              </m:sub>
            </m:sSub>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.59) </w:t>
      </w:r>
    </w:p>
    <w:p w14:paraId="6B26B50D" w14:textId="77777777" w:rsidR="00E92F47" w:rsidRPr="0083300D" w:rsidRDefault="00E92F47" w:rsidP="00E92F47">
      <w:pPr>
        <w:spacing w:after="0" w:line="240" w:lineRule="auto"/>
        <w:ind w:firstLine="708"/>
        <w:jc w:val="both"/>
        <w:rPr>
          <w:rFonts w:ascii="Times New Roman" w:hAnsi="Times New Roman" w:cs="Times New Roman"/>
          <w:sz w:val="16"/>
          <w:szCs w:val="16"/>
          <w:lang w:val="az-Latn-AZ"/>
        </w:rPr>
      </w:pPr>
    </w:p>
    <w:p w14:paraId="46FCB5A6" w14:textId="75A9029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Beləliklə, sürət konturunun modul optimumuna köklənməsi zamanı sürət nizamlayıcısı k</w:t>
      </w:r>
      <w:r>
        <w:rPr>
          <w:rFonts w:ascii="Times New Roman" w:hAnsi="Times New Roman" w:cs="Times New Roman"/>
          <w:sz w:val="24"/>
          <w:szCs w:val="24"/>
          <w:vertAlign w:val="subscript"/>
          <w:lang w:val="az-Latn-AZ"/>
        </w:rPr>
        <w:t xml:space="preserve">s.n. </w:t>
      </w:r>
      <w:r>
        <w:rPr>
          <w:rFonts w:ascii="Times New Roman" w:hAnsi="Times New Roman" w:cs="Times New Roman"/>
          <w:sz w:val="24"/>
          <w:szCs w:val="24"/>
          <w:lang w:val="az-Latn-AZ"/>
        </w:rPr>
        <w:t xml:space="preserve">ötürmə əmsallı </w:t>
      </w:r>
      <w:r>
        <w:rPr>
          <w:rFonts w:ascii="Times New Roman" w:hAnsi="Times New Roman" w:cs="Times New Roman"/>
          <w:sz w:val="24"/>
          <w:szCs w:val="24"/>
          <w:lang w:val="az-Latn-AZ"/>
        </w:rPr>
        <w:lastRenderedPageBreak/>
        <w:t xml:space="preserve">mütənasib tip olacaqdır.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.30-da verilmiş struktur sxem əsasında hazırlanmış elektrik intiqalının dayanıqlığını birinci yaxınlaşmada qiymətləndirək. Bunun üçün qapalı sistemin idarəedici təsirə görə ötürmə funksiyasını tapaq:</w:t>
      </w:r>
    </w:p>
    <w:p w14:paraId="67D179F1" w14:textId="77777777" w:rsidR="00E92F47" w:rsidRPr="00146743" w:rsidRDefault="00E92F47" w:rsidP="00E92F47">
      <w:pPr>
        <w:spacing w:after="0" w:line="240" w:lineRule="auto"/>
        <w:ind w:firstLine="708"/>
        <w:jc w:val="both"/>
        <w:rPr>
          <w:rFonts w:ascii="Times New Roman" w:hAnsi="Times New Roman" w:cs="Times New Roman"/>
          <w:sz w:val="24"/>
          <w:szCs w:val="24"/>
          <w:lang w:val="az-Latn-AZ"/>
        </w:rPr>
      </w:pPr>
    </w:p>
    <w:p w14:paraId="6A400E2E" w14:textId="5535CDE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v.i.</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t.ç.</m:t>
                </m:r>
              </m:sub>
            </m:sSub>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β</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3</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3</m:t>
                </m:r>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1</m:t>
                </m:r>
              </m:sub>
            </m:sSub>
            <m:r>
              <w:rPr>
                <w:rFonts w:ascii="Cambria Math" w:hAnsi="Cambria Math" w:cs="Times New Roman"/>
                <w:sz w:val="24"/>
                <w:szCs w:val="24"/>
                <w:lang w:val="az-Latn-AZ"/>
              </w:rPr>
              <m:t>∙p+</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0</m:t>
                </m:r>
              </m:sub>
            </m:sSub>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.60) </w:t>
      </w:r>
    </w:p>
    <w:p w14:paraId="366CEFAD" w14:textId="77777777" w:rsidR="00E92F47" w:rsidRPr="0083300D" w:rsidRDefault="00E92F47" w:rsidP="00E92F47">
      <w:pPr>
        <w:spacing w:after="0" w:line="240" w:lineRule="auto"/>
        <w:ind w:firstLine="708"/>
        <w:jc w:val="both"/>
        <w:rPr>
          <w:rFonts w:ascii="Times New Roman" w:hAnsi="Times New Roman" w:cs="Times New Roman"/>
          <w:sz w:val="16"/>
          <w:szCs w:val="16"/>
          <w:lang w:val="az-Latn-AZ"/>
        </w:rPr>
      </w:pPr>
    </w:p>
    <w:p w14:paraId="0C338815" w14:textId="77777777" w:rsidR="00E92F47" w:rsidRPr="00867B44"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a</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 (k</w:t>
      </w:r>
      <w:r>
        <w:rPr>
          <w:rFonts w:ascii="Times New Roman" w:hAnsi="Times New Roman" w:cs="Times New Roman"/>
          <w:sz w:val="24"/>
          <w:szCs w:val="24"/>
          <w:vertAlign w:val="subscript"/>
          <w:lang w:val="az-Latn-AZ"/>
        </w:rPr>
        <w:t>s.n.</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g.t.n.</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/k</w:t>
      </w:r>
      <w:r w:rsidRPr="00662464">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 1; a</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T</w:t>
      </w:r>
      <w:r>
        <w:rPr>
          <w:rFonts w:ascii="Times New Roman" w:hAnsi="Times New Roman" w:cs="Times New Roman"/>
          <w:sz w:val="24"/>
          <w:szCs w:val="24"/>
          <w:vertAlign w:val="subscript"/>
          <w:lang w:val="az-Latn-AZ"/>
        </w:rPr>
        <w:t xml:space="preserve">m </w:t>
      </w:r>
      <w:r>
        <w:rPr>
          <w:rFonts w:ascii="Times New Roman" w:hAnsi="Times New Roman" w:cs="Times New Roman"/>
          <w:sz w:val="24"/>
          <w:szCs w:val="24"/>
          <w:lang w:val="az-Latn-AZ"/>
        </w:rPr>
        <w:t>± T</w:t>
      </w:r>
      <w:r>
        <w:rPr>
          <w:rFonts w:ascii="Times New Roman" w:hAnsi="Times New Roman" w:cs="Times New Roman"/>
          <w:sz w:val="24"/>
          <w:szCs w:val="24"/>
          <w:vertAlign w:val="subscript"/>
          <w:lang w:val="az-Latn-AZ"/>
        </w:rPr>
        <w:t>g.t.n.</w:t>
      </w:r>
      <w:r w:rsidRPr="00867B44">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T</w:t>
      </w:r>
      <w:r>
        <w:rPr>
          <w:rFonts w:ascii="Times New Roman" w:hAnsi="Times New Roman" w:cs="Times New Roman"/>
          <w:sz w:val="24"/>
          <w:szCs w:val="24"/>
          <w:vertAlign w:val="subscript"/>
          <w:lang w:val="az-Latn-AZ"/>
        </w:rPr>
        <w:t>e</w:t>
      </w:r>
      <w:r>
        <w:rPr>
          <w:rFonts w:ascii="Times New Roman" w:hAnsi="Times New Roman" w:cs="Times New Roman"/>
          <w:sz w:val="24"/>
          <w:szCs w:val="24"/>
          <w:lang w:val="az-Latn-AZ"/>
        </w:rPr>
        <w:t>; a</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 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g.t.n.</w:t>
      </w:r>
      <w:r>
        <w:rPr>
          <w:rFonts w:ascii="Times New Roman" w:hAnsi="Times New Roman" w:cs="Times New Roman"/>
          <w:sz w:val="24"/>
          <w:szCs w:val="24"/>
          <w:lang w:val="az-Latn-AZ"/>
        </w:rPr>
        <w:t xml:space="preserve"> + 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 xml:space="preserve">e  </w:t>
      </w:r>
      <w:r>
        <w:rPr>
          <w:rFonts w:ascii="Times New Roman" w:hAnsi="Times New Roman" w:cs="Times New Roman"/>
          <w:sz w:val="24"/>
          <w:szCs w:val="24"/>
          <w:lang w:val="az-Latn-AZ"/>
        </w:rPr>
        <w:t>± T</w:t>
      </w:r>
      <w:r>
        <w:rPr>
          <w:rFonts w:ascii="Times New Roman" w:hAnsi="Times New Roman" w:cs="Times New Roman"/>
          <w:sz w:val="24"/>
          <w:szCs w:val="24"/>
          <w:vertAlign w:val="subscript"/>
          <w:lang w:val="az-Latn-AZ"/>
        </w:rPr>
        <w:t>e</w:t>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g.t.n.</w:t>
      </w:r>
      <w:r>
        <w:rPr>
          <w:rFonts w:ascii="Times New Roman" w:hAnsi="Times New Roman" w:cs="Times New Roman"/>
          <w:sz w:val="24"/>
          <w:szCs w:val="24"/>
          <w:lang w:val="az-Latn-AZ"/>
        </w:rPr>
        <w:t>; a</w:t>
      </w:r>
      <w:r>
        <w:rPr>
          <w:rFonts w:ascii="Times New Roman" w:hAnsi="Times New Roman" w:cs="Times New Roman"/>
          <w:sz w:val="24"/>
          <w:szCs w:val="24"/>
          <w:vertAlign w:val="subscript"/>
          <w:lang w:val="az-Latn-AZ"/>
        </w:rPr>
        <w:t>3</w:t>
      </w:r>
      <w:r>
        <w:rPr>
          <w:rFonts w:ascii="Times New Roman" w:hAnsi="Times New Roman" w:cs="Times New Roman"/>
          <w:sz w:val="24"/>
          <w:szCs w:val="24"/>
          <w:lang w:val="az-Latn-AZ"/>
        </w:rPr>
        <w:t xml:space="preserve"> = T</w:t>
      </w:r>
      <w:r>
        <w:rPr>
          <w:rFonts w:ascii="Times New Roman" w:hAnsi="Times New Roman" w:cs="Times New Roman"/>
          <w:sz w:val="24"/>
          <w:szCs w:val="24"/>
          <w:vertAlign w:val="subscript"/>
          <w:lang w:val="az-Latn-AZ"/>
        </w:rPr>
        <w:t>e</w:t>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g.t.n.</w:t>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 xml:space="preserve">M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xarakteristik tənliyin əmsallarıdır. </w:t>
      </w:r>
    </w:p>
    <w:p w14:paraId="2FF8450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Üçüncü tərtib xarakteristik tənliyin Lyenar – Şipar kriteriyasından alınır ki, baxılan sistem aşağıdakı şərt ödənildiyi zaman dayanıqlı olacaqdır: </w:t>
      </w:r>
    </w:p>
    <w:p w14:paraId="627BF3C1" w14:textId="77777777" w:rsidR="00E92F47" w:rsidRPr="00146743" w:rsidRDefault="00E92F47" w:rsidP="00E92F47">
      <w:pPr>
        <w:spacing w:after="0" w:line="240" w:lineRule="auto"/>
        <w:jc w:val="center"/>
        <w:rPr>
          <w:rFonts w:ascii="Times New Roman" w:hAnsi="Times New Roman" w:cs="Times New Roman"/>
          <w:sz w:val="24"/>
          <w:szCs w:val="24"/>
          <w:lang w:val="az-Latn-AZ"/>
        </w:rPr>
      </w:pPr>
    </w:p>
    <w:p w14:paraId="48431C63" w14:textId="77777777" w:rsidR="00E92F47" w:rsidRPr="008759A6" w:rsidRDefault="00000000" w:rsidP="00E92F47">
      <w:pPr>
        <w:spacing w:after="0" w:line="240" w:lineRule="auto"/>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g.t.n.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e</m:t>
              </m:r>
            </m:sub>
          </m:sSub>
          <m:r>
            <w:rPr>
              <w:rFonts w:ascii="Cambria Math" w:hAnsi="Cambria Math" w:cs="Times New Roman"/>
              <w:sz w:val="24"/>
              <w:szCs w:val="24"/>
              <w:lang w:val="az-Latn-AZ"/>
            </w:rPr>
            <m:t>&gt;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e</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g.t.n.</m:t>
              </m:r>
            </m:sub>
          </m:sSub>
        </m:oMath>
      </m:oMathPara>
    </w:p>
    <w:p w14:paraId="51A4E3AC" w14:textId="77777777" w:rsidR="00E92F47" w:rsidRPr="008759A6" w:rsidRDefault="00000000" w:rsidP="00E92F47">
      <w:pPr>
        <w:spacing w:after="0" w:line="240" w:lineRule="auto"/>
        <w:jc w:val="center"/>
        <w:rPr>
          <w:rFonts w:ascii="Times New Roman" w:eastAsiaTheme="minorEastAsia" w:hAnsi="Times New Roman" w:cs="Times New Roman"/>
          <w:sz w:val="24"/>
          <w:szCs w:val="24"/>
          <w:lang w:val="az-Latn-AZ"/>
        </w:rPr>
      </w:pPr>
      <m:oMathPara>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&gt;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g.t.n.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e</m:t>
              </m:r>
            </m:sub>
          </m:sSub>
        </m:oMath>
      </m:oMathPara>
    </w:p>
    <w:p w14:paraId="3DBF11EE" w14:textId="77777777" w:rsidR="00E92F47" w:rsidRPr="00591F61" w:rsidRDefault="00000000" w:rsidP="00E92F47">
      <w:pPr>
        <w:spacing w:after="0" w:line="240" w:lineRule="auto"/>
        <w:jc w:val="center"/>
        <w:rPr>
          <w:rFonts w:ascii="Times New Roman" w:eastAsiaTheme="minorEastAsia" w:hAnsi="Times New Roman" w:cs="Times New Roman"/>
          <w:sz w:val="24"/>
          <w:szCs w:val="24"/>
          <w:lang w:val="az-Latn-AZ"/>
        </w:rPr>
      </w:pPr>
      <m:oMathPara>
        <m:oMath>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s.n.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g.t.n.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β</m:t>
              </m:r>
            </m:sub>
          </m:sSub>
          <m:r>
            <w:rPr>
              <w:rFonts w:ascii="Cambria Math" w:eastAsiaTheme="minorEastAsia" w:hAnsi="Cambria Math" w:cs="Times New Roman"/>
              <w:sz w:val="24"/>
              <w:szCs w:val="24"/>
              <w:lang w:val="az-Latn-AZ"/>
            </w:rPr>
            <m:t>&gt;1</m:t>
          </m:r>
        </m:oMath>
      </m:oMathPara>
    </w:p>
    <w:p w14:paraId="661FA622" w14:textId="76952829" w:rsidR="00E92F47" w:rsidRPr="008759A6" w:rsidRDefault="00000000" w:rsidP="00E92F47">
      <w:pPr>
        <w:spacing w:after="0" w:line="240" w:lineRule="auto"/>
        <w:jc w:val="center"/>
        <w:rPr>
          <w:rFonts w:ascii="Times New Roman" w:eastAsiaTheme="minorEastAsia" w:hAnsi="Times New Roman" w:cs="Times New Roman"/>
          <w:sz w:val="24"/>
          <w:szCs w:val="24"/>
          <w:lang w:val="az-Latn-AZ"/>
        </w:rPr>
      </w:pPr>
      <m:oMath>
        <m:d>
          <m:dPr>
            <m:ctrlPr>
              <w:rPr>
                <w:rFonts w:ascii="Cambria Math" w:eastAsiaTheme="minorEastAsia" w:hAnsi="Cambria Math" w:cs="Times New Roman"/>
                <w:i/>
                <w:sz w:val="24"/>
                <w:szCs w:val="24"/>
                <w:lang w:val="az-Latn-AZ"/>
              </w:rPr>
            </m:ctrlPr>
          </m:dPr>
          <m:e>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g.t.n.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e</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e</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g.t.n.</m:t>
                </m:r>
              </m:sub>
            </m:sSub>
          </m:e>
        </m:d>
        <m:d>
          <m:dPr>
            <m:ctrlPr>
              <w:rPr>
                <w:rFonts w:ascii="Cambria Math" w:eastAsiaTheme="minorEastAsia" w:hAnsi="Cambria Math" w:cs="Times New Roman"/>
                <w:i/>
                <w:sz w:val="24"/>
                <w:szCs w:val="24"/>
                <w:lang w:val="az-Latn-AZ"/>
              </w:rPr>
            </m:ctrlPr>
          </m:dPr>
          <m:e>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g.t.n.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T</m:t>
                </m:r>
              </m:e>
              <m:sub>
                <m:r>
                  <w:rPr>
                    <w:rFonts w:ascii="Cambria Math" w:eastAsiaTheme="minorEastAsia" w:hAnsi="Cambria Math" w:cs="Times New Roman"/>
                    <w:sz w:val="24"/>
                    <w:szCs w:val="24"/>
                    <w:lang w:val="az-Latn-AZ"/>
                  </w:rPr>
                  <m:t>e</m:t>
                </m:r>
              </m:sub>
            </m:sSub>
          </m:e>
        </m:d>
        <m:r>
          <w:rPr>
            <w:rFonts w:ascii="Cambria Math" w:eastAsiaTheme="minorEastAsia" w:hAnsi="Cambria Math" w:cs="Times New Roman"/>
            <w:sz w:val="24"/>
            <w:szCs w:val="24"/>
            <w:lang w:val="az-Latn-AZ"/>
          </w:rPr>
          <m:t>-                  -</m:t>
        </m:r>
        <m:d>
          <m:dPr>
            <m:ctrlPr>
              <w:rPr>
                <w:rFonts w:ascii="Cambria Math" w:eastAsiaTheme="minorEastAsia" w:hAnsi="Cambria Math" w:cs="Times New Roman"/>
                <w:i/>
                <w:sz w:val="24"/>
                <w:szCs w:val="24"/>
                <w:lang w:val="az-Latn-AZ"/>
              </w:rPr>
            </m:ctrlPr>
          </m:dPr>
          <m:e>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s.n.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g.t.n.</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f>
              <m:fPr>
                <m:ctrlPr>
                  <w:rPr>
                    <w:rFonts w:ascii="Cambria Math" w:eastAsiaTheme="minorEastAsia" w:hAnsi="Cambria Math" w:cs="Times New Roman"/>
                    <w:i/>
                    <w:sz w:val="24"/>
                    <w:szCs w:val="24"/>
                    <w:lang w:val="az-Latn-AZ"/>
                  </w:rPr>
                </m:ctrlPr>
              </m:fPr>
              <m:num>
                <m:r>
                  <w:rPr>
                    <w:rFonts w:ascii="Cambria Math" w:eastAsiaTheme="minorEastAsia" w:hAnsi="Cambria Math" w:cs="Times New Roman"/>
                    <w:sz w:val="24"/>
                    <w:szCs w:val="24"/>
                    <w:lang w:val="az-Latn-AZ"/>
                  </w:rPr>
                  <m:t>1</m:t>
                </m:r>
              </m:num>
              <m:den>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k</m:t>
                    </m:r>
                  </m:e>
                  <m:sub>
                    <m:r>
                      <w:rPr>
                        <w:rFonts w:ascii="Cambria Math" w:eastAsiaTheme="minorEastAsia" w:hAnsi="Cambria Math" w:cs="Times New Roman"/>
                        <w:sz w:val="24"/>
                        <w:szCs w:val="24"/>
                        <w:lang w:val="az-Latn-AZ"/>
                      </w:rPr>
                      <m:t>β</m:t>
                    </m:r>
                  </m:sub>
                </m:sSub>
              </m:den>
            </m:f>
            <m:r>
              <w:rPr>
                <w:rFonts w:ascii="Cambria Math" w:eastAsiaTheme="minorEastAsia" w:hAnsi="Cambria Math" w:cs="Times New Roman"/>
                <w:sz w:val="24"/>
                <w:szCs w:val="24"/>
                <w:lang w:val="az-Latn-AZ"/>
              </w:rPr>
              <m:t>±1</m:t>
            </m:r>
          </m:e>
        </m:d>
        <m:r>
          <w:rPr>
            <w:rFonts w:ascii="Cambria Math" w:eastAsiaTheme="minorEastAsia" w:hAnsi="Cambria Math" w:cs="Times New Roman"/>
            <w:sz w:val="24"/>
            <w:szCs w:val="24"/>
            <w:lang w:val="az-Latn-AZ"/>
          </w:rPr>
          <m:t>&gt;0.</m:t>
        </m:r>
      </m:oMath>
      <w:r w:rsidR="00E92F47">
        <w:rPr>
          <w:rFonts w:ascii="Times New Roman" w:eastAsiaTheme="minorEastAsia" w:hAnsi="Times New Roman" w:cs="Times New Roman"/>
          <w:sz w:val="24"/>
          <w:szCs w:val="24"/>
          <w:lang w:val="az-Latn-AZ"/>
        </w:rPr>
        <w:t xml:space="preserve">             </w:t>
      </w:r>
      <w:r w:rsidR="00E92F47" w:rsidRPr="003565F3">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sidR="00E92F47" w:rsidRPr="003565F3">
        <w:rPr>
          <w:rFonts w:ascii="Times New Roman" w:hAnsi="Times New Roman" w:cs="Times New Roman"/>
          <w:sz w:val="24"/>
          <w:szCs w:val="24"/>
          <w:lang w:val="az-Latn-AZ"/>
        </w:rPr>
        <w:t>.61)</w:t>
      </w:r>
    </w:p>
    <w:p w14:paraId="67355BE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0513F9A0" w14:textId="57B4C605"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.61) tənliklər sistemi k</w:t>
      </w:r>
      <w:r>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xml:space="preserve"> sərtliyinin həm müsbət və həm də mənfi qiymətlərində elektrik intiqallarının real parametrləri üçün doğrudur. </w:t>
      </w:r>
    </w:p>
    <w:p w14:paraId="6A5C2BE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Ç-sürət nizamlayıcıya malik elektrik intiqalı sürətin qəbul edilmiş nizamlanma diapazonunda mexaniki xarakteristikaların statik xətalarının verilmiş göstəricilərini təmin etmədikdə sürət konturunu simmetrik optimuma kökləməm lazım gəlir.    </w:t>
      </w:r>
    </w:p>
    <w:p w14:paraId="6D0CAF9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Simmetrik optimuma köklənmiş açıq sürət konturu aşağıdakı ötürmə funksiyasına malikdir: </w:t>
      </w:r>
    </w:p>
    <w:p w14:paraId="1AB8B43C" w14:textId="77777777" w:rsidR="00E92F47" w:rsidRPr="001E2CFF" w:rsidRDefault="00E92F47" w:rsidP="00E92F47">
      <w:pPr>
        <w:spacing w:after="0" w:line="240" w:lineRule="auto"/>
        <w:ind w:firstLine="708"/>
        <w:jc w:val="both"/>
        <w:rPr>
          <w:rFonts w:ascii="Times New Roman" w:hAnsi="Times New Roman" w:cs="Times New Roman"/>
          <w:sz w:val="16"/>
          <w:szCs w:val="16"/>
          <w:lang w:val="az-Latn-AZ"/>
        </w:rPr>
      </w:pPr>
    </w:p>
    <w:p w14:paraId="3AE711D4" w14:textId="044B42C8"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W</m:t>
        </m:r>
        <m:sSub>
          <m:sSubPr>
            <m:ctrlPr>
              <w:rPr>
                <w:rFonts w:ascii="Cambria Math" w:hAnsi="Cambria Math" w:cs="Times New Roman"/>
                <w:i/>
                <w:sz w:val="24"/>
                <w:szCs w:val="24"/>
                <w:lang w:val="az-Latn-AZ"/>
              </w:rPr>
            </m:ctrlPr>
          </m:sSubPr>
          <m:e>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e>
          <m:sub>
            <m:r>
              <w:rPr>
                <w:rFonts w:ascii="Cambria Math" w:hAnsi="Cambria Math" w:cs="Times New Roman"/>
                <w:sz w:val="24"/>
                <w:szCs w:val="24"/>
                <w:lang w:val="az-Latn-AZ"/>
              </w:rPr>
              <m:t>SO</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4∙</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a</m:t>
                </m:r>
              </m:e>
              <m:sub>
                <m:r>
                  <w:rPr>
                    <w:rFonts w:ascii="Cambria Math" w:hAnsi="Cambria Math" w:cs="Times New Roman"/>
                    <w:sz w:val="24"/>
                    <w:szCs w:val="24"/>
                    <w:lang w:val="az-Latn-AZ"/>
                  </w:rPr>
                  <m:t>ss</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r>
                  <w:rPr>
                    <w:rFonts w:ascii="Cambria Math" w:hAnsi="Cambria Math" w:cs="Times New Roman"/>
                    <w:sz w:val="24"/>
                    <w:szCs w:val="24"/>
                    <w:lang w:val="az-Latn-AZ"/>
                  </w:rPr>
                  <m:t>p</m:t>
                </m:r>
              </m:e>
              <m:sup>
                <m:r>
                  <w:rPr>
                    <w:rFonts w:ascii="Cambria Math" w:hAnsi="Cambria Math" w:cs="Times New Roman"/>
                    <w:sz w:val="24"/>
                    <w:szCs w:val="24"/>
                    <w:lang w:val="az-Latn-AZ"/>
                  </w:rPr>
                  <m:t>2</m:t>
                </m:r>
              </m:sup>
            </m:sSup>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μc</m:t>
                    </m:r>
                  </m:sub>
                </m:sSub>
                <m:r>
                  <w:rPr>
                    <w:rFonts w:ascii="Cambria Math" w:hAnsi="Cambria Math" w:cs="Times New Roman"/>
                    <w:sz w:val="24"/>
                    <w:szCs w:val="24"/>
                    <w:lang w:val="az-Latn-AZ"/>
                  </w:rPr>
                  <m:t>p+1</m:t>
                </m:r>
              </m:e>
            </m:d>
          </m:den>
        </m:f>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.62) </w:t>
      </w:r>
      <w:r>
        <w:rPr>
          <w:rFonts w:ascii="Times New Roman" w:hAnsi="Times New Roman" w:cs="Times New Roman"/>
          <w:sz w:val="24"/>
          <w:szCs w:val="24"/>
          <w:lang w:val="az-Latn-AZ"/>
        </w:rPr>
        <w:t xml:space="preserve">  </w:t>
      </w:r>
    </w:p>
    <w:p w14:paraId="4DA3B60D" w14:textId="77777777" w:rsidR="00E92F47" w:rsidRPr="001E2CFF" w:rsidRDefault="00E92F47" w:rsidP="00E92F47">
      <w:pPr>
        <w:spacing w:after="0" w:line="240" w:lineRule="auto"/>
        <w:jc w:val="both"/>
        <w:rPr>
          <w:rFonts w:ascii="Times New Roman" w:hAnsi="Times New Roman" w:cs="Times New Roman"/>
          <w:sz w:val="16"/>
          <w:szCs w:val="16"/>
          <w:lang w:val="az-Latn-AZ"/>
        </w:rPr>
      </w:pPr>
    </w:p>
    <w:p w14:paraId="1C8BE7DE" w14:textId="79EE6EE9"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a</w:t>
      </w:r>
      <w:r>
        <w:rPr>
          <w:rFonts w:ascii="Times New Roman" w:hAnsi="Times New Roman" w:cs="Times New Roman"/>
          <w:sz w:val="24"/>
          <w:szCs w:val="24"/>
          <w:vertAlign w:val="subscript"/>
          <w:lang w:val="az-Latn-AZ"/>
        </w:rPr>
        <w:t>ss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4</w:t>
      </w:r>
      <w:r w:rsidR="00DD7545">
        <w:rPr>
          <w:rFonts w:ascii="Times New Roman" w:hAnsi="Times New Roman" w:cs="Times New Roman"/>
          <w:sz w:val="24"/>
          <w:szCs w:val="24"/>
          <w:lang w:val="az-Latn-AZ"/>
        </w:rPr>
        <w:t>-</w:t>
      </w:r>
      <w:r>
        <w:rPr>
          <w:rFonts w:ascii="Times New Roman" w:hAnsi="Times New Roman" w:cs="Times New Roman"/>
          <w:sz w:val="24"/>
          <w:szCs w:val="24"/>
          <w:lang w:val="az-Latn-AZ"/>
        </w:rPr>
        <w:t>16</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 konturunun simmetrik optimuma köklənmə əmsalı; </w:t>
      </w:r>
      <w:r w:rsidRPr="003565F3">
        <w:rPr>
          <w:rFonts w:ascii="Times New Roman" w:hAnsi="Times New Roman" w:cs="Times New Roman"/>
          <w:sz w:val="24"/>
          <w:szCs w:val="24"/>
          <w:lang w:val="az-Latn-AZ"/>
        </w:rPr>
        <w:t>a</w:t>
      </w:r>
      <w:r>
        <w:rPr>
          <w:rFonts w:ascii="Times New Roman" w:hAnsi="Times New Roman" w:cs="Times New Roman"/>
          <w:sz w:val="24"/>
          <w:szCs w:val="24"/>
          <w:vertAlign w:val="subscript"/>
          <w:lang w:val="az-Latn-AZ"/>
        </w:rPr>
        <w:t>ss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8</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köklənmənin standart əmsalıdır. </w:t>
      </w:r>
    </w:p>
    <w:p w14:paraId="3E4AECA4" w14:textId="6DBE965F"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Açıq sürət konturunun ötürmə funksiyası (şəkil </w:t>
      </w:r>
      <w:r w:rsidR="00DD7545">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.30) toplam kiçik zaman sabiti nəzərə alındıqda belə təyin olunur: </w:t>
      </w:r>
    </w:p>
    <w:p w14:paraId="5B6523DF" w14:textId="77777777" w:rsidR="00E92F47" w:rsidRPr="001E2CFF" w:rsidRDefault="00E92F47" w:rsidP="00E92F47">
      <w:pPr>
        <w:spacing w:after="0" w:line="240" w:lineRule="auto"/>
        <w:ind w:firstLine="708"/>
        <w:jc w:val="both"/>
        <w:rPr>
          <w:rFonts w:ascii="Times New Roman" w:hAnsi="Times New Roman" w:cs="Times New Roman"/>
          <w:sz w:val="16"/>
          <w:szCs w:val="16"/>
          <w:lang w:val="az-Latn-AZ"/>
        </w:rPr>
      </w:pPr>
    </w:p>
    <w:p w14:paraId="521E091D" w14:textId="47A77831" w:rsidR="00E92F47" w:rsidRDefault="00E92F47" w:rsidP="00E92F47">
      <w:pPr>
        <w:spacing w:after="0" w:line="240" w:lineRule="auto"/>
        <w:jc w:val="center"/>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sk</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g.t.n.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m</m:t>
                </m:r>
              </m:sub>
            </m:sSub>
            <m:r>
              <w:rPr>
                <w:rFonts w:ascii="Cambria Math" w:hAnsi="Cambria Math" w:cs="Times New Roman"/>
                <w:sz w:val="24"/>
                <w:szCs w:val="24"/>
                <w:lang w:val="az-Latn-AZ"/>
              </w:rPr>
              <m:t>∙p+1</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J</m:t>
                </m:r>
              </m:e>
              <m:sub>
                <m:r>
                  <m:rPr>
                    <m:sty m:val="p"/>
                  </m:rPr>
                  <w:rPr>
                    <w:rFonts w:ascii="Cambria Math" w:hAnsi="Cambria Math" w:cs="Times New Roman"/>
                    <w:sz w:val="24"/>
                    <w:szCs w:val="24"/>
                    <w:lang w:val="az-Latn-AZ"/>
                  </w:rPr>
                  <m:t>Σ</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D7545">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.63)</w:t>
      </w:r>
    </w:p>
    <w:p w14:paraId="655074F9" w14:textId="77777777" w:rsidR="00E92F47" w:rsidRPr="001E2CFF" w:rsidRDefault="00E92F47" w:rsidP="00E92F47">
      <w:pPr>
        <w:spacing w:after="0" w:line="240" w:lineRule="auto"/>
        <w:jc w:val="center"/>
        <w:rPr>
          <w:rFonts w:ascii="Times New Roman" w:eastAsiaTheme="minorEastAsia" w:hAnsi="Times New Roman" w:cs="Times New Roman"/>
          <w:sz w:val="16"/>
          <w:szCs w:val="16"/>
          <w:lang w:val="az-Latn-AZ"/>
        </w:rPr>
      </w:pPr>
    </w:p>
    <w:p w14:paraId="5AA473AF" w14:textId="358E93B2" w:rsidR="00E92F47" w:rsidRDefault="00E92F47" w:rsidP="00E92F47">
      <w:pPr>
        <w:spacing w:after="0" w:line="240" w:lineRule="auto"/>
        <w:jc w:val="both"/>
        <w:rPr>
          <w:rFonts w:ascii="Times New Roman" w:eastAsiaTheme="minorEastAsia" w:hAnsi="Times New Roman" w:cs="Times New Roman"/>
          <w:sz w:val="24"/>
          <w:szCs w:val="24"/>
          <w:lang w:val="az-Latn-AZ"/>
        </w:rPr>
      </w:pPr>
      <w:r>
        <w:rPr>
          <w:rFonts w:ascii="Times New Roman" w:eastAsiaTheme="minorEastAsia" w:hAnsi="Times New Roman" w:cs="Times New Roman"/>
          <w:sz w:val="24"/>
          <w:szCs w:val="24"/>
          <w:lang w:val="az-Latn-AZ"/>
        </w:rPr>
        <w:tab/>
        <w:t>(</w:t>
      </w:r>
      <w:r w:rsidR="00DD7545">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.62) və (</w:t>
      </w:r>
      <w:r w:rsidR="00DD7545">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 xml:space="preserve">.63) ifadələrinin sağ tərəflərini bərabərləşdirib alınan tənliyi sürət nizamlayıcısının ötürmə funksiyasına əsasən həll etsək: </w:t>
      </w:r>
    </w:p>
    <w:p w14:paraId="71F6EABF" w14:textId="77777777" w:rsidR="00E92F47" w:rsidRPr="001E2CFF" w:rsidRDefault="00E92F47" w:rsidP="00E92F47">
      <w:pPr>
        <w:spacing w:after="0" w:line="240" w:lineRule="auto"/>
        <w:ind w:firstLine="708"/>
        <w:jc w:val="both"/>
        <w:rPr>
          <w:rFonts w:ascii="Times New Roman" w:hAnsi="Times New Roman" w:cs="Times New Roman"/>
          <w:sz w:val="16"/>
          <w:szCs w:val="16"/>
          <w:lang w:val="az-Latn-AZ"/>
        </w:rPr>
      </w:pPr>
    </w:p>
    <w:p w14:paraId="289889FD" w14:textId="5E499096" w:rsidR="00E92F47" w:rsidRDefault="00E92F47" w:rsidP="00E92F47">
      <w:pPr>
        <w:spacing w:after="0" w:line="240" w:lineRule="auto"/>
        <w:jc w:val="center"/>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W</m:t>
            </m:r>
          </m:e>
          <m:sub>
            <m:r>
              <w:rPr>
                <w:rFonts w:ascii="Cambria Math" w:hAnsi="Cambria Math" w:cs="Times New Roman"/>
                <w:sz w:val="24"/>
                <w:szCs w:val="24"/>
                <w:lang w:val="az-Latn-AZ"/>
              </w:rPr>
              <m:t>s.n.</m:t>
            </m:r>
          </m:sub>
        </m:sSub>
        <m:d>
          <m:dPr>
            <m:ctrlPr>
              <w:rPr>
                <w:rFonts w:ascii="Cambria Math" w:hAnsi="Cambria Math" w:cs="Times New Roman"/>
                <w:i/>
                <w:sz w:val="24"/>
                <w:szCs w:val="24"/>
                <w:lang w:val="az-Latn-AZ"/>
              </w:rPr>
            </m:ctrlPr>
          </m:dPr>
          <m:e>
            <m:r>
              <w:rPr>
                <w:rFonts w:ascii="Cambria Math" w:hAnsi="Cambria Math" w:cs="Times New Roman"/>
                <w:sz w:val="24"/>
                <w:szCs w:val="24"/>
                <w:lang w:val="az-Latn-AZ"/>
              </w:rPr>
              <m:t>p</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k</m:t>
            </m:r>
          </m:e>
          <m:sub>
            <m:r>
              <w:rPr>
                <w:rFonts w:ascii="Cambria Math" w:hAnsi="Cambria Math" w:cs="Times New Roman"/>
                <w:sz w:val="24"/>
                <w:szCs w:val="24"/>
                <w:lang w:val="az-Latn-AZ"/>
              </w:rPr>
              <m:t>s.n.</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T</m:t>
                </m:r>
              </m:e>
              <m:sub>
                <m:r>
                  <w:rPr>
                    <w:rFonts w:ascii="Cambria Math" w:hAnsi="Cambria Math" w:cs="Times New Roman"/>
                    <w:sz w:val="24"/>
                    <w:szCs w:val="24"/>
                    <w:lang w:val="az-Latn-AZ"/>
                  </w:rPr>
                  <m:t>s.n.</m:t>
                </m:r>
              </m:sub>
            </m:sSub>
            <m:r>
              <w:rPr>
                <w:rFonts w:ascii="Cambria Math" w:hAnsi="Cambria Math" w:cs="Times New Roman"/>
                <w:sz w:val="24"/>
                <w:szCs w:val="24"/>
                <w:lang w:val="az-Latn-AZ"/>
              </w:rPr>
              <m:t>∙p</m:t>
            </m:r>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00DD7545">
        <w:rPr>
          <w:rFonts w:ascii="Times New Roman" w:eastAsiaTheme="minorEastAsia" w:hAnsi="Times New Roman" w:cs="Times New Roman"/>
          <w:sz w:val="24"/>
          <w:szCs w:val="24"/>
          <w:lang w:val="az-Latn-AZ"/>
        </w:rPr>
        <w:t>6</w:t>
      </w:r>
      <w:r>
        <w:rPr>
          <w:rFonts w:ascii="Times New Roman" w:eastAsiaTheme="minorEastAsia" w:hAnsi="Times New Roman" w:cs="Times New Roman"/>
          <w:sz w:val="24"/>
          <w:szCs w:val="24"/>
          <w:lang w:val="az-Latn-AZ"/>
        </w:rPr>
        <w:t>.64)</w:t>
      </w:r>
    </w:p>
    <w:p w14:paraId="7EF27843" w14:textId="77777777" w:rsidR="00E92F47" w:rsidRPr="001E2CFF" w:rsidRDefault="00E92F47" w:rsidP="00E92F47">
      <w:pPr>
        <w:spacing w:after="0" w:line="240" w:lineRule="auto"/>
        <w:ind w:firstLine="708"/>
        <w:jc w:val="center"/>
        <w:rPr>
          <w:rFonts w:ascii="Times New Roman" w:hAnsi="Times New Roman" w:cs="Times New Roman"/>
          <w:sz w:val="16"/>
          <w:szCs w:val="16"/>
          <w:lang w:val="az-Latn-AZ"/>
        </w:rPr>
      </w:pPr>
    </w:p>
    <w:p w14:paraId="36FC9BE0" w14:textId="77777777" w:rsidR="00E92F47" w:rsidRPr="007F7505"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k</w:t>
      </w:r>
      <w:r>
        <w:rPr>
          <w:rFonts w:ascii="Times New Roman" w:hAnsi="Times New Roman" w:cs="Times New Roman"/>
          <w:sz w:val="24"/>
          <w:szCs w:val="24"/>
          <w:vertAlign w:val="subscript"/>
          <w:lang w:val="az-Latn-AZ"/>
        </w:rPr>
        <w:t>s.n.</w:t>
      </w:r>
      <w:r>
        <w:rPr>
          <w:rFonts w:ascii="Times New Roman" w:hAnsi="Times New Roman" w:cs="Times New Roman"/>
          <w:sz w:val="24"/>
          <w:szCs w:val="24"/>
          <w:lang w:val="az-Latn-AZ"/>
        </w:rPr>
        <w:t xml:space="preserve"> = 4</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J</w:t>
      </w:r>
      <w:r w:rsidRPr="00146743">
        <w:rPr>
          <w:rFonts w:ascii="Times New Roman" w:hAnsi="Times New Roman" w:cs="Times New Roman"/>
          <w:sz w:val="24"/>
          <w:szCs w:val="24"/>
          <w:vertAlign w:val="subscript"/>
          <w:lang w:val="az-Latn-AZ"/>
        </w:rPr>
        <w:t>Σ</w:t>
      </w:r>
      <w:r>
        <w:rPr>
          <w:rFonts w:ascii="Times New Roman" w:hAnsi="Times New Roman" w:cs="Times New Roman"/>
          <w:sz w:val="24"/>
          <w:szCs w:val="24"/>
          <w:lang w:val="az-Latn-AZ"/>
        </w:rPr>
        <w:t>/a</w:t>
      </w:r>
      <w:r>
        <w:rPr>
          <w:rFonts w:ascii="Times New Roman" w:hAnsi="Times New Roman" w:cs="Times New Roman"/>
          <w:sz w:val="24"/>
          <w:szCs w:val="24"/>
          <w:vertAlign w:val="subscript"/>
          <w:lang w:val="az-Latn-AZ"/>
        </w:rPr>
        <w:t>ss</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g.t.n.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sürət nizamlayıcısının güclənmə əmsalı; T</w:t>
      </w:r>
      <w:r>
        <w:rPr>
          <w:rFonts w:ascii="Times New Roman" w:hAnsi="Times New Roman" w:cs="Times New Roman"/>
          <w:sz w:val="24"/>
          <w:szCs w:val="24"/>
          <w:vertAlign w:val="subscript"/>
          <w:lang w:val="az-Latn-AZ"/>
        </w:rPr>
        <w:t>s.n.</w:t>
      </w:r>
      <w:r>
        <w:rPr>
          <w:rFonts w:ascii="Times New Roman" w:hAnsi="Times New Roman" w:cs="Times New Roman"/>
          <w:sz w:val="24"/>
          <w:szCs w:val="24"/>
          <w:lang w:val="az-Latn-AZ"/>
        </w:rPr>
        <w:t xml:space="preserve"> = a</w:t>
      </w:r>
      <w:r>
        <w:rPr>
          <w:rFonts w:ascii="Times New Roman" w:hAnsi="Times New Roman" w:cs="Times New Roman"/>
          <w:sz w:val="24"/>
          <w:szCs w:val="24"/>
          <w:vertAlign w:val="subscript"/>
          <w:lang w:val="az-Latn-AZ"/>
        </w:rPr>
        <w:t>ss</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g.t.n.</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/J</w:t>
      </w:r>
      <w:r w:rsidRPr="00146743">
        <w:rPr>
          <w:rFonts w:ascii="Times New Roman" w:hAnsi="Times New Roman" w:cs="Times New Roman"/>
          <w:sz w:val="24"/>
          <w:szCs w:val="24"/>
          <w:vertAlign w:val="subscript"/>
          <w:lang w:val="az-Latn-AZ"/>
        </w:rPr>
        <w:t>Σ</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 nizamlayıcısı inteqrallanmasının zaman sabitidir. </w:t>
      </w:r>
    </w:p>
    <w:p w14:paraId="13F4ABD5"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Modul və simmetrik optimumlara köklənmiş elektrik intiqallarının moment və sürətinin keçid proseslərinin qrafikləri a-nın müxtəlif qiymətləri üçün təyin olunmuşdur. Lakin, müsbət k</w:t>
      </w:r>
      <w:r w:rsidRPr="00C738CF">
        <w:rPr>
          <w:rFonts w:ascii="Times New Roman" w:hAnsi="Times New Roman" w:cs="Times New Roman"/>
          <w:sz w:val="24"/>
          <w:szCs w:val="24"/>
          <w:vertAlign w:val="subscript"/>
          <w:lang w:val="az-Latn-AZ"/>
        </w:rPr>
        <w:t>β</w:t>
      </w:r>
      <w:r>
        <w:rPr>
          <w:rFonts w:ascii="Times New Roman" w:hAnsi="Times New Roman" w:cs="Times New Roman"/>
          <w:sz w:val="24"/>
          <w:szCs w:val="24"/>
          <w:lang w:val="az-Latn-AZ"/>
        </w:rPr>
        <w:t xml:space="preserve"> sərtlikli mexaniki xarakteristika sahələrinə malik asinxron elektrik intiqalı üçün keçid prosesinin dayanıqlığa yoxlanılması həm praktiki və həm də nəzəri maraq kəsb edir.   </w:t>
      </w:r>
    </w:p>
    <w:p w14:paraId="6329238C" w14:textId="77777777" w:rsidR="00DD7545" w:rsidRPr="00DD7545" w:rsidRDefault="00DD7545" w:rsidP="00E92F47">
      <w:pPr>
        <w:spacing w:after="0" w:line="240" w:lineRule="auto"/>
        <w:jc w:val="both"/>
        <w:rPr>
          <w:rFonts w:ascii="Times New Roman" w:hAnsi="Times New Roman" w:cs="Times New Roman"/>
          <w:sz w:val="16"/>
          <w:szCs w:val="16"/>
          <w:lang w:val="az-Latn-AZ"/>
        </w:rPr>
      </w:pPr>
    </w:p>
    <w:p w14:paraId="0188AFBF"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93B1801" wp14:editId="2B149E48">
            <wp:extent cx="2497043" cy="1245260"/>
            <wp:effectExtent l="0" t="0" r="0" b="0"/>
            <wp:docPr id="1568955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509603" cy="1251524"/>
                    </a:xfrm>
                    <a:prstGeom prst="rect">
                      <a:avLst/>
                    </a:prstGeom>
                    <a:noFill/>
                    <a:ln>
                      <a:noFill/>
                    </a:ln>
                  </pic:spPr>
                </pic:pic>
              </a:graphicData>
            </a:graphic>
          </wp:inline>
        </w:drawing>
      </w:r>
    </w:p>
    <w:p w14:paraId="73CAEFC0" w14:textId="77777777" w:rsidR="00E92F47" w:rsidRPr="00DD7545" w:rsidRDefault="00E92F47" w:rsidP="00E92F47">
      <w:pPr>
        <w:spacing w:after="0" w:line="240" w:lineRule="auto"/>
        <w:ind w:firstLine="708"/>
        <w:jc w:val="both"/>
        <w:rPr>
          <w:rFonts w:ascii="Times New Roman" w:hAnsi="Times New Roman" w:cs="Times New Roman"/>
          <w:sz w:val="16"/>
          <w:szCs w:val="16"/>
          <w:lang w:val="az-Latn-AZ"/>
        </w:rPr>
      </w:pPr>
    </w:p>
    <w:p w14:paraId="4B5C8FE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.31.</w:t>
      </w:r>
      <w:r>
        <w:rPr>
          <w:rFonts w:ascii="Times New Roman" w:hAnsi="Times New Roman" w:cs="Times New Roman"/>
          <w:sz w:val="24"/>
          <w:szCs w:val="24"/>
          <w:lang w:val="az-Latn-AZ"/>
        </w:rPr>
        <w:t xml:space="preserve"> Elektrik intiqalının işəsalma zamanı moment M və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 keçid proseslərinin yükün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olduğu zaman qrafikləri</w:t>
      </w:r>
      <w:r w:rsidRPr="003565F3">
        <w:rPr>
          <w:rFonts w:ascii="Times New Roman" w:hAnsi="Times New Roman" w:cs="Times New Roman"/>
          <w:sz w:val="24"/>
          <w:szCs w:val="24"/>
          <w:lang w:val="az-Latn-AZ"/>
        </w:rPr>
        <w:t xml:space="preserve"> </w:t>
      </w:r>
    </w:p>
    <w:p w14:paraId="3C45A2C7" w14:textId="77777777" w:rsidR="00DD7545" w:rsidRDefault="00DD7545" w:rsidP="00DD754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Sürətə görə mənfi əks əlaqəyə malik TGN</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AM sisteminin tədqiqi üçün asinxron mühərrikin tam modeli nəzərə alınmaqla keçid rejimlərinin araşdırılması vacib şərtdir. </w:t>
      </w:r>
    </w:p>
    <w:p w14:paraId="56827BDE" w14:textId="77777777" w:rsidR="00DD7545" w:rsidRDefault="00DD7545" w:rsidP="00DD754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işəsalma zamanı moment M və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sürətin keçid proseslərinin yükün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olduğu zaman qrafikləri şəkil 6.31-də verilmişdir. Şəkil 6.32-də dinamik mexaniki xarakteristikalar qurulmuşdur. </w:t>
      </w:r>
    </w:p>
    <w:p w14:paraId="3908D58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2F367C5"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108ECC6" wp14:editId="5E703FBE">
            <wp:extent cx="2416474" cy="1314382"/>
            <wp:effectExtent l="0" t="0" r="0" b="0"/>
            <wp:docPr id="10420170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439768" cy="1327052"/>
                    </a:xfrm>
                    <a:prstGeom prst="rect">
                      <a:avLst/>
                    </a:prstGeom>
                    <a:noFill/>
                    <a:ln>
                      <a:noFill/>
                    </a:ln>
                  </pic:spPr>
                </pic:pic>
              </a:graphicData>
            </a:graphic>
          </wp:inline>
        </w:drawing>
      </w:r>
    </w:p>
    <w:p w14:paraId="6EE0A2F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AD9CD7B" w14:textId="4422642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.32. </w:t>
      </w:r>
      <w:r>
        <w:rPr>
          <w:rFonts w:ascii="Times New Roman" w:hAnsi="Times New Roman" w:cs="Times New Roman"/>
          <w:sz w:val="24"/>
          <w:szCs w:val="24"/>
          <w:lang w:val="az-Latn-AZ"/>
        </w:rPr>
        <w:t>TGN</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AM elektrik intiqalnın işəsalma zamanı dinamik mexaniki xarakteristikaları:</w:t>
      </w:r>
      <w:r w:rsidRPr="00061140">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8</w:t>
      </w:r>
      <w:r>
        <w:rPr>
          <w:rFonts w:ascii="Times New Roman" w:hAnsi="Times New Roman" w:cs="Times New Roman"/>
          <w:sz w:val="24"/>
          <w:szCs w:val="24"/>
          <w:lang w:val="az-Latn-AZ"/>
        </w:rPr>
        <w:t xml:space="preserve"> V</w:t>
      </w:r>
    </w:p>
    <w:p w14:paraId="50ACAE0A"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0B9DA4F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Böyük sıçrayış şəkilli verici gərginliklərdə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v.s.</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E"/>
      </w:r>
      <w:r w:rsidRPr="003565F3">
        <w:rPr>
          <w:rFonts w:ascii="Times New Roman" w:hAnsi="Times New Roman" w:cs="Times New Roman"/>
          <w:sz w:val="24"/>
          <w:szCs w:val="24"/>
          <w:lang w:val="az-Latn-AZ"/>
        </w:rPr>
        <w:t xml:space="preserve"> 0,6 </w:t>
      </w:r>
      <w:r>
        <w:rPr>
          <w:rFonts w:ascii="Times New Roman" w:hAnsi="Times New Roman" w:cs="Times New Roman"/>
          <w:sz w:val="24"/>
          <w:szCs w:val="24"/>
          <w:lang w:val="az-Latn-AZ"/>
        </w:rPr>
        <w:t>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sürət nizamlayıcısının idarəetmə siqnalı </w:t>
      </w:r>
      <w:r w:rsidRPr="003565F3">
        <w:rPr>
          <w:rFonts w:ascii="Times New Roman" w:hAnsi="Times New Roman" w:cs="Times New Roman"/>
          <w:sz w:val="24"/>
          <w:szCs w:val="24"/>
          <w:lang w:val="az-Latn-AZ"/>
        </w:rPr>
        <w:t xml:space="preserve">Uурс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Uз </w:t>
      </w:r>
      <w:r w:rsidRPr="003565F3">
        <w:rPr>
          <w:rFonts w:ascii="Times New Roman" w:hAnsi="Times New Roman" w:cs="Times New Roman"/>
          <w:sz w:val="24"/>
          <w:szCs w:val="24"/>
          <w:lang w:val="az-Latn-AZ"/>
        </w:rPr>
        <w:sym w:font="Symbol" w:char="F02D"/>
      </w:r>
      <w:r w:rsidRPr="003565F3">
        <w:rPr>
          <w:rFonts w:ascii="Times New Roman" w:hAnsi="Times New Roman" w:cs="Times New Roman"/>
          <w:sz w:val="24"/>
          <w:szCs w:val="24"/>
          <w:lang w:val="az-Latn-AZ"/>
        </w:rPr>
        <w:t>Uос</w:t>
      </w:r>
      <w:r>
        <w:rPr>
          <w:rFonts w:ascii="Times New Roman" w:hAnsi="Times New Roman" w:cs="Times New Roman"/>
          <w:sz w:val="24"/>
          <w:szCs w:val="24"/>
          <w:lang w:val="az-Latn-AZ"/>
        </w:rPr>
        <w:t xml:space="preserve"> böyükdür və mühərrikə qidalandırıcı şəbəkənin tam gərginliyi tətbiq olunur, mühərriki şəbəkəyə birbaşa qoşmaqla işəsalma zamanı sürət və momentin keçid prosesləri açıq elektrik intiqalındakı proseslərə yaxındır. Moment və sürətin tiristor gərginlik nizamlayıcısının ətalətliyini tiristorların idarəetmə dövrəsinə əlavə ətalətliyin daxil edilməsi və elektrik intiqalının girişində intensivlik vericisi qoşmaq yolu ilə artırmaqla azaldılması məsləhət görülən rəqsi prosesləri yaranır.</w:t>
      </w:r>
    </w:p>
    <w:p w14:paraId="39CEE18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Tiristor gərginlik nizamlayıcısının ətalətliyinin artırılması onun çıxışına zaman sabiti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süz</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 </w:t>
      </w:r>
      <w:r w:rsidRPr="003565F3">
        <w:rPr>
          <w:rFonts w:ascii="Times New Roman" w:hAnsi="Times New Roman" w:cs="Times New Roman"/>
          <w:sz w:val="24"/>
          <w:szCs w:val="24"/>
          <w:lang w:val="az-Latn-AZ"/>
        </w:rPr>
        <w:sym w:font="Symbol" w:char="F0B8"/>
      </w:r>
      <w:r w:rsidRPr="003565F3">
        <w:rPr>
          <w:rFonts w:ascii="Times New Roman" w:hAnsi="Times New Roman" w:cs="Times New Roman"/>
          <w:sz w:val="24"/>
          <w:szCs w:val="24"/>
          <w:lang w:val="az-Latn-AZ"/>
        </w:rPr>
        <w:t xml:space="preserve"> 5)</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g.t.n.</w:t>
      </w:r>
      <w:r>
        <w:rPr>
          <w:rFonts w:ascii="Times New Roman" w:hAnsi="Times New Roman" w:cs="Times New Roman"/>
          <w:sz w:val="24"/>
          <w:szCs w:val="24"/>
          <w:lang w:val="az-Latn-AZ"/>
        </w:rPr>
        <w:t xml:space="preserve"> olan əlavə süzgəcin daxil edilməsi ilə əldə olunur. Belə ölçülərin aparılması keçid proseslərinin keyfiyyətini yaxşılaşdırmağa, </w:t>
      </w:r>
      <w:r>
        <w:rPr>
          <w:rFonts w:ascii="Times New Roman" w:hAnsi="Times New Roman" w:cs="Times New Roman"/>
          <w:sz w:val="24"/>
          <w:szCs w:val="24"/>
          <w:lang w:val="az-Latn-AZ"/>
        </w:rPr>
        <w:lastRenderedPageBreak/>
        <w:t xml:space="preserve">momentin sərbəst toplananlarının təsirini azaltmağa və və idarəedici siqnalların emalını moment və sürətin yenidən minimal nizamlanması ilə təmin etməyə imkan verir lakin, bu şərtlər daxilində sürətin saxlanılması dəqiqliyi sürət nizamlayıcısının güclənmə əmsalı kiçildiyindən azalacaqdır. </w:t>
      </w:r>
    </w:p>
    <w:p w14:paraId="47A07B28" w14:textId="77777777" w:rsidR="00E92F47" w:rsidRPr="00E24C2C" w:rsidRDefault="00E92F47" w:rsidP="00E92F47">
      <w:pPr>
        <w:spacing w:after="0" w:line="240" w:lineRule="auto"/>
        <w:ind w:firstLine="708"/>
        <w:jc w:val="both"/>
        <w:rPr>
          <w:rFonts w:ascii="Times New Roman" w:hAnsi="Times New Roman" w:cs="Times New Roman"/>
          <w:sz w:val="16"/>
          <w:szCs w:val="16"/>
          <w:lang w:val="az-Latn-AZ"/>
        </w:rPr>
      </w:pPr>
    </w:p>
    <w:p w14:paraId="72A19262"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134A57BC" wp14:editId="26147681">
            <wp:extent cx="1863353" cy="1441939"/>
            <wp:effectExtent l="0" t="0" r="0" b="0"/>
            <wp:docPr id="17155660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97528" cy="1468385"/>
                    </a:xfrm>
                    <a:prstGeom prst="rect">
                      <a:avLst/>
                    </a:prstGeom>
                    <a:noFill/>
                    <a:ln>
                      <a:noFill/>
                    </a:ln>
                  </pic:spPr>
                </pic:pic>
              </a:graphicData>
            </a:graphic>
          </wp:inline>
        </w:drawing>
      </w:r>
    </w:p>
    <w:p w14:paraId="3B79A62C" w14:textId="77777777" w:rsidR="00E92F47" w:rsidRPr="00E24C2C" w:rsidRDefault="00E92F47" w:rsidP="00E92F47">
      <w:pPr>
        <w:spacing w:after="0" w:line="240" w:lineRule="auto"/>
        <w:ind w:firstLine="708"/>
        <w:jc w:val="both"/>
        <w:rPr>
          <w:rFonts w:ascii="Times New Roman" w:hAnsi="Times New Roman" w:cs="Times New Roman"/>
          <w:sz w:val="16"/>
          <w:szCs w:val="16"/>
          <w:lang w:val="az-Latn-AZ"/>
        </w:rPr>
      </w:pPr>
    </w:p>
    <w:p w14:paraId="44E8C777" w14:textId="3ECD52E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.33. </w:t>
      </w:r>
      <w:r>
        <w:rPr>
          <w:rFonts w:ascii="Times New Roman" w:hAnsi="Times New Roman" w:cs="Times New Roman"/>
          <w:sz w:val="24"/>
          <w:szCs w:val="24"/>
          <w:lang w:val="az-Latn-AZ"/>
        </w:rPr>
        <w:t xml:space="preserve">Sürətin Ç-nizamlayıcısına malik </w:t>
      </w:r>
      <w:r w:rsidRPr="003565F3">
        <w:rPr>
          <w:rFonts w:ascii="Times New Roman" w:hAnsi="Times New Roman" w:cs="Times New Roman"/>
          <w:sz w:val="24"/>
          <w:szCs w:val="24"/>
          <w:lang w:val="az-Latn-AZ"/>
        </w:rPr>
        <w:t>Т</w:t>
      </w:r>
      <w:r>
        <w:rPr>
          <w:rFonts w:ascii="Times New Roman" w:hAnsi="Times New Roman" w:cs="Times New Roman"/>
          <w:sz w:val="24"/>
          <w:szCs w:val="24"/>
          <w:lang w:val="az-Latn-AZ"/>
        </w:rPr>
        <w: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M elektrik intiqalının mexaniki xarakteristikası</w:t>
      </w:r>
    </w:p>
    <w:p w14:paraId="31390622" w14:textId="77777777" w:rsidR="00E92F47" w:rsidRPr="00E24C2C" w:rsidRDefault="00E92F47" w:rsidP="00E92F47">
      <w:pPr>
        <w:spacing w:after="0" w:line="240" w:lineRule="auto"/>
        <w:ind w:firstLine="708"/>
        <w:jc w:val="both"/>
        <w:rPr>
          <w:rFonts w:ascii="Times New Roman" w:hAnsi="Times New Roman" w:cs="Times New Roman"/>
          <w:sz w:val="16"/>
          <w:szCs w:val="16"/>
          <w:lang w:val="az-Latn-AZ"/>
        </w:rPr>
      </w:pPr>
    </w:p>
    <w:p w14:paraId="46CD9CBE" w14:textId="77777777" w:rsidR="00DD7545" w:rsidRPr="003565F3" w:rsidRDefault="00DD7545" w:rsidP="00DD7545">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BFC0B8E" wp14:editId="7F541029">
            <wp:extent cx="2411576" cy="1223137"/>
            <wp:effectExtent l="0" t="0" r="0" b="0"/>
            <wp:docPr id="13741819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20306" cy="1227565"/>
                    </a:xfrm>
                    <a:prstGeom prst="rect">
                      <a:avLst/>
                    </a:prstGeom>
                    <a:noFill/>
                    <a:ln>
                      <a:noFill/>
                    </a:ln>
                  </pic:spPr>
                </pic:pic>
              </a:graphicData>
            </a:graphic>
          </wp:inline>
        </w:drawing>
      </w:r>
    </w:p>
    <w:p w14:paraId="5903059B" w14:textId="77777777" w:rsidR="00DD7545" w:rsidRPr="00500E0C" w:rsidRDefault="00DD7545" w:rsidP="00DD7545">
      <w:pPr>
        <w:spacing w:after="0" w:line="240" w:lineRule="auto"/>
        <w:ind w:firstLine="708"/>
        <w:jc w:val="both"/>
        <w:rPr>
          <w:rFonts w:ascii="Times New Roman" w:hAnsi="Times New Roman" w:cs="Times New Roman"/>
          <w:sz w:val="16"/>
          <w:szCs w:val="16"/>
          <w:lang w:val="az-Latn-AZ"/>
        </w:rPr>
      </w:pPr>
    </w:p>
    <w:p w14:paraId="63FAEA51" w14:textId="77777777" w:rsidR="00DD7545" w:rsidRDefault="00DD7545" w:rsidP="00DD754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1</w:t>
      </w:r>
      <w:r w:rsidRPr="003565F3">
        <w:rPr>
          <w:rFonts w:ascii="Times New Roman" w:hAnsi="Times New Roman" w:cs="Times New Roman"/>
          <w:sz w:val="24"/>
          <w:szCs w:val="24"/>
          <w:lang w:val="az-Latn-AZ"/>
        </w:rPr>
        <w:t xml:space="preserve">.34. </w:t>
      </w:r>
      <w:r>
        <w:rPr>
          <w:rFonts w:ascii="Times New Roman" w:hAnsi="Times New Roman" w:cs="Times New Roman"/>
          <w:sz w:val="24"/>
          <w:szCs w:val="24"/>
          <w:lang w:val="az-Latn-AZ"/>
        </w:rPr>
        <w:t>Verici gərginliyin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0,3 ş.v. sıçrayışşəkilli həmçinin, yükün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dəyişməsi zamanı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M momentin keçid proseslərinin qrafikləri</w:t>
      </w:r>
    </w:p>
    <w:p w14:paraId="4375B942" w14:textId="77777777" w:rsidR="00DD7545" w:rsidRDefault="00DD7545" w:rsidP="00DD7545">
      <w:pPr>
        <w:spacing w:after="0" w:line="240" w:lineRule="auto"/>
        <w:ind w:firstLine="708"/>
        <w:jc w:val="both"/>
        <w:rPr>
          <w:rFonts w:ascii="Times New Roman" w:hAnsi="Times New Roman" w:cs="Times New Roman"/>
          <w:sz w:val="24"/>
          <w:szCs w:val="24"/>
          <w:lang w:val="az-Latn-AZ"/>
        </w:rPr>
      </w:pPr>
    </w:p>
    <w:p w14:paraId="5B1F8798" w14:textId="56FD0355" w:rsidR="00DD7545" w:rsidRDefault="00DD7545" w:rsidP="00DD7545">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Sürətə görə mənfi əks əlaqəyə malik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statik mexaniki xarakteristikalarını keçid proseslərinin hesablamalarının nəticələrinə görə sürət və momentin qərarlaşmış qiymətlərinə əsasən qurmaq </w:t>
      </w:r>
      <w:r>
        <w:rPr>
          <w:rFonts w:ascii="Times New Roman" w:hAnsi="Times New Roman" w:cs="Times New Roman"/>
          <w:sz w:val="24"/>
          <w:szCs w:val="24"/>
          <w:lang w:val="az-Latn-AZ"/>
        </w:rPr>
        <w:lastRenderedPageBreak/>
        <w:t>mümkündür.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8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v2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w:t>
      </w:r>
      <w:r>
        <w:rPr>
          <w:rFonts w:ascii="Times New Roman" w:hAnsi="Times New Roman" w:cs="Times New Roman"/>
          <w:sz w:val="24"/>
          <w:szCs w:val="24"/>
          <w:lang w:val="az-Latn-AZ"/>
        </w:rPr>
        <w:t xml:space="preserve"> 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verici gərginliklərində mexaniki xarakteristikaları şəkil 6.33-də göstərilmişdir. Mexaniki xarakteristikaların analizi göstərir ki, elektrik intiqalının sürətinin saxlanılmasının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w:t>
      </w:r>
      <w:r>
        <w:rPr>
          <w:rFonts w:ascii="Times New Roman" w:hAnsi="Times New Roman" w:cs="Times New Roman"/>
          <w:sz w:val="24"/>
          <w:szCs w:val="24"/>
          <w:lang w:val="az-Latn-AZ"/>
        </w:rPr>
        <w:t xml:space="preserve"> 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aşağı mexaniki xarakteristikada xətası </w:t>
      </w:r>
      <w:r w:rsidRPr="003565F3">
        <w:rPr>
          <w:rFonts w:ascii="Times New Roman" w:hAnsi="Times New Roman" w:cs="Times New Roman"/>
          <w:sz w:val="24"/>
          <w:szCs w:val="24"/>
          <w:lang w:val="az-Latn-AZ"/>
        </w:rPr>
        <w:t xml:space="preserve">δ </w:t>
      </w:r>
      <w:r w:rsidRPr="003565F3">
        <w:rPr>
          <w:rFonts w:ascii="Times New Roman" w:hAnsi="Times New Roman" w:cs="Times New Roman"/>
          <w:sz w:val="24"/>
          <w:szCs w:val="24"/>
          <w:lang w:val="az-Latn-AZ"/>
        </w:rPr>
        <w:sym w:font="Symbol" w:char="F0BB"/>
      </w:r>
      <w:r w:rsidRPr="003565F3">
        <w:rPr>
          <w:rFonts w:ascii="Times New Roman" w:hAnsi="Times New Roman" w:cs="Times New Roman"/>
          <w:sz w:val="24"/>
          <w:szCs w:val="24"/>
          <w:lang w:val="az-Latn-AZ"/>
        </w:rPr>
        <w:t xml:space="preserve"> 80 %</w:t>
      </w:r>
      <w:r>
        <w:rPr>
          <w:rFonts w:ascii="Times New Roman" w:hAnsi="Times New Roman" w:cs="Times New Roman"/>
          <w:sz w:val="24"/>
          <w:szCs w:val="24"/>
          <w:lang w:val="az-Latn-AZ"/>
        </w:rPr>
        <w:t xml:space="preserve"> təşkil edir</w:t>
      </w:r>
      <w:r w:rsidRPr="003565F3">
        <w:rPr>
          <w:rFonts w:ascii="Times New Roman" w:hAnsi="Times New Roman" w:cs="Times New Roman"/>
          <w:sz w:val="24"/>
          <w:szCs w:val="24"/>
          <w:lang w:val="az-Latn-AZ"/>
        </w:rPr>
        <w:t>.</w:t>
      </w:r>
    </w:p>
    <w:p w14:paraId="0E738695" w14:textId="1579BD92" w:rsidR="00DD7545"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Göstərilən xəta texnoloji prosesin tələblərinə uyğun gəlmirsə, sürət nizamıayıcısının parametrlərini simmetrik optimuma əsasən seçmək lazım gəlir yəni, sürət nizamlayıcısı mütənasib-inteqral tip olmalıdır. </w:t>
      </w:r>
    </w:p>
    <w:p w14:paraId="77918D46" w14:textId="157527F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Şəkil</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.35</w:t>
      </w:r>
      <w:r>
        <w:rPr>
          <w:rFonts w:ascii="Times New Roman" w:hAnsi="Times New Roman" w:cs="Times New Roman"/>
          <w:sz w:val="24"/>
          <w:szCs w:val="24"/>
          <w:lang w:val="az-Latn-AZ"/>
        </w:rPr>
        <w:t>-də elektrik intiqalının dinamik mexaniki xarakteristikaları verilmişdir</w:t>
      </w:r>
      <w:r w:rsidR="00DD7545">
        <w:rPr>
          <w:rFonts w:ascii="Times New Roman" w:hAnsi="Times New Roman" w:cs="Times New Roman"/>
          <w:sz w:val="24"/>
          <w:szCs w:val="24"/>
          <w:lang w:val="az-Latn-AZ"/>
        </w:rPr>
        <w:t>.</w:t>
      </w:r>
      <w:r w:rsidRPr="003565F3">
        <w:rPr>
          <w:rFonts w:ascii="Times New Roman" w:hAnsi="Times New Roman" w:cs="Times New Roman"/>
          <w:sz w:val="24"/>
          <w:szCs w:val="24"/>
          <w:lang w:val="az-Latn-AZ"/>
        </w:rPr>
        <w:t xml:space="preserve"> </w:t>
      </w:r>
    </w:p>
    <w:p w14:paraId="25E5AE3E"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75A4514"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1B275E9" wp14:editId="46624050">
            <wp:extent cx="2286028" cy="1190422"/>
            <wp:effectExtent l="0" t="0" r="0" b="0"/>
            <wp:docPr id="19980877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95090" cy="1195141"/>
                    </a:xfrm>
                    <a:prstGeom prst="rect">
                      <a:avLst/>
                    </a:prstGeom>
                    <a:noFill/>
                    <a:ln>
                      <a:noFill/>
                    </a:ln>
                  </pic:spPr>
                </pic:pic>
              </a:graphicData>
            </a:graphic>
          </wp:inline>
        </w:drawing>
      </w:r>
    </w:p>
    <w:p w14:paraId="5D19182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6C1B019" w14:textId="2EA13BA9"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.35. </w:t>
      </w:r>
      <w:r>
        <w:rPr>
          <w:rFonts w:ascii="Times New Roman" w:hAnsi="Times New Roman" w:cs="Times New Roman"/>
          <w:sz w:val="24"/>
          <w:szCs w:val="24"/>
          <w:lang w:val="az-Latn-AZ"/>
        </w:rPr>
        <w:t>Verici gərginliyin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0,3 ş.v. sıçrayışşəkilli həmçinin, yükün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dəyişməsi zamanı mühərrikin işə salınmasının dinamik mexaniki xarakteristikaları</w:t>
      </w:r>
    </w:p>
    <w:p w14:paraId="6F8D6D92"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FB1669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Sürətə görə mənfi əls əlaqəyə malik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M elektrik intiqalının işə salınması və İÇ-sürət nizamlayıcında verici gərginliyin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0,3 ş.v. sıçrayışşəkilli həmçinin, yükün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dəyişməsi zamanı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M momentin keçid proseslərinin qrafikləri şəkil 1.34-də verilmişdir. </w:t>
      </w:r>
    </w:p>
    <w:p w14:paraId="73BA5027"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M elektrik intiqalının intensivlik vericisindən işəsalma zamanı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0,3 ş.v. verici gərginlik daxil olduqda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dəyişməsi </w:t>
      </w:r>
      <w:r>
        <w:rPr>
          <w:rFonts w:ascii="Times New Roman" w:hAnsi="Times New Roman" w:cs="Times New Roman"/>
          <w:sz w:val="24"/>
          <w:szCs w:val="24"/>
          <w:lang w:val="az-Latn-AZ"/>
        </w:rPr>
        <w:lastRenderedPageBreak/>
        <w:t xml:space="preserve">zamanı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və M momentin keçid proseslərinin qrafiki şəkil 1.36- təqdim olunmuşdur. </w:t>
      </w:r>
    </w:p>
    <w:p w14:paraId="4DA1CE12"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İntensivlik vericisindən elektrik intiqalının işə salınması zamanı hesablanmış keçid prosesləri nizamlanan elektrik intiqalının arzuolunan tipik prosesləri ilə praktiki olaraq üst-üstə düşür, işəsalma və yükün dəyişməsi zamanı sürət və momentin rəqsləri yaranmır.</w:t>
      </w:r>
    </w:p>
    <w:p w14:paraId="536B639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9D7F2D7"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24A20A4" wp14:editId="30D31CC7">
            <wp:extent cx="2456850" cy="1253700"/>
            <wp:effectExtent l="0" t="0" r="0" b="0"/>
            <wp:docPr id="8940816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68418" cy="1259603"/>
                    </a:xfrm>
                    <a:prstGeom prst="rect">
                      <a:avLst/>
                    </a:prstGeom>
                    <a:noFill/>
                    <a:ln>
                      <a:noFill/>
                    </a:ln>
                  </pic:spPr>
                </pic:pic>
              </a:graphicData>
            </a:graphic>
          </wp:inline>
        </w:drawing>
      </w:r>
    </w:p>
    <w:p w14:paraId="4C8C064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2D9F2BD" w14:textId="48DA68BC"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DD7545">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.36. </w:t>
      </w:r>
      <w:r>
        <w:rPr>
          <w:rFonts w:ascii="Times New Roman" w:hAnsi="Times New Roman" w:cs="Times New Roman"/>
          <w:sz w:val="24"/>
          <w:szCs w:val="24"/>
          <w:lang w:val="az-Latn-AZ"/>
        </w:rPr>
        <w:t>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M elektrik intiqalının intensivlik vericisindən işəsalma zamanı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 0,3 ş.v. verici gərginlik daxil olduqda 0,6·M</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qiymətinə qədər dəyişməsi zamanı </w:t>
      </w:r>
      <w:r w:rsidRPr="003565F3">
        <w:rPr>
          <w:rFonts w:ascii="Times New Roman" w:hAnsi="Times New Roman" w:cs="Times New Roman"/>
          <w:sz w:val="24"/>
          <w:szCs w:val="24"/>
          <w:lang w:val="az-Latn-AZ"/>
        </w:rPr>
        <w:t>ω</w:t>
      </w:r>
      <w:r>
        <w:rPr>
          <w:rFonts w:ascii="Times New Roman" w:hAnsi="Times New Roman" w:cs="Times New Roman"/>
          <w:sz w:val="24"/>
          <w:szCs w:val="24"/>
          <w:lang w:val="az-Latn-AZ"/>
        </w:rPr>
        <w:t xml:space="preserve"> sürət və M momentin keçid proseslərinin qrafiki</w:t>
      </w:r>
    </w:p>
    <w:p w14:paraId="6E421CCA"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957734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AM-in işə salınması üçün TGN-nin istifadə olunması işəsalma itkilərini gərginliyin optimal artma zamanının seçilməsi şərtində </w:t>
      </w:r>
      <w:r w:rsidRPr="003565F3">
        <w:rPr>
          <w:rFonts w:ascii="Times New Roman" w:hAnsi="Times New Roman" w:cs="Times New Roman"/>
          <w:sz w:val="24"/>
          <w:szCs w:val="24"/>
          <w:lang w:val="az-Latn-AZ"/>
        </w:rPr>
        <w:t>10–15 %</w:t>
      </w:r>
      <w:r>
        <w:rPr>
          <w:rFonts w:ascii="Times New Roman" w:hAnsi="Times New Roman" w:cs="Times New Roman"/>
          <w:sz w:val="24"/>
          <w:szCs w:val="24"/>
          <w:lang w:val="az-Latn-AZ"/>
        </w:rPr>
        <w:t xml:space="preserve"> aşağı salmağa imkan verir. Müəyyən olunmuşdur ki, gərginliyin rasional artma zamanı  </w:t>
      </w:r>
      <w:r w:rsidRPr="003565F3">
        <w:rPr>
          <w:rFonts w:ascii="Times New Roman" w:hAnsi="Times New Roman" w:cs="Times New Roman"/>
          <w:sz w:val="24"/>
          <w:szCs w:val="24"/>
          <w:lang w:val="az-Latn-AZ"/>
        </w:rPr>
        <w:t>0,02÷0,04</w:t>
      </w:r>
      <w:r>
        <w:rPr>
          <w:rFonts w:ascii="Times New Roman" w:hAnsi="Times New Roman" w:cs="Times New Roman"/>
          <w:sz w:val="24"/>
          <w:szCs w:val="24"/>
          <w:lang w:val="az-Latn-AZ"/>
        </w:rPr>
        <w:t xml:space="preserve"> san təşkil edir (</w:t>
      </w:r>
      <w:r w:rsidRPr="003565F3">
        <w:rPr>
          <w:rFonts w:ascii="Times New Roman" w:hAnsi="Times New Roman" w:cs="Times New Roman"/>
          <w:sz w:val="24"/>
          <w:szCs w:val="24"/>
          <w:lang w:val="az-Latn-AZ"/>
        </w:rPr>
        <w:t xml:space="preserve">τ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6,2 </w:t>
      </w:r>
      <w:r w:rsidRPr="003565F3">
        <w:rPr>
          <w:rFonts w:ascii="Times New Roman" w:hAnsi="Times New Roman" w:cs="Times New Roman"/>
          <w:sz w:val="24"/>
          <w:szCs w:val="24"/>
          <w:lang w:val="az-Latn-AZ"/>
        </w:rPr>
        <w:sym w:font="Symbol" w:char="F0B8"/>
      </w:r>
      <w:r w:rsidRPr="003565F3">
        <w:rPr>
          <w:rFonts w:ascii="Times New Roman" w:hAnsi="Times New Roman" w:cs="Times New Roman"/>
          <w:sz w:val="24"/>
          <w:szCs w:val="24"/>
          <w:lang w:val="az-Latn-AZ"/>
        </w:rPr>
        <w:t xml:space="preserve">12,4 </w:t>
      </w:r>
      <w:r>
        <w:rPr>
          <w:rFonts w:ascii="Times New Roman" w:hAnsi="Times New Roman" w:cs="Times New Roman"/>
          <w:sz w:val="24"/>
          <w:szCs w:val="24"/>
          <w:lang w:val="az-Latn-AZ"/>
        </w:rPr>
        <w:t>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uyğun gəlir</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Gərginliyin artma zamanının böyüməsi enerjinin işəsalma itkilərini artırır ki, nəticədə bu itkilər birbaşa işəsalma itkilərini aşa bilər. Lakin, birdəfəlik işəsalma zamanı bu itkiləri nəzərə almamaq olar, gərginliyin artma zamanının seçilməsinin əsas kriteriyası kimi isə mühərrikin keçid proseslərinin başlanğıc sahələrində elektromaqnit momentinin rəqslərinin olmamasını </w:t>
      </w:r>
      <w:r>
        <w:rPr>
          <w:rFonts w:ascii="Times New Roman" w:hAnsi="Times New Roman" w:cs="Times New Roman"/>
          <w:sz w:val="24"/>
          <w:szCs w:val="24"/>
          <w:lang w:val="az-Latn-AZ"/>
        </w:rPr>
        <w:lastRenderedPageBreak/>
        <w:t xml:space="preserve">hesab etmək olar. Bu halda gərginliyin artma müddəti </w:t>
      </w:r>
      <w:r w:rsidRPr="003565F3">
        <w:rPr>
          <w:rFonts w:ascii="Times New Roman" w:hAnsi="Times New Roman" w:cs="Times New Roman"/>
          <w:sz w:val="24"/>
          <w:szCs w:val="24"/>
          <w:lang w:val="az-Latn-AZ"/>
        </w:rPr>
        <w:t>0,1÷0,2</w:t>
      </w:r>
      <w:r>
        <w:rPr>
          <w:rFonts w:ascii="Times New Roman" w:hAnsi="Times New Roman" w:cs="Times New Roman"/>
          <w:sz w:val="24"/>
          <w:szCs w:val="24"/>
          <w:lang w:val="az-Latn-AZ"/>
        </w:rPr>
        <w:t xml:space="preserve"> saniyəyə qədər böyüyə bilər. </w:t>
      </w:r>
    </w:p>
    <w:p w14:paraId="2AEF7657" w14:textId="00D0239C"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İntensivlik vericisinə və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0,1 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müqavimət momentinə malik, sonradan yükün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0,6 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qiymətinə qədər dəyişməsi zamanı elektrik intiqalının işəsalma keçid proseslərinin nəticələrinə görə hesablanmış dinamik mexaniki xarakteristikalar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.37-də göstərilmişdir.  </w:t>
      </w:r>
    </w:p>
    <w:p w14:paraId="3F9BBCF3" w14:textId="3CF331A0"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Ç-sürət nizamlayıcılı elektrik intiqalından fərqli olaraq 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keçid rejimləri həyəcanlanma təsirinin böyük emal müddəti ilə xarakterizə olunur </w:t>
      </w:r>
      <w:r w:rsidRPr="003565F3">
        <w:rPr>
          <w:rFonts w:ascii="Times New Roman" w:hAnsi="Times New Roman" w:cs="Times New Roman"/>
          <w:sz w:val="24"/>
          <w:szCs w:val="24"/>
          <w:lang w:val="az-Latn-AZ"/>
        </w:rPr>
        <w:t>(τ</w:t>
      </w:r>
      <w:r>
        <w:rPr>
          <w:rFonts w:ascii="Times New Roman" w:hAnsi="Times New Roman" w:cs="Times New Roman"/>
          <w:sz w:val="24"/>
          <w:szCs w:val="24"/>
          <w:vertAlign w:val="subscript"/>
          <w:lang w:val="az-Latn-AZ"/>
        </w:rPr>
        <w:t>H</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100 </w:t>
      </w:r>
      <w:r>
        <w:rPr>
          <w:rFonts w:ascii="Times New Roman" w:hAnsi="Times New Roman" w:cs="Times New Roman"/>
          <w:sz w:val="24"/>
          <w:szCs w:val="24"/>
          <w:lang w:val="az-Latn-AZ"/>
        </w:rPr>
        <w:t>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İki müxtəlif müqavimət momenti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0,1 </w:t>
      </w:r>
      <w:r>
        <w:rPr>
          <w:rFonts w:ascii="Times New Roman" w:hAnsi="Times New Roman" w:cs="Times New Roman"/>
          <w:sz w:val="24"/>
          <w:szCs w:val="24"/>
          <w:lang w:val="az-Latn-AZ"/>
        </w:rPr>
        <w:t>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M</w:t>
      </w:r>
      <w:r>
        <w:rPr>
          <w:rFonts w:ascii="Times New Roman" w:hAnsi="Times New Roman" w:cs="Times New Roman"/>
          <w:sz w:val="24"/>
          <w:szCs w:val="24"/>
          <w:vertAlign w:val="subscript"/>
          <w:lang w:val="az-Latn-AZ"/>
        </w:rPr>
        <w:t>m2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0,6</w:t>
      </w:r>
      <w:r>
        <w:rPr>
          <w:rFonts w:ascii="Times New Roman" w:hAnsi="Times New Roman" w:cs="Times New Roman"/>
          <w:sz w:val="24"/>
          <w:szCs w:val="24"/>
          <w:lang w:val="az-Latn-AZ"/>
        </w:rPr>
        <w:t xml:space="preserve"> 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üçün sürətin qərarlaşmış qiymətləri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.37-də üçbucaqla qeyd edilmişdir və onlar praktiki olaraq eynidir.   </w:t>
      </w:r>
    </w:p>
    <w:p w14:paraId="54AC8BD8"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A7DC7F0"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noProof/>
          <w:lang w:val="az-Latn-AZ"/>
        </w:rPr>
        <w:drawing>
          <wp:inline distT="0" distB="0" distL="0" distR="0" wp14:anchorId="2E03D908" wp14:editId="64A9E078">
            <wp:extent cx="2229704" cy="1198952"/>
            <wp:effectExtent l="0" t="0" r="0" b="0"/>
            <wp:docPr id="15935020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02044" name=""/>
                    <pic:cNvPicPr/>
                  </pic:nvPicPr>
                  <pic:blipFill rotWithShape="1">
                    <a:blip r:embed="rId155"/>
                    <a:srcRect l="43685" t="30316" r="23870" b="38671"/>
                    <a:stretch/>
                  </pic:blipFill>
                  <pic:spPr bwMode="auto">
                    <a:xfrm>
                      <a:off x="0" y="0"/>
                      <a:ext cx="2239514" cy="1204227"/>
                    </a:xfrm>
                    <a:prstGeom prst="rect">
                      <a:avLst/>
                    </a:prstGeom>
                    <a:ln>
                      <a:noFill/>
                    </a:ln>
                    <a:extLst>
                      <a:ext uri="{53640926-AAD7-44D8-BBD7-CCE9431645EC}">
                        <a14:shadowObscured xmlns:a14="http://schemas.microsoft.com/office/drawing/2010/main"/>
                      </a:ext>
                    </a:extLst>
                  </pic:spPr>
                </pic:pic>
              </a:graphicData>
            </a:graphic>
          </wp:inline>
        </w:drawing>
      </w:r>
    </w:p>
    <w:p w14:paraId="466C46A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2DFA0A1" w14:textId="3C0F267D"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.37. </w:t>
      </w:r>
      <w:r>
        <w:rPr>
          <w:rFonts w:ascii="Times New Roman" w:hAnsi="Times New Roman" w:cs="Times New Roman"/>
          <w:sz w:val="24"/>
          <w:szCs w:val="24"/>
          <w:lang w:val="az-Latn-AZ"/>
        </w:rPr>
        <w:t xml:space="preserve">İntensivlik vericisinə və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0,1 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müqavimət momentinə malik, sonradan yükün  </w:t>
      </w:r>
      <w:r w:rsidRPr="003565F3">
        <w:rPr>
          <w:rFonts w:ascii="Times New Roman" w:hAnsi="Times New Roman" w:cs="Times New Roman"/>
          <w:sz w:val="24"/>
          <w:szCs w:val="24"/>
          <w:lang w:val="az-Latn-AZ"/>
        </w:rPr>
        <w:t>M</w:t>
      </w:r>
      <w:r>
        <w:rPr>
          <w:rFonts w:ascii="Times New Roman" w:hAnsi="Times New Roman" w:cs="Times New Roman"/>
          <w:sz w:val="24"/>
          <w:szCs w:val="24"/>
          <w:vertAlign w:val="subscript"/>
          <w:lang w:val="az-Latn-AZ"/>
        </w:rPr>
        <w:t>m2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0,6 ş</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qiymətinə qədər dəyişməsi zamanı elektrik intiqalının işəsalma keçid proseslərinin nəticələrinə görə hesablanmış dinamik mexaniki xarakteristikalar</w:t>
      </w:r>
    </w:p>
    <w:p w14:paraId="1822152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E92831C" w14:textId="546CF945"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8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vm2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verici gərginlikləri üçün mexaniki xarakteristikaları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.38-də verilmişdir. </w:t>
      </w:r>
    </w:p>
    <w:p w14:paraId="12EB3F4E" w14:textId="77777777" w:rsidR="005E3C14" w:rsidRDefault="005E3C14" w:rsidP="005E3C14">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statik mexaniki xarakteristikaları sürət və momentin keçid </w:t>
      </w:r>
      <w:r>
        <w:rPr>
          <w:rFonts w:ascii="Times New Roman" w:hAnsi="Times New Roman" w:cs="Times New Roman"/>
          <w:sz w:val="24"/>
          <w:szCs w:val="24"/>
          <w:lang w:val="az-Latn-AZ"/>
        </w:rPr>
        <w:lastRenderedPageBreak/>
        <w:t xml:space="preserve">proseslərinin hesablanmasının nəticələrindən alınan qərarlaşmış qymətləri vasitəsi ilə qurulmuşdur. </w:t>
      </w:r>
    </w:p>
    <w:p w14:paraId="7E2CACB9" w14:textId="77777777" w:rsidR="005E3C14" w:rsidRDefault="005E3C14" w:rsidP="00E92F47">
      <w:pPr>
        <w:spacing w:after="0" w:line="240" w:lineRule="auto"/>
        <w:ind w:firstLine="708"/>
        <w:jc w:val="both"/>
        <w:rPr>
          <w:rFonts w:ascii="Times New Roman" w:hAnsi="Times New Roman" w:cs="Times New Roman"/>
          <w:sz w:val="24"/>
          <w:szCs w:val="24"/>
          <w:lang w:val="az-Latn-AZ"/>
        </w:rPr>
      </w:pPr>
    </w:p>
    <w:p w14:paraId="05BCB260"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4155041" wp14:editId="20B4C6B3">
            <wp:extent cx="2205175" cy="1698172"/>
            <wp:effectExtent l="0" t="0" r="0" b="0"/>
            <wp:docPr id="12078441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2788" cy="1704034"/>
                    </a:xfrm>
                    <a:prstGeom prst="rect">
                      <a:avLst/>
                    </a:prstGeom>
                    <a:noFill/>
                    <a:ln>
                      <a:noFill/>
                    </a:ln>
                  </pic:spPr>
                </pic:pic>
              </a:graphicData>
            </a:graphic>
          </wp:inline>
        </w:drawing>
      </w:r>
    </w:p>
    <w:p w14:paraId="3313C14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7E98CD1" w14:textId="5CB38554"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.38. </w:t>
      </w:r>
      <w:r>
        <w:rPr>
          <w:rFonts w:ascii="Times New Roman" w:hAnsi="Times New Roman" w:cs="Times New Roman"/>
          <w:sz w:val="24"/>
          <w:szCs w:val="24"/>
          <w:lang w:val="az-Latn-AZ"/>
        </w:rPr>
        <w:t>İÇ-sürət nizamlayıcılı 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intiqalının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vm1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8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U</w:t>
      </w:r>
      <w:r>
        <w:rPr>
          <w:rFonts w:ascii="Times New Roman" w:hAnsi="Times New Roman" w:cs="Times New Roman"/>
          <w:sz w:val="24"/>
          <w:szCs w:val="24"/>
          <w:vertAlign w:val="subscript"/>
          <w:lang w:val="az-Latn-AZ"/>
        </w:rPr>
        <w:t>vm2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 </w:t>
      </w:r>
      <w:r>
        <w:rPr>
          <w:rFonts w:ascii="Times New Roman" w:hAnsi="Times New Roman" w:cs="Times New Roman"/>
          <w:sz w:val="24"/>
          <w:szCs w:val="24"/>
          <w:lang w:val="az-Latn-AZ"/>
        </w:rPr>
        <w:t>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verici gərginlikləri üçün mexaniki xarakteristikaları</w:t>
      </w:r>
    </w:p>
    <w:p w14:paraId="75CBFC39"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DA2A69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Mexaniki xarakteristikaların analizi göstərir ki, elektrik intiqalının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v2</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3</w:t>
      </w:r>
      <w:r>
        <w:rPr>
          <w:rFonts w:ascii="Times New Roman" w:hAnsi="Times New Roman" w:cs="Times New Roman"/>
          <w:sz w:val="24"/>
          <w:szCs w:val="24"/>
          <w:lang w:val="az-Latn-AZ"/>
        </w:rPr>
        <w:t xml:space="preserve"> V</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aşağı mexaniki xarakteristikada sürətinin saxlanılması xətası </w:t>
      </w:r>
      <w:r w:rsidRPr="003565F3">
        <w:rPr>
          <w:rFonts w:ascii="Times New Roman" w:hAnsi="Times New Roman" w:cs="Times New Roman"/>
          <w:sz w:val="24"/>
          <w:szCs w:val="24"/>
          <w:lang w:val="az-Latn-AZ"/>
        </w:rPr>
        <w:t xml:space="preserve">δ </w:t>
      </w:r>
      <w:r w:rsidRPr="003565F3">
        <w:rPr>
          <w:rFonts w:ascii="Times New Roman" w:hAnsi="Times New Roman" w:cs="Times New Roman"/>
          <w:sz w:val="24"/>
          <w:szCs w:val="24"/>
          <w:lang w:val="az-Latn-AZ"/>
        </w:rPr>
        <w:sym w:font="Symbol" w:char="F0BB"/>
      </w:r>
      <w:r w:rsidRPr="003565F3">
        <w:rPr>
          <w:rFonts w:ascii="Times New Roman" w:hAnsi="Times New Roman" w:cs="Times New Roman"/>
          <w:sz w:val="24"/>
          <w:szCs w:val="24"/>
          <w:lang w:val="az-Latn-AZ"/>
        </w:rPr>
        <w:t xml:space="preserve"> 0,033 %</w:t>
      </w:r>
      <w:r>
        <w:rPr>
          <w:rFonts w:ascii="Times New Roman" w:hAnsi="Times New Roman" w:cs="Times New Roman"/>
          <w:sz w:val="24"/>
          <w:szCs w:val="24"/>
          <w:lang w:val="az-Latn-AZ"/>
        </w:rPr>
        <w:t xml:space="preserve"> təşkil edir, başqa sözlə desək İÇ-sürət nizamlayıcılı elektrik intiqalının qapalı sisteminin mexaniki xarakteristikası astatik xarakteristikaya yaxındır. </w:t>
      </w:r>
    </w:p>
    <w:p w14:paraId="23DE433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TGN</w:t>
      </w:r>
      <w:r w:rsidRPr="003565F3">
        <w:rPr>
          <w:rFonts w:ascii="Times New Roman" w:hAnsi="Times New Roman" w:cs="Times New Roman"/>
          <w:sz w:val="24"/>
          <w:szCs w:val="24"/>
          <w:lang w:val="az-Latn-AZ"/>
        </w:rPr>
        <w:t>–А</w:t>
      </w:r>
      <w:r>
        <w:rPr>
          <w:rFonts w:ascii="Times New Roman" w:hAnsi="Times New Roman" w:cs="Times New Roman"/>
          <w:sz w:val="24"/>
          <w:szCs w:val="24"/>
          <w:lang w:val="az-Latn-AZ"/>
        </w:rPr>
        <w:t xml:space="preserve">M elektrik intiqalında sürət nizamlayıcısının seçilməsi son nəticədə texnoloji prosesin tələbləri ilə təyin olunur. </w:t>
      </w:r>
    </w:p>
    <w:p w14:paraId="20C4F2E4"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EA6D5DE" w14:textId="19987AC2"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.2.4. Cərəyana görə müsbət əks əlaqəli tezlik çeviricisi – asinxron mühərrik sistemi</w:t>
      </w:r>
    </w:p>
    <w:p w14:paraId="2167729A"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18A44654" w14:textId="4AD6E6CB"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Nəzəri və praktiki olaraq sübut edilmişdir ki, U</w:t>
      </w:r>
      <w:r w:rsidRPr="00021762">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021762">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sinif asinxron mühərriklərdə eyni zamanda qənaətbəxş mexaniki və energetik xarakteristikaları sürətlərin və gərginlik dəyişmələrinin geniş diapazonunda təmin etmək mümkün </w:t>
      </w:r>
      <w:r>
        <w:rPr>
          <w:rFonts w:ascii="Times New Roman" w:hAnsi="Times New Roman" w:cs="Times New Roman"/>
          <w:sz w:val="24"/>
          <w:szCs w:val="24"/>
          <w:lang w:val="az-Latn-AZ"/>
        </w:rPr>
        <w:lastRenderedPageBreak/>
        <w:t>deyildir. Bunun əsas səbəbi –qidalandırıcı şəbəkənin tezliyinin azalması zamanı stator dolağının aktiv müqavimətinin təsirinin artmasıdır. Skalyar idarəetməyə malik tezliklə nizamlanan asinxron elektrik intiqallarında U</w:t>
      </w:r>
      <w:r w:rsidRPr="00021762">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sidRPr="00021762">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nizamlanma qanunlarından əlavə dəgər nizamlanma qanunları da tətbiqini tapmışdır. Sinxron maşının işləməsinin həm qərarlaşmış və həm də keçid rejimlərində stator dolağının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qidalandırıcı gərginliyinin istənilən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tezliyində əvəzetmə sxemi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.39-da verilir.   </w:t>
      </w:r>
    </w:p>
    <w:p w14:paraId="712AC9D2"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noProof/>
          <w:lang w:val="az-Latn-AZ"/>
        </w:rPr>
        <w:drawing>
          <wp:inline distT="0" distB="0" distL="0" distR="0" wp14:anchorId="523788E2" wp14:editId="378B275C">
            <wp:extent cx="2855623" cy="1527349"/>
            <wp:effectExtent l="0" t="0" r="0" b="0"/>
            <wp:docPr id="4499182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18266" name=""/>
                    <pic:cNvPicPr/>
                  </pic:nvPicPr>
                  <pic:blipFill rotWithShape="1">
                    <a:blip r:embed="rId157"/>
                    <a:srcRect l="46811" t="26642" r="27582" b="49011"/>
                    <a:stretch/>
                  </pic:blipFill>
                  <pic:spPr bwMode="auto">
                    <a:xfrm>
                      <a:off x="0" y="0"/>
                      <a:ext cx="2889294" cy="1545358"/>
                    </a:xfrm>
                    <a:prstGeom prst="rect">
                      <a:avLst/>
                    </a:prstGeom>
                    <a:ln>
                      <a:noFill/>
                    </a:ln>
                    <a:extLst>
                      <a:ext uri="{53640926-AAD7-44D8-BBD7-CCE9431645EC}">
                        <a14:shadowObscured xmlns:a14="http://schemas.microsoft.com/office/drawing/2010/main"/>
                      </a:ext>
                    </a:extLst>
                  </pic:spPr>
                </pic:pic>
              </a:graphicData>
            </a:graphic>
          </wp:inline>
        </w:drawing>
      </w:r>
    </w:p>
    <w:p w14:paraId="118D7E2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C2DFB47" w14:textId="6C84DD6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.39. </w:t>
      </w:r>
      <w:r>
        <w:rPr>
          <w:rFonts w:ascii="Times New Roman" w:hAnsi="Times New Roman" w:cs="Times New Roman"/>
          <w:sz w:val="24"/>
          <w:szCs w:val="24"/>
          <w:lang w:val="az-Latn-AZ"/>
        </w:rPr>
        <w:t xml:space="preserve">Asinxron maşının qərarlaşmış rejimdə tezlik idarə olunması zamanı əvəzetmə sxemi </w:t>
      </w:r>
    </w:p>
    <w:p w14:paraId="0B0DD3D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C83F10A" w14:textId="794BA4F0"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Əvəzetmə sxeminə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.39) uyğun olaraq aşağıdakı bərabərlikləri yaza bilərik: </w:t>
      </w:r>
    </w:p>
    <w:p w14:paraId="5CC2C6A0"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74AD898" w14:textId="09152FAC" w:rsidR="00E92F47"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.65)</w:t>
      </w:r>
    </w:p>
    <w:p w14:paraId="4D640B58" w14:textId="06B8510C" w:rsidR="00E92F47" w:rsidRDefault="00E92F47" w:rsidP="00E92F47">
      <w:pPr>
        <w:spacing w:after="0" w:line="240" w:lineRule="auto"/>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E</m:t>
            </m:r>
          </m:e>
          <m:sub>
            <m:r>
              <w:rPr>
                <w:rFonts w:ascii="Cambria Math" w:hAnsi="Cambria Math" w:cs="Times New Roman"/>
                <w:sz w:val="24"/>
                <w:szCs w:val="24"/>
                <w:lang w:val="az-Latn-AZ"/>
              </w:rPr>
              <m:t>m</m:t>
            </m:r>
          </m:sub>
        </m:sSub>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1σj</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.6</w:t>
      </w:r>
      <w:r>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p>
    <w:p w14:paraId="12141DCA" w14:textId="62172529" w:rsidR="00E92F47" w:rsidRDefault="00E92F47" w:rsidP="00E92F47">
      <w:pPr>
        <w:spacing w:after="0" w:line="240" w:lineRule="auto"/>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E</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r>
              <w:rPr>
                <w:rFonts w:ascii="Cambria Math" w:hAnsi="Cambria Math" w:cs="Times New Roman"/>
                <w:sz w:val="24"/>
                <w:szCs w:val="24"/>
                <w:lang w:val="az-Latn-AZ"/>
              </w:rPr>
              <m:t>+j∙</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1σj</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+j∙</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2σj</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.6</w:t>
      </w:r>
      <w:r>
        <w:rPr>
          <w:rFonts w:ascii="Times New Roman" w:hAnsi="Times New Roman" w:cs="Times New Roman"/>
          <w:sz w:val="24"/>
          <w:szCs w:val="24"/>
          <w:lang w:val="az-Latn-AZ"/>
        </w:rPr>
        <w:t>7</w:t>
      </w:r>
      <w:r w:rsidRPr="003565F3">
        <w:rPr>
          <w:rFonts w:ascii="Times New Roman" w:hAnsi="Times New Roman" w:cs="Times New Roman"/>
          <w:sz w:val="24"/>
          <w:szCs w:val="24"/>
          <w:lang w:val="az-Latn-AZ"/>
        </w:rPr>
        <w:t>)</w:t>
      </w:r>
      <w:r>
        <w:rPr>
          <w:rFonts w:ascii="Times New Roman" w:eastAsiaTheme="minorEastAsia" w:hAnsi="Times New Roman" w:cs="Times New Roman"/>
          <w:sz w:val="24"/>
          <w:szCs w:val="24"/>
          <w:lang w:val="az-Latn-AZ"/>
        </w:rPr>
        <w:t xml:space="preserve"> </w:t>
      </w:r>
    </w:p>
    <w:p w14:paraId="28C79AA9" w14:textId="77777777" w:rsidR="00E92F47" w:rsidRDefault="00E92F47" w:rsidP="00E92F47">
      <w:pPr>
        <w:spacing w:after="0" w:line="240" w:lineRule="auto"/>
        <w:ind w:firstLine="708"/>
        <w:jc w:val="center"/>
        <w:rPr>
          <w:rFonts w:ascii="Times New Roman" w:hAnsi="Times New Roman" w:cs="Times New Roman"/>
          <w:sz w:val="24"/>
          <w:szCs w:val="24"/>
          <w:lang w:val="az-Latn-AZ"/>
        </w:rPr>
      </w:pPr>
    </w:p>
    <w:p w14:paraId="0C851BC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Beləliklə, </w:t>
      </w:r>
      <w:r w:rsidRPr="003565F3">
        <w:rPr>
          <w:rFonts w:ascii="Times New Roman" w:hAnsi="Times New Roman" w:cs="Times New Roman"/>
          <w:sz w:val="24"/>
          <w:szCs w:val="24"/>
          <w:lang w:val="az-Latn-AZ"/>
        </w:rPr>
        <w:t>R</w:t>
      </w:r>
      <w:r w:rsidRPr="00DC2EE7">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j</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X</w:t>
      </w:r>
      <w:r w:rsidRPr="003535A5">
        <w:rPr>
          <w:rFonts w:ascii="Times New Roman" w:hAnsi="Times New Roman" w:cs="Times New Roman"/>
          <w:sz w:val="24"/>
          <w:szCs w:val="24"/>
          <w:vertAlign w:val="subscript"/>
          <w:lang w:val="az-Latn-AZ"/>
        </w:rPr>
        <w:t>1σj</w:t>
      </w:r>
      <w:r w:rsidRPr="003565F3">
        <w:rPr>
          <w:rFonts w:ascii="Times New Roman" w:hAnsi="Times New Roman" w:cs="Times New Roman"/>
          <w:sz w:val="24"/>
          <w:szCs w:val="24"/>
          <w:lang w:val="az-Latn-AZ"/>
        </w:rPr>
        <w:t>, 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j</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X</w:t>
      </w:r>
      <w:r w:rsidRPr="003535A5">
        <w:rPr>
          <w:rFonts w:ascii="Times New Roman" w:hAnsi="Times New Roman" w:cs="Times New Roman"/>
          <w:sz w:val="24"/>
          <w:szCs w:val="24"/>
          <w:vertAlign w:val="subscript"/>
          <w:lang w:val="az-Latn-AZ"/>
        </w:rPr>
        <w:t>1σj</w:t>
      </w:r>
      <w:r>
        <w:rPr>
          <w:rFonts w:ascii="Times New Roman" w:hAnsi="Times New Roman" w:cs="Times New Roman"/>
          <w:sz w:val="24"/>
          <w:szCs w:val="24"/>
          <w:lang w:val="az-Latn-AZ"/>
        </w:rPr>
        <w:t xml:space="preserve"> və </w:t>
      </w:r>
      <w:r w:rsidRPr="003565F3">
        <w:rPr>
          <w:rFonts w:ascii="Times New Roman" w:hAnsi="Times New Roman" w:cs="Times New Roman"/>
          <w:sz w:val="24"/>
          <w:szCs w:val="24"/>
          <w:lang w:val="az-Latn-AZ"/>
        </w:rPr>
        <w:t xml:space="preserve"> X</w:t>
      </w:r>
      <w:r w:rsidRPr="003535A5">
        <w:rPr>
          <w:rFonts w:ascii="Times New Roman" w:hAnsi="Times New Roman" w:cs="Times New Roman"/>
          <w:sz w:val="24"/>
          <w:szCs w:val="24"/>
          <w:vertAlign w:val="superscript"/>
          <w:lang w:val="az-Latn-AZ"/>
        </w:rPr>
        <w:t>'</w:t>
      </w:r>
      <w:r w:rsidRPr="003535A5">
        <w:rPr>
          <w:rFonts w:ascii="Times New Roman" w:hAnsi="Times New Roman" w:cs="Times New Roman"/>
          <w:sz w:val="24"/>
          <w:szCs w:val="24"/>
          <w:vertAlign w:val="subscript"/>
          <w:lang w:val="az-Latn-AZ"/>
        </w:rPr>
        <w:t>2σj</w:t>
      </w:r>
      <w:r>
        <w:rPr>
          <w:rFonts w:ascii="Times New Roman" w:hAnsi="Times New Roman" w:cs="Times New Roman"/>
          <w:sz w:val="24"/>
          <w:szCs w:val="24"/>
          <w:lang w:val="az-Latn-AZ"/>
        </w:rPr>
        <w:t xml:space="preserve"> müqavimətlərində gərginlik düşgüsünü kompensə edərək,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E</w:t>
      </w:r>
      <w:r>
        <w:rPr>
          <w:rFonts w:ascii="Times New Roman" w:hAnsi="Times New Roman" w:cs="Times New Roman"/>
          <w:sz w:val="24"/>
          <w:szCs w:val="24"/>
          <w:vertAlign w:val="subscript"/>
          <w:lang w:val="az-Latn-AZ"/>
        </w:rPr>
        <w:t>mj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E</w:t>
      </w:r>
      <w:r w:rsidRPr="00DC2EE7">
        <w:rPr>
          <w:rFonts w:ascii="Times New Roman" w:hAnsi="Times New Roman" w:cs="Times New Roman"/>
          <w:sz w:val="24"/>
          <w:szCs w:val="24"/>
          <w:vertAlign w:val="superscript"/>
          <w:lang w:val="az-Latn-AZ"/>
        </w:rPr>
        <w:t>'</w:t>
      </w:r>
      <w:r w:rsidRPr="00DC2EE7">
        <w:rPr>
          <w:rFonts w:ascii="Times New Roman" w:hAnsi="Times New Roman" w:cs="Times New Roman"/>
          <w:sz w:val="24"/>
          <w:szCs w:val="24"/>
          <w:vertAlign w:val="subscript"/>
          <w:lang w:val="az-Latn-AZ"/>
        </w:rPr>
        <w:t>2</w:t>
      </w:r>
      <w:r>
        <w:rPr>
          <w:rFonts w:ascii="Times New Roman" w:hAnsi="Times New Roman" w:cs="Times New Roman"/>
          <w:sz w:val="24"/>
          <w:szCs w:val="24"/>
          <w:vertAlign w:val="subscript"/>
          <w:lang w:val="az-Latn-AZ"/>
        </w:rPr>
        <w:t>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sürət nizamlanma qanunlarını ala bilərik. </w:t>
      </w:r>
    </w:p>
    <w:p w14:paraId="6987D86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Tərpənməz koordinat sistemində asinxron mühərrikin riyazi modelinin tənliklərinə uyğun E</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EHQ və statorun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tezliyi arasında sabit nisbətin saxlanılması şərti, statikada həm də statorun </w:t>
      </w:r>
      <w:r w:rsidRPr="003565F3">
        <w:rPr>
          <w:rFonts w:ascii="Times New Roman" w:hAnsi="Times New Roman" w:cs="Times New Roman"/>
          <w:sz w:val="24"/>
          <w:szCs w:val="24"/>
          <w:lang w:val="az-Latn-AZ"/>
        </w:rPr>
        <w:t>ψ</w:t>
      </w:r>
      <w:r w:rsidRPr="00405C47">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sel ilişməsinin stabilləşməsidir. E</w:t>
      </w:r>
      <w:r>
        <w:rPr>
          <w:rFonts w:ascii="Times New Roman" w:hAnsi="Times New Roman" w:cs="Times New Roman"/>
          <w:sz w:val="24"/>
          <w:szCs w:val="24"/>
          <w:vertAlign w:val="subscript"/>
          <w:lang w:val="az-Latn-AZ"/>
        </w:rPr>
        <w:t>mj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nizamlanması – hava aralığında sabit </w:t>
      </w:r>
      <w:r w:rsidRPr="003565F3">
        <w:rPr>
          <w:rFonts w:ascii="Times New Roman" w:hAnsi="Times New Roman" w:cs="Times New Roman"/>
          <w:sz w:val="24"/>
          <w:szCs w:val="24"/>
          <w:lang w:val="az-Latn-AZ"/>
        </w:rPr>
        <w:t>ψ</w:t>
      </w:r>
      <w:r w:rsidRPr="000A0793">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 xml:space="preserve"> sel ilişməsi, E</w:t>
      </w:r>
      <w:r w:rsidRPr="00DC2EE7">
        <w:rPr>
          <w:rFonts w:ascii="Times New Roman" w:hAnsi="Times New Roman" w:cs="Times New Roman"/>
          <w:sz w:val="24"/>
          <w:szCs w:val="24"/>
          <w:vertAlign w:val="superscript"/>
          <w:lang w:val="az-Latn-AZ"/>
        </w:rPr>
        <w:t>'</w:t>
      </w:r>
      <w:r w:rsidRPr="00DC2EE7">
        <w:rPr>
          <w:rFonts w:ascii="Times New Roman" w:hAnsi="Times New Roman" w:cs="Times New Roman"/>
          <w:sz w:val="24"/>
          <w:szCs w:val="24"/>
          <w:vertAlign w:val="subscript"/>
          <w:lang w:val="az-Latn-AZ"/>
        </w:rPr>
        <w:t>2</w:t>
      </w:r>
      <w:r>
        <w:rPr>
          <w:rFonts w:ascii="Times New Roman" w:hAnsi="Times New Roman" w:cs="Times New Roman"/>
          <w:sz w:val="24"/>
          <w:szCs w:val="24"/>
          <w:vertAlign w:val="subscript"/>
          <w:lang w:val="az-Latn-AZ"/>
        </w:rPr>
        <w:t>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sinfinin nizamlanması isə  rotorun sabit sel ilişməsi ilə nizamlanmadır.    </w:t>
      </w:r>
    </w:p>
    <w:p w14:paraId="1B865804" w14:textId="31046D48" w:rsidR="00E92F47" w:rsidRPr="000C41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Mühərrikin valında yükün dəyişməsi zamanı EHQ-nin uyğun </w:t>
      </w:r>
      <w:r w:rsidRPr="003565F3">
        <w:rPr>
          <w:rFonts w:ascii="Times New Roman" w:hAnsi="Times New Roman" w:cs="Times New Roman"/>
          <w:sz w:val="24"/>
          <w:szCs w:val="24"/>
          <w:lang w:val="az-Latn-AZ"/>
        </w:rPr>
        <w:t>E</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 xml:space="preserve"> E</w:t>
      </w:r>
      <w:r w:rsidRPr="000C4147">
        <w:rPr>
          <w:rFonts w:ascii="Times New Roman" w:hAnsi="Times New Roman" w:cs="Times New Roman"/>
          <w:sz w:val="24"/>
          <w:szCs w:val="24"/>
          <w:vertAlign w:val="subscript"/>
          <w:lang w:val="az-Latn-AZ"/>
        </w:rPr>
        <w:t>m</w:t>
      </w:r>
      <w:r>
        <w:rPr>
          <w:rFonts w:ascii="Times New Roman" w:hAnsi="Times New Roman" w:cs="Times New Roman"/>
          <w:sz w:val="24"/>
          <w:szCs w:val="24"/>
          <w:vertAlign w:val="subscript"/>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 ya</w:t>
      </w:r>
      <w:r w:rsidRPr="003565F3">
        <w:rPr>
          <w:rFonts w:ascii="Times New Roman" w:hAnsi="Times New Roman" w:cs="Times New Roman"/>
          <w:sz w:val="24"/>
          <w:szCs w:val="24"/>
          <w:lang w:val="az-Latn-AZ"/>
        </w:rPr>
        <w:t xml:space="preserve">  E'</w:t>
      </w:r>
      <w:r w:rsidRPr="000C4147">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qiymətləri sabit saxlanılsa, asinxron mühərrikin mexaniki xarakteristikaları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.40-da göstərilən şəklə düşəcəkdir. </w:t>
      </w:r>
    </w:p>
    <w:p w14:paraId="0BEB4E7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D2D3FB5"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071C56B" wp14:editId="57AF8145">
            <wp:extent cx="2657761" cy="1234147"/>
            <wp:effectExtent l="0" t="0" r="0" b="0"/>
            <wp:docPr id="2142770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68732" cy="1239241"/>
                    </a:xfrm>
                    <a:prstGeom prst="rect">
                      <a:avLst/>
                    </a:prstGeom>
                    <a:noFill/>
                    <a:ln>
                      <a:noFill/>
                    </a:ln>
                  </pic:spPr>
                </pic:pic>
              </a:graphicData>
            </a:graphic>
          </wp:inline>
        </w:drawing>
      </w:r>
    </w:p>
    <w:p w14:paraId="2BF1E9D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7AA54DFF" w14:textId="05D19823"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.40. </w:t>
      </w:r>
      <w:r>
        <w:rPr>
          <w:rFonts w:ascii="Times New Roman" w:hAnsi="Times New Roman" w:cs="Times New Roman"/>
          <w:sz w:val="24"/>
          <w:szCs w:val="24"/>
          <w:lang w:val="az-Latn-AZ"/>
        </w:rPr>
        <w:t xml:space="preserve">Nizamlanmanın müxtəlif qanunlarında asinxron mühərrikin mexaniki xarakteristikaları: </w:t>
      </w:r>
      <w:r w:rsidRPr="003565F3">
        <w:rPr>
          <w:rFonts w:ascii="Times New Roman" w:hAnsi="Times New Roman" w:cs="Times New Roman"/>
          <w:sz w:val="24"/>
          <w:szCs w:val="24"/>
          <w:lang w:val="az-Latn-AZ"/>
        </w:rPr>
        <w:t xml:space="preserve">1 – </w:t>
      </w:r>
      <w:r>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 xml:space="preserve">const; 2 – </w:t>
      </w:r>
      <w:r>
        <w:rPr>
          <w:rFonts w:ascii="Times New Roman" w:hAnsi="Times New Roman" w:cs="Times New Roman"/>
          <w:sz w:val="24"/>
          <w:szCs w:val="24"/>
          <w:lang w:val="az-Latn-AZ"/>
        </w:rPr>
        <w:t>E</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 xml:space="preserve">const; 3 – </w:t>
      </w:r>
      <w:r>
        <w:rPr>
          <w:rFonts w:ascii="Times New Roman" w:hAnsi="Times New Roman" w:cs="Times New Roman"/>
          <w:sz w:val="24"/>
          <w:szCs w:val="24"/>
          <w:lang w:val="az-Latn-AZ"/>
        </w:rPr>
        <w:t>E</w:t>
      </w:r>
      <w:r>
        <w:rPr>
          <w:rFonts w:ascii="Times New Roman" w:hAnsi="Times New Roman" w:cs="Times New Roman"/>
          <w:sz w:val="24"/>
          <w:szCs w:val="24"/>
          <w:vertAlign w:val="subscript"/>
          <w:lang w:val="az-Latn-AZ"/>
        </w:rPr>
        <w:t>m</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const; 4 – E</w:t>
      </w:r>
      <w:r w:rsidRPr="00E93F82">
        <w:rPr>
          <w:rFonts w:ascii="Times New Roman" w:hAnsi="Times New Roman" w:cs="Times New Roman"/>
          <w:sz w:val="24"/>
          <w:szCs w:val="24"/>
          <w:vertAlign w:val="superscript"/>
          <w:lang w:val="az-Latn-AZ"/>
        </w:rPr>
        <w:t>'</w:t>
      </w:r>
      <w:r w:rsidRPr="00E93F82">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const </w:t>
      </w:r>
    </w:p>
    <w:p w14:paraId="32AE2ED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F48BE9B" w14:textId="31584BF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Şəkil</w:t>
      </w:r>
      <w:r w:rsidR="005E3C14">
        <w:rPr>
          <w:rFonts w:ascii="Times New Roman" w:hAnsi="Times New Roman" w:cs="Times New Roman"/>
          <w:sz w:val="24"/>
          <w:szCs w:val="24"/>
          <w:lang w:val="az-Latn-AZ"/>
        </w:rPr>
        <w:t xml:space="preserve"> 6</w:t>
      </w:r>
      <w:r>
        <w:rPr>
          <w:rFonts w:ascii="Times New Roman" w:hAnsi="Times New Roman" w:cs="Times New Roman"/>
          <w:sz w:val="24"/>
          <w:szCs w:val="24"/>
          <w:lang w:val="az-Latn-AZ"/>
        </w:rPr>
        <w:t xml:space="preserve">.40-da təqdim olunan mexaniki xarakteristikaların analizi göstərir ki, mühərrikin valında yükün dəyişməsi zamanı sürətin stabilləşməsi üçün </w:t>
      </w:r>
      <w:r w:rsidRPr="003565F3">
        <w:rPr>
          <w:rFonts w:ascii="Times New Roman" w:hAnsi="Times New Roman" w:cs="Times New Roman"/>
          <w:sz w:val="24"/>
          <w:szCs w:val="24"/>
          <w:lang w:val="az-Latn-AZ"/>
        </w:rPr>
        <w:t>E</w:t>
      </w:r>
      <w:r w:rsidRPr="00E93F82">
        <w:rPr>
          <w:rFonts w:ascii="Times New Roman" w:hAnsi="Times New Roman" w:cs="Times New Roman"/>
          <w:sz w:val="24"/>
          <w:szCs w:val="24"/>
          <w:vertAlign w:val="superscript"/>
          <w:lang w:val="az-Latn-AZ"/>
        </w:rPr>
        <w:t>'</w:t>
      </w:r>
      <w:r w:rsidRPr="00E93F82">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const</w:t>
      </w:r>
      <w:r>
        <w:rPr>
          <w:rFonts w:ascii="Times New Roman" w:hAnsi="Times New Roman" w:cs="Times New Roman"/>
          <w:sz w:val="24"/>
          <w:szCs w:val="24"/>
          <w:lang w:val="az-Latn-AZ"/>
        </w:rPr>
        <w:t xml:space="preserve"> nizamlanma metoduna üstünlük vermək lazımdır. Lakin, belə nizamlanma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gərginliyinin U</w:t>
      </w:r>
      <w:r>
        <w:rPr>
          <w:rFonts w:ascii="Times New Roman" w:hAnsi="Times New Roman" w:cs="Times New Roman"/>
          <w:sz w:val="24"/>
          <w:szCs w:val="24"/>
          <w:vertAlign w:val="subscript"/>
          <w:lang w:val="az-Latn-AZ"/>
        </w:rPr>
        <w:t>1N</w:t>
      </w:r>
      <w:r>
        <w:rPr>
          <w:rFonts w:ascii="Times New Roman" w:hAnsi="Times New Roman" w:cs="Times New Roman"/>
          <w:sz w:val="24"/>
          <w:szCs w:val="24"/>
          <w:lang w:val="az-Latn-AZ"/>
        </w:rPr>
        <w:t xml:space="preserve"> nominal qiymətlə müqayisədə yükün bütün qiymətlərində artmasını nəzərdə tutur ki, nəticədə əksər hallarda asinxron mühərrikin maqnit dövrəsinin doymasına və onun qızmasına səbəb olur. Bu səbəbdən praktikada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const</w:t>
      </w:r>
      <w:r>
        <w:rPr>
          <w:rFonts w:ascii="Times New Roman" w:hAnsi="Times New Roman" w:cs="Times New Roman"/>
          <w:sz w:val="24"/>
          <w:szCs w:val="24"/>
          <w:lang w:val="az-Latn-AZ"/>
        </w:rPr>
        <w:t>;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2</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const</w:t>
      </w:r>
      <w:r>
        <w:rPr>
          <w:rFonts w:ascii="Times New Roman" w:hAnsi="Times New Roman" w:cs="Times New Roman"/>
          <w:sz w:val="24"/>
          <w:szCs w:val="24"/>
          <w:lang w:val="az-Latn-AZ"/>
        </w:rPr>
        <w:t>;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1/2</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const</w:t>
      </w:r>
      <w:r>
        <w:rPr>
          <w:rFonts w:ascii="Times New Roman" w:hAnsi="Times New Roman" w:cs="Times New Roman"/>
          <w:sz w:val="24"/>
          <w:szCs w:val="24"/>
          <w:lang w:val="az-Latn-AZ"/>
        </w:rPr>
        <w:t xml:space="preserve"> kimi sürətin tezlik nizamlanması qanunları geniş </w:t>
      </w:r>
      <w:r>
        <w:rPr>
          <w:rFonts w:ascii="Times New Roman" w:hAnsi="Times New Roman" w:cs="Times New Roman"/>
          <w:sz w:val="24"/>
          <w:szCs w:val="24"/>
          <w:lang w:val="az-Latn-AZ"/>
        </w:rPr>
        <w:lastRenderedPageBreak/>
        <w:t>yayılmışdır. Sürətin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w:t>
      </w:r>
      <w:r w:rsidRPr="003565F3">
        <w:rPr>
          <w:rFonts w:ascii="Times New Roman" w:hAnsi="Times New Roman" w:cs="Times New Roman"/>
          <w:sz w:val="24"/>
          <w:szCs w:val="24"/>
          <w:lang w:val="az-Latn-AZ"/>
        </w:rPr>
        <w:t>const</w:t>
      </w:r>
      <w:r>
        <w:rPr>
          <w:rFonts w:ascii="Times New Roman" w:hAnsi="Times New Roman" w:cs="Times New Roman"/>
          <w:sz w:val="24"/>
          <w:szCs w:val="24"/>
          <w:lang w:val="az-Latn-AZ"/>
        </w:rPr>
        <w:t xml:space="preserve"> qanunlar sinfində nizamlanması zamanı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1j</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B"/>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faza gərginliyini yalnız statorun dolağının aktiv müqavimətində I</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gərginlik düşgüsünün qiyməti qədər artırmaq lazımdır, sinxron mühərrikin sürətinin nizamlanması üsulu isə – IR-kompensasiyalı tezlik nizamlanması adlanır.   </w:t>
      </w:r>
    </w:p>
    <w:p w14:paraId="04C536D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Statorun aktiv müqavimətində kompensə edici gərginlik düşgüsünün idarə olunmasının reallaşması həm kənaraçıxma və həm də həyəcanlanmaya görə skalyar və ya vektorial </w:t>
      </w:r>
      <w:r w:rsidRPr="003565F3">
        <w:rPr>
          <w:rFonts w:ascii="Times New Roman" w:hAnsi="Times New Roman" w:cs="Times New Roman"/>
          <w:sz w:val="24"/>
          <w:szCs w:val="24"/>
          <w:lang w:val="az-Latn-AZ"/>
        </w:rPr>
        <w:t>IR -</w:t>
      </w:r>
      <w:r>
        <w:rPr>
          <w:rFonts w:ascii="Times New Roman" w:hAnsi="Times New Roman" w:cs="Times New Roman"/>
          <w:sz w:val="24"/>
          <w:szCs w:val="24"/>
          <w:lang w:val="az-Latn-AZ"/>
        </w:rPr>
        <w:t xml:space="preserve">kompensasiya ilə mümkündür. </w:t>
      </w:r>
    </w:p>
    <w:p w14:paraId="1CD5E3F2"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54968ED5" w14:textId="71C6C39F"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 xml:space="preserve">.2.5. Asinxron elektrik intiqalının skalyar IR-kompensasiyalı tezlik idarə olunması </w:t>
      </w:r>
    </w:p>
    <w:p w14:paraId="2EF26C01"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2526280C" w14:textId="7DB145A5" w:rsidR="00E92F47" w:rsidRPr="007009F5"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IR-kompensasiyalı skalyar tezlik idarə olunması sisteminin struktur sxemi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.41-də verilmişdir. İV – intesivlik vericisi mühərrikin sürətlənməsi tempini və əyrisini formalaşdırır. Sürətin verilmə siqnalı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verici gərginlikdir. “Tezlik – gərginlik çeviricisi” TGÇ-bloku çeviricinin tezliyi və gərginliyi arasında skalyar idarəetmənin tələb olunan asılılığını formalaşdırır, bununla da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/f1</w:t>
      </w:r>
      <w:r>
        <w:rPr>
          <w:rFonts w:ascii="Times New Roman" w:hAnsi="Times New Roman" w:cs="Times New Roman"/>
          <w:sz w:val="24"/>
          <w:szCs w:val="24"/>
          <w:vertAlign w:val="subscript"/>
          <w:lang w:val="az-Latn-AZ"/>
        </w:rPr>
        <w:t>j</w:t>
      </w:r>
      <w:r>
        <w:rPr>
          <w:rFonts w:ascii="Times New Roman" w:hAnsi="Times New Roman" w:cs="Times New Roman"/>
          <w:sz w:val="24"/>
          <w:szCs w:val="24"/>
          <w:lang w:val="az-Latn-AZ"/>
        </w:rPr>
        <w:t xml:space="preserve"> sinfinin sürətinin qəbul olunmuş tezlik nizamlanması üsullarından birini qərarlaşdırır.   </w:t>
      </w:r>
    </w:p>
    <w:p w14:paraId="43DB2B5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A1AF11D"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2FF2763" wp14:editId="1196A2FC">
            <wp:extent cx="2687934" cy="1465546"/>
            <wp:effectExtent l="0" t="0" r="0" b="0"/>
            <wp:docPr id="154210814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87934" cy="1465546"/>
                    </a:xfrm>
                    <a:prstGeom prst="rect">
                      <a:avLst/>
                    </a:prstGeom>
                    <a:noFill/>
                    <a:ln>
                      <a:noFill/>
                    </a:ln>
                  </pic:spPr>
                </pic:pic>
              </a:graphicData>
            </a:graphic>
          </wp:inline>
        </w:drawing>
      </w:r>
    </w:p>
    <w:p w14:paraId="06A0C21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04212E4" w14:textId="1CDF180D"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.41. </w:t>
      </w:r>
      <w:r>
        <w:rPr>
          <w:rFonts w:ascii="Times New Roman" w:hAnsi="Times New Roman" w:cs="Times New Roman"/>
          <w:sz w:val="24"/>
          <w:szCs w:val="24"/>
          <w:lang w:val="az-Latn-AZ"/>
        </w:rPr>
        <w:t>IR-kompensasiyalı skalyar tezlik idarə olunması sisteminin struktur sxemi</w:t>
      </w:r>
    </w:p>
    <w:p w14:paraId="61DB9350" w14:textId="77777777" w:rsidR="00E92F47" w:rsidRPr="0072183A"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Skalyar </w:t>
      </w:r>
      <w:r w:rsidRPr="003565F3">
        <w:rPr>
          <w:rFonts w:ascii="Times New Roman" w:hAnsi="Times New Roman" w:cs="Times New Roman"/>
          <w:sz w:val="24"/>
          <w:szCs w:val="24"/>
          <w:lang w:val="az-Latn-AZ"/>
        </w:rPr>
        <w:t>IR-</w:t>
      </w:r>
      <w:r>
        <w:rPr>
          <w:rFonts w:ascii="Times New Roman" w:hAnsi="Times New Roman" w:cs="Times New Roman"/>
          <w:sz w:val="24"/>
          <w:szCs w:val="24"/>
          <w:lang w:val="az-Latn-AZ"/>
        </w:rPr>
        <w:t>kompensasiya zamanı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idarəetmə siqnalı U</w:t>
      </w:r>
      <w:r>
        <w:rPr>
          <w:rFonts w:ascii="Times New Roman" w:hAnsi="Times New Roman" w:cs="Times New Roman"/>
          <w:sz w:val="24"/>
          <w:szCs w:val="24"/>
          <w:vertAlign w:val="subscript"/>
          <w:lang w:val="az-Latn-AZ"/>
        </w:rPr>
        <w:t>n</w:t>
      </w:r>
      <w:r>
        <w:rPr>
          <w:rFonts w:ascii="Times New Roman" w:hAnsi="Times New Roman" w:cs="Times New Roman"/>
          <w:sz w:val="24"/>
          <w:szCs w:val="24"/>
          <w:lang w:val="az-Latn-AZ"/>
        </w:rPr>
        <w:t xml:space="preserve"> nizamlama və U</w:t>
      </w:r>
      <w:r>
        <w:rPr>
          <w:rFonts w:ascii="Times New Roman" w:hAnsi="Times New Roman" w:cs="Times New Roman"/>
          <w:sz w:val="24"/>
          <w:szCs w:val="24"/>
          <w:vertAlign w:val="subscript"/>
          <w:lang w:val="az-Latn-AZ"/>
        </w:rPr>
        <w:t>kor</w:t>
      </w:r>
      <w:r>
        <w:rPr>
          <w:rFonts w:ascii="Times New Roman" w:hAnsi="Times New Roman" w:cs="Times New Roman"/>
          <w:sz w:val="24"/>
          <w:szCs w:val="24"/>
          <w:lang w:val="az-Latn-AZ"/>
        </w:rPr>
        <w:t xml:space="preserve"> cərəyana görə müsbət əks əlaqə siqnallarının cəminə bərabərdir:</w:t>
      </w:r>
    </w:p>
    <w:p w14:paraId="3FAF3FC6"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12E755B" w14:textId="68228BB3"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72183A">
        <w:rPr>
          <w:rFonts w:ascii="Times New Roman" w:hAnsi="Times New Roman" w:cs="Times New Roman"/>
          <w:i/>
          <w:iCs/>
          <w:sz w:val="24"/>
          <w:szCs w:val="24"/>
          <w:lang w:val="az-Latn-AZ"/>
        </w:rPr>
        <w:t>U</w:t>
      </w:r>
      <w:r w:rsidRPr="0072183A">
        <w:rPr>
          <w:rFonts w:ascii="Times New Roman" w:hAnsi="Times New Roman" w:cs="Times New Roman"/>
          <w:i/>
          <w:iCs/>
          <w:sz w:val="24"/>
          <w:szCs w:val="24"/>
          <w:vertAlign w:val="subscript"/>
          <w:lang w:val="az-Latn-AZ"/>
        </w:rPr>
        <w:t>i</w:t>
      </w:r>
      <w:r w:rsidRPr="0072183A">
        <w:rPr>
          <w:rFonts w:ascii="Times New Roman" w:hAnsi="Times New Roman" w:cs="Times New Roman"/>
          <w:i/>
          <w:iCs/>
          <w:sz w:val="24"/>
          <w:szCs w:val="24"/>
          <w:lang w:val="az-Latn-AZ"/>
        </w:rPr>
        <w:t xml:space="preserve"> </w:t>
      </w:r>
      <w:r w:rsidRPr="0072183A">
        <w:rPr>
          <w:rFonts w:ascii="Times New Roman" w:hAnsi="Times New Roman" w:cs="Times New Roman"/>
          <w:i/>
          <w:iCs/>
          <w:sz w:val="24"/>
          <w:szCs w:val="24"/>
          <w:lang w:val="az-Latn-AZ"/>
        </w:rPr>
        <w:sym w:font="Symbol" w:char="F03D"/>
      </w:r>
      <w:r w:rsidRPr="0072183A">
        <w:rPr>
          <w:rFonts w:ascii="Times New Roman" w:hAnsi="Times New Roman" w:cs="Times New Roman"/>
          <w:i/>
          <w:iCs/>
          <w:sz w:val="24"/>
          <w:szCs w:val="24"/>
          <w:lang w:val="az-Latn-AZ"/>
        </w:rPr>
        <w:t xml:space="preserve"> U</w:t>
      </w:r>
      <w:r w:rsidRPr="0072183A">
        <w:rPr>
          <w:rFonts w:ascii="Times New Roman" w:hAnsi="Times New Roman" w:cs="Times New Roman"/>
          <w:i/>
          <w:iCs/>
          <w:sz w:val="24"/>
          <w:szCs w:val="24"/>
          <w:vertAlign w:val="subscript"/>
          <w:lang w:val="az-Latn-AZ"/>
        </w:rPr>
        <w:t>n</w:t>
      </w:r>
      <w:r w:rsidRPr="0072183A">
        <w:rPr>
          <w:rFonts w:ascii="Times New Roman" w:hAnsi="Times New Roman" w:cs="Times New Roman"/>
          <w:i/>
          <w:iCs/>
          <w:sz w:val="24"/>
          <w:szCs w:val="24"/>
          <w:lang w:val="az-Latn-AZ"/>
        </w:rPr>
        <w:t xml:space="preserve"> </w:t>
      </w:r>
      <w:r w:rsidRPr="0072183A">
        <w:rPr>
          <w:rFonts w:ascii="Times New Roman" w:hAnsi="Times New Roman" w:cs="Times New Roman"/>
          <w:i/>
          <w:iCs/>
          <w:sz w:val="24"/>
          <w:szCs w:val="24"/>
          <w:lang w:val="az-Latn-AZ"/>
        </w:rPr>
        <w:sym w:font="Symbol" w:char="F02B"/>
      </w:r>
      <w:r w:rsidRPr="0072183A">
        <w:rPr>
          <w:rFonts w:ascii="Times New Roman" w:hAnsi="Times New Roman" w:cs="Times New Roman"/>
          <w:i/>
          <w:iCs/>
          <w:sz w:val="24"/>
          <w:szCs w:val="24"/>
          <w:lang w:val="az-Latn-AZ"/>
        </w:rPr>
        <w:t xml:space="preserve"> U</w:t>
      </w:r>
      <w:r w:rsidRPr="0072183A">
        <w:rPr>
          <w:rFonts w:ascii="Times New Roman" w:hAnsi="Times New Roman" w:cs="Times New Roman"/>
          <w:i/>
          <w:iCs/>
          <w:sz w:val="24"/>
          <w:szCs w:val="24"/>
          <w:vertAlign w:val="subscript"/>
          <w:lang w:val="az-Latn-AZ"/>
        </w:rPr>
        <w:t>kor</w:t>
      </w:r>
      <w:r w:rsidRPr="0072183A">
        <w:rPr>
          <w:rFonts w:ascii="Times New Roman" w:hAnsi="Times New Roman" w:cs="Times New Roman"/>
          <w:i/>
          <w:iCs/>
          <w:sz w:val="24"/>
          <w:szCs w:val="24"/>
          <w:lang w:val="az-Latn-AZ"/>
        </w:rPr>
        <w:t xml:space="preserve"> </w:t>
      </w:r>
      <w:r w:rsidRPr="0072183A">
        <w:rPr>
          <w:rFonts w:ascii="Times New Roman" w:hAnsi="Times New Roman" w:cs="Times New Roman"/>
          <w:i/>
          <w:iCs/>
          <w:sz w:val="24"/>
          <w:szCs w:val="24"/>
          <w:lang w:val="az-Latn-AZ"/>
        </w:rPr>
        <w:sym w:font="Symbol" w:char="F03D"/>
      </w:r>
      <w:r w:rsidRPr="0072183A">
        <w:rPr>
          <w:rFonts w:ascii="Times New Roman" w:hAnsi="Times New Roman" w:cs="Times New Roman"/>
          <w:i/>
          <w:iCs/>
          <w:sz w:val="24"/>
          <w:szCs w:val="24"/>
          <w:lang w:val="az-Latn-AZ"/>
        </w:rPr>
        <w:t xml:space="preserve"> U</w:t>
      </w:r>
      <w:r w:rsidRPr="0072183A">
        <w:rPr>
          <w:rFonts w:ascii="Times New Roman" w:hAnsi="Times New Roman" w:cs="Times New Roman"/>
          <w:i/>
          <w:iCs/>
          <w:sz w:val="24"/>
          <w:szCs w:val="24"/>
          <w:vertAlign w:val="subscript"/>
          <w:lang w:val="az-Latn-AZ"/>
        </w:rPr>
        <w:t>n</w:t>
      </w:r>
      <w:r w:rsidRPr="0072183A">
        <w:rPr>
          <w:rFonts w:ascii="Times New Roman" w:hAnsi="Times New Roman" w:cs="Times New Roman"/>
          <w:i/>
          <w:iCs/>
          <w:sz w:val="24"/>
          <w:szCs w:val="24"/>
          <w:lang w:val="az-Latn-AZ"/>
        </w:rPr>
        <w:t xml:space="preserve"> </w:t>
      </w:r>
      <w:r w:rsidRPr="0072183A">
        <w:rPr>
          <w:rFonts w:ascii="Times New Roman" w:hAnsi="Times New Roman" w:cs="Times New Roman"/>
          <w:i/>
          <w:iCs/>
          <w:sz w:val="24"/>
          <w:szCs w:val="24"/>
          <w:lang w:val="az-Latn-AZ"/>
        </w:rPr>
        <w:sym w:font="Symbol" w:char="F02B"/>
      </w:r>
      <w:r w:rsidRPr="0072183A">
        <w:rPr>
          <w:rFonts w:ascii="Times New Roman" w:hAnsi="Times New Roman" w:cs="Times New Roman"/>
          <w:i/>
          <w:iCs/>
          <w:sz w:val="24"/>
          <w:szCs w:val="24"/>
          <w:lang w:val="az-Latn-AZ"/>
        </w:rPr>
        <w:t xml:space="preserve"> k</w:t>
      </w:r>
      <w:r w:rsidRPr="0072183A">
        <w:rPr>
          <w:rFonts w:ascii="Times New Roman" w:hAnsi="Times New Roman" w:cs="Times New Roman"/>
          <w:i/>
          <w:iCs/>
          <w:sz w:val="24"/>
          <w:szCs w:val="24"/>
          <w:vertAlign w:val="subscript"/>
          <w:lang w:val="az-Latn-AZ"/>
        </w:rPr>
        <w:t>KM</w:t>
      </w:r>
      <w:r w:rsidRPr="0072183A">
        <w:rPr>
          <w:rFonts w:ascii="Times New Roman" w:hAnsi="Times New Roman" w:cs="Times New Roman"/>
          <w:i/>
          <w:iCs/>
          <w:sz w:val="24"/>
          <w:szCs w:val="24"/>
          <w:lang w:val="az-Latn-AZ"/>
        </w:rPr>
        <w:sym w:font="Symbol" w:char="F0D7"/>
      </w:r>
      <w:r w:rsidRPr="0072183A">
        <w:rPr>
          <w:rFonts w:ascii="Times New Roman" w:hAnsi="Times New Roman" w:cs="Times New Roman"/>
          <w:i/>
          <w:iCs/>
          <w:sz w:val="24"/>
          <w:szCs w:val="24"/>
          <w:lang w:val="az-Latn-AZ"/>
        </w:rPr>
        <w:t>R</w:t>
      </w:r>
      <w:r w:rsidRPr="0072183A">
        <w:rPr>
          <w:rFonts w:ascii="Times New Roman" w:hAnsi="Times New Roman" w:cs="Times New Roman"/>
          <w:i/>
          <w:iCs/>
          <w:sz w:val="24"/>
          <w:szCs w:val="24"/>
          <w:vertAlign w:val="subscript"/>
          <w:lang w:val="az-Latn-AZ"/>
        </w:rPr>
        <w:t>1</w:t>
      </w:r>
      <w:r w:rsidRPr="0072183A">
        <w:rPr>
          <w:rFonts w:ascii="Times New Roman" w:hAnsi="Times New Roman" w:cs="Times New Roman"/>
          <w:i/>
          <w:iCs/>
          <w:sz w:val="24"/>
          <w:szCs w:val="24"/>
          <w:lang w:val="az-Latn-AZ"/>
        </w:rPr>
        <w:sym w:font="Symbol" w:char="F0D7"/>
      </w:r>
      <w:r w:rsidRPr="0072183A">
        <w:rPr>
          <w:rFonts w:ascii="Times New Roman" w:hAnsi="Times New Roman" w:cs="Times New Roman"/>
          <w:i/>
          <w:iCs/>
          <w:sz w:val="24"/>
          <w:szCs w:val="24"/>
          <w:lang w:val="az-Latn-AZ"/>
        </w:rPr>
        <w:t>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.68) </w:t>
      </w:r>
    </w:p>
    <w:p w14:paraId="2E590983"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28CEBE2F"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72183A">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cərəyana görə müsbət əks əlaqə əmsalı; </w:t>
      </w:r>
      <w:r w:rsidRPr="003565F3">
        <w:rPr>
          <w:rFonts w:ascii="Times New Roman" w:hAnsi="Times New Roman" w:cs="Times New Roman"/>
          <w:sz w:val="24"/>
          <w:szCs w:val="24"/>
          <w:lang w:val="az-Latn-AZ"/>
        </w:rPr>
        <w:t>R</w:t>
      </w:r>
      <w:r w:rsidRPr="0072183A">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asinxron mühərrikin stator dolağının aktiv müqaviməti; </w:t>
      </w:r>
      <w:r w:rsidRPr="003565F3">
        <w:rPr>
          <w:rFonts w:ascii="Times New Roman" w:hAnsi="Times New Roman" w:cs="Times New Roman"/>
          <w:sz w:val="24"/>
          <w:szCs w:val="24"/>
          <w:lang w:val="az-Latn-AZ"/>
        </w:rPr>
        <w:t xml:space="preserve">I – </w:t>
      </w:r>
      <w:r>
        <w:rPr>
          <w:rFonts w:ascii="Times New Roman" w:hAnsi="Times New Roman" w:cs="Times New Roman"/>
          <w:sz w:val="24"/>
          <w:szCs w:val="24"/>
          <w:lang w:val="az-Latn-AZ"/>
        </w:rPr>
        <w:t xml:space="preserve">asinxron mühərrikin stator dolaqları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B</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cərəyanlarının təsiredici qiymətlərinə mütənasib siqnaldır.</w:t>
      </w:r>
    </w:p>
    <w:p w14:paraId="1E62D184" w14:textId="77777777" w:rsidR="00E92F47" w:rsidRPr="003D5FCB"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idarəetmə siqnalı çıxışında üç bir-birinə nəzərən </w:t>
      </w:r>
      <w:r w:rsidRPr="003565F3">
        <w:rPr>
          <w:rFonts w:ascii="Times New Roman" w:hAnsi="Times New Roman" w:cs="Times New Roman"/>
          <w:sz w:val="24"/>
          <w:szCs w:val="24"/>
          <w:lang w:val="az-Latn-AZ"/>
        </w:rPr>
        <w:sym w:font="Symbol" w:char="F0B1"/>
      </w:r>
      <w:r w:rsidRPr="003565F3">
        <w:rPr>
          <w:rFonts w:ascii="Times New Roman" w:hAnsi="Times New Roman" w:cs="Times New Roman"/>
          <w:sz w:val="24"/>
          <w:szCs w:val="24"/>
          <w:lang w:val="az-Latn-AZ"/>
        </w:rPr>
        <w:t xml:space="preserve"> 2</w:t>
      </w:r>
      <w:r w:rsidRPr="003565F3">
        <w:rPr>
          <w:rFonts w:ascii="Times New Roman" w:hAnsi="Times New Roman" w:cs="Times New Roman"/>
          <w:sz w:val="24"/>
          <w:szCs w:val="24"/>
          <w:lang w:val="az-Latn-AZ"/>
        </w:rPr>
        <w:sym w:font="Symbol" w:char="F070"/>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3</w:t>
      </w:r>
      <w:r>
        <w:rPr>
          <w:rFonts w:ascii="Times New Roman" w:hAnsi="Times New Roman" w:cs="Times New Roman"/>
          <w:sz w:val="24"/>
          <w:szCs w:val="24"/>
          <w:lang w:val="az-Latn-AZ"/>
        </w:rPr>
        <w:t xml:space="preserve"> bucağı qədər sürüşmüş, idarəetmə gərginliyinə mütənasib amplitudlu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i1A</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i1B</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i1C</w:t>
      </w:r>
      <w:r>
        <w:rPr>
          <w:rFonts w:ascii="Times New Roman" w:hAnsi="Times New Roman" w:cs="Times New Roman"/>
          <w:sz w:val="24"/>
          <w:szCs w:val="24"/>
          <w:lang w:val="az-Latn-AZ"/>
        </w:rPr>
        <w:t xml:space="preserve"> sinusoidal idarəetmə gərginlikləri formalaşan birbaşa koordinat çeviricisinin (BKÇ) giriş siqnalıdır.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i1A</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i1B</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i1C</w:t>
      </w:r>
      <w:r>
        <w:rPr>
          <w:rFonts w:ascii="Times New Roman" w:hAnsi="Times New Roman" w:cs="Times New Roman"/>
          <w:sz w:val="24"/>
          <w:szCs w:val="24"/>
          <w:lang w:val="az-Latn-AZ"/>
        </w:rPr>
        <w:t xml:space="preserve"> siqnalları avtonom gərginlik invertorunun (AGİ) çıxışında faza gərginlikləri formalaşdırır. </w:t>
      </w:r>
    </w:p>
    <w:p w14:paraId="500C7085" w14:textId="58EB66A2"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Tezliklə nizamlanan müsbət əks əlaqəli asinxron mühərrik sisteminin işləmə prinsipi aşağıdakı kimidir. Tutaq ki, valında M</w:t>
      </w:r>
      <w:r>
        <w:rPr>
          <w:rFonts w:ascii="Times New Roman" w:hAnsi="Times New Roman" w:cs="Times New Roman"/>
          <w:sz w:val="24"/>
          <w:szCs w:val="24"/>
          <w:vertAlign w:val="subscript"/>
          <w:lang w:val="az-Latn-AZ"/>
        </w:rPr>
        <w:t xml:space="preserve">1 </w:t>
      </w:r>
      <w:r>
        <w:rPr>
          <w:rFonts w:ascii="Times New Roman" w:hAnsi="Times New Roman" w:cs="Times New Roman"/>
          <w:sz w:val="24"/>
          <w:szCs w:val="24"/>
          <w:lang w:val="az-Latn-AZ"/>
        </w:rPr>
        <w:t xml:space="preserve">yükü olan asinxron mühərrik 1 xarakteristikası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.42) üzrə işləyir. </w:t>
      </w:r>
    </w:p>
    <w:p w14:paraId="084587AB" w14:textId="77777777" w:rsidR="00E92F47" w:rsidRPr="004D5855" w:rsidRDefault="00E92F47" w:rsidP="00E92F47">
      <w:pPr>
        <w:spacing w:after="0" w:line="240" w:lineRule="auto"/>
        <w:ind w:firstLine="708"/>
        <w:jc w:val="both"/>
        <w:rPr>
          <w:rFonts w:ascii="Times New Roman" w:hAnsi="Times New Roman" w:cs="Times New Roman"/>
          <w:sz w:val="16"/>
          <w:szCs w:val="16"/>
          <w:lang w:val="az-Latn-AZ"/>
        </w:rPr>
      </w:pPr>
    </w:p>
    <w:p w14:paraId="6E726D6E"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noProof/>
          <w:lang w:val="az-Latn-AZ"/>
        </w:rPr>
        <w:drawing>
          <wp:inline distT="0" distB="0" distL="0" distR="0" wp14:anchorId="5AF762DB" wp14:editId="5F985D13">
            <wp:extent cx="2020829" cy="1657978"/>
            <wp:effectExtent l="0" t="0" r="0" b="0"/>
            <wp:docPr id="6606643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64378" name=""/>
                    <pic:cNvPicPr/>
                  </pic:nvPicPr>
                  <pic:blipFill rotWithShape="1">
                    <a:blip r:embed="rId160"/>
                    <a:srcRect l="51613" t="19981" r="30273" b="53601"/>
                    <a:stretch/>
                  </pic:blipFill>
                  <pic:spPr bwMode="auto">
                    <a:xfrm>
                      <a:off x="0" y="0"/>
                      <a:ext cx="2037924" cy="1672003"/>
                    </a:xfrm>
                    <a:prstGeom prst="rect">
                      <a:avLst/>
                    </a:prstGeom>
                    <a:ln>
                      <a:noFill/>
                    </a:ln>
                    <a:extLst>
                      <a:ext uri="{53640926-AAD7-44D8-BBD7-CCE9431645EC}">
                        <a14:shadowObscured xmlns:a14="http://schemas.microsoft.com/office/drawing/2010/main"/>
                      </a:ext>
                    </a:extLst>
                  </pic:spPr>
                </pic:pic>
              </a:graphicData>
            </a:graphic>
          </wp:inline>
        </w:drawing>
      </w:r>
    </w:p>
    <w:p w14:paraId="36DD0BA6"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914AE5A" w14:textId="30B8A023"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.42. </w:t>
      </w:r>
      <w:r>
        <w:rPr>
          <w:rFonts w:ascii="Times New Roman" w:hAnsi="Times New Roman" w:cs="Times New Roman"/>
          <w:sz w:val="24"/>
          <w:szCs w:val="24"/>
          <w:lang w:val="az-Latn-AZ"/>
        </w:rPr>
        <w:t xml:space="preserve">Elektrik intiqalının mexaniki xarakteristikaları </w:t>
      </w:r>
      <w:r w:rsidRPr="003565F3">
        <w:rPr>
          <w:rFonts w:ascii="Times New Roman" w:hAnsi="Times New Roman" w:cs="Times New Roman"/>
          <w:sz w:val="24"/>
          <w:szCs w:val="24"/>
          <w:lang w:val="az-Latn-AZ"/>
        </w:rPr>
        <w:t>(1, 2</w:t>
      </w:r>
      <w:r>
        <w:rPr>
          <w:rFonts w:ascii="Times New Roman" w:hAnsi="Times New Roman" w:cs="Times New Roman"/>
          <w:sz w:val="24"/>
          <w:szCs w:val="24"/>
          <w:lang w:val="az-Latn-AZ"/>
        </w:rPr>
        <w:t xml:space="preserve"> əyriləri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 cərəyana görə müsbət əks əlaqə olduqda yekun  xarakteristika (3 əyrisi)</w:t>
      </w:r>
    </w:p>
    <w:p w14:paraId="0971A4BD" w14:textId="77777777" w:rsidR="00E92F47" w:rsidRPr="004D5855"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Əgər mühərrikin valında moment artıb     </w:t>
      </w:r>
      <w:r w:rsidRPr="003565F3">
        <w:rPr>
          <w:rFonts w:ascii="Times New Roman" w:hAnsi="Times New Roman" w:cs="Times New Roman"/>
          <w:sz w:val="24"/>
          <w:szCs w:val="24"/>
          <w:lang w:val="az-Latn-AZ"/>
        </w:rPr>
        <w:t>M</w:t>
      </w:r>
      <w:r w:rsidRPr="004D5855">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-yə bərabər olursa, mühərrik statorunun hər bir fazasının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B</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cərəyanı və deməli, stator cərəyanının formalaşdırıcısının (SCF) I siqnalı da böyüyəcəkdir. Müsbət əks əlaqənin ötürmə funksiyalı bəndinin çıxış I cərəyanına görə hesablanan korrektə gərginliyi də artacaqdır:</w:t>
      </w:r>
    </w:p>
    <w:p w14:paraId="67C9ABAB" w14:textId="77777777" w:rsidR="00E92F47" w:rsidRPr="00482A78" w:rsidRDefault="00E92F47" w:rsidP="00E92F47">
      <w:pPr>
        <w:spacing w:after="0" w:line="240" w:lineRule="auto"/>
        <w:ind w:firstLine="708"/>
        <w:jc w:val="both"/>
        <w:rPr>
          <w:rFonts w:ascii="Times New Roman" w:hAnsi="Times New Roman" w:cs="Times New Roman"/>
          <w:sz w:val="12"/>
          <w:szCs w:val="12"/>
          <w:lang w:val="az-Latn-AZ"/>
        </w:rPr>
      </w:pPr>
    </w:p>
    <w:p w14:paraId="3ECBA420" w14:textId="0C71F2C2"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055DAE">
        <w:rPr>
          <w:rFonts w:ascii="Times New Roman" w:hAnsi="Times New Roman" w:cs="Times New Roman"/>
          <w:i/>
          <w:iCs/>
          <w:sz w:val="24"/>
          <w:szCs w:val="24"/>
          <w:lang w:val="az-Latn-AZ"/>
        </w:rPr>
        <w:t xml:space="preserve">W(p) </w:t>
      </w:r>
      <w:r w:rsidRPr="00055DAE">
        <w:rPr>
          <w:rFonts w:ascii="Times New Roman" w:hAnsi="Times New Roman" w:cs="Times New Roman"/>
          <w:i/>
          <w:iCs/>
          <w:sz w:val="24"/>
          <w:szCs w:val="24"/>
          <w:lang w:val="az-Latn-AZ"/>
        </w:rPr>
        <w:sym w:font="Symbol" w:char="F03D"/>
      </w:r>
      <w:r w:rsidRPr="00055DAE">
        <w:rPr>
          <w:rFonts w:ascii="Times New Roman" w:hAnsi="Times New Roman" w:cs="Times New Roman"/>
          <w:i/>
          <w:iCs/>
          <w:sz w:val="24"/>
          <w:szCs w:val="24"/>
          <w:lang w:val="az-Latn-AZ"/>
        </w:rPr>
        <w:t xml:space="preserve"> k</w:t>
      </w:r>
      <w:r w:rsidRPr="00055DAE">
        <w:rPr>
          <w:rFonts w:ascii="Times New Roman" w:hAnsi="Times New Roman" w:cs="Times New Roman"/>
          <w:i/>
          <w:iCs/>
          <w:sz w:val="24"/>
          <w:szCs w:val="24"/>
          <w:vertAlign w:val="subscript"/>
          <w:lang w:val="az-Latn-AZ"/>
        </w:rPr>
        <w:t>KM</w:t>
      </w:r>
      <w:r w:rsidRPr="00055DAE">
        <w:rPr>
          <w:rFonts w:ascii="Times New Roman" w:hAnsi="Times New Roman" w:cs="Times New Roman"/>
          <w:i/>
          <w:iCs/>
          <w:sz w:val="24"/>
          <w:szCs w:val="24"/>
          <w:lang w:val="az-Latn-AZ"/>
        </w:rPr>
        <w:sym w:font="Symbol" w:char="F0D7"/>
      </w:r>
      <w:r w:rsidRPr="00055DAE">
        <w:rPr>
          <w:rFonts w:ascii="Times New Roman" w:hAnsi="Times New Roman" w:cs="Times New Roman"/>
          <w:i/>
          <w:iCs/>
          <w:sz w:val="24"/>
          <w:szCs w:val="24"/>
          <w:lang w:val="az-Latn-AZ"/>
        </w:rPr>
        <w:t>R</w:t>
      </w:r>
      <w:r w:rsidRPr="00055DAE">
        <w:rPr>
          <w:rFonts w:ascii="Times New Roman" w:hAnsi="Times New Roman" w:cs="Times New Roman"/>
          <w:i/>
          <w:iCs/>
          <w:sz w:val="24"/>
          <w:szCs w:val="24"/>
          <w:vertAlign w:val="subscript"/>
          <w:lang w:val="az-Latn-AZ"/>
        </w:rPr>
        <w:t>1</w:t>
      </w:r>
      <w:r w:rsidRPr="00055DAE">
        <w:rPr>
          <w:rFonts w:ascii="Times New Roman" w:hAnsi="Times New Roman" w:cs="Times New Roman"/>
          <w:i/>
          <w:iCs/>
          <w:sz w:val="24"/>
          <w:szCs w:val="24"/>
          <w:lang w:val="az-Latn-AZ"/>
        </w:rPr>
        <w:t xml:space="preserve">/(1 </w:t>
      </w:r>
      <w:r w:rsidRPr="00055DAE">
        <w:rPr>
          <w:rFonts w:ascii="Times New Roman" w:hAnsi="Times New Roman" w:cs="Times New Roman"/>
          <w:i/>
          <w:iCs/>
          <w:sz w:val="24"/>
          <w:szCs w:val="24"/>
          <w:lang w:val="az-Latn-AZ"/>
        </w:rPr>
        <w:sym w:font="Symbol" w:char="F02B"/>
      </w:r>
      <w:r w:rsidRPr="00055DAE">
        <w:rPr>
          <w:rFonts w:ascii="Times New Roman" w:hAnsi="Times New Roman" w:cs="Times New Roman"/>
          <w:i/>
          <w:iCs/>
          <w:sz w:val="24"/>
          <w:szCs w:val="24"/>
          <w:lang w:val="az-Latn-AZ"/>
        </w:rPr>
        <w:t xml:space="preserve"> T</w:t>
      </w:r>
      <w:r w:rsidRPr="00055DAE">
        <w:rPr>
          <w:rFonts w:ascii="Times New Roman" w:hAnsi="Times New Roman" w:cs="Times New Roman"/>
          <w:i/>
          <w:iCs/>
          <w:sz w:val="24"/>
          <w:szCs w:val="24"/>
          <w:vertAlign w:val="subscript"/>
          <w:lang w:val="az-Latn-AZ"/>
        </w:rPr>
        <w:t>KM</w:t>
      </w:r>
      <w:r w:rsidRPr="00055DAE">
        <w:rPr>
          <w:rFonts w:ascii="Times New Roman" w:hAnsi="Times New Roman" w:cs="Times New Roman"/>
          <w:i/>
          <w:iCs/>
          <w:sz w:val="24"/>
          <w:szCs w:val="24"/>
          <w:lang w:val="az-Latn-AZ"/>
        </w:rPr>
        <w:sym w:font="Symbol" w:char="F0D7"/>
      </w:r>
      <w:r w:rsidRPr="00055DAE">
        <w:rPr>
          <w:rFonts w:ascii="Times New Roman" w:hAnsi="Times New Roman" w:cs="Times New Roman"/>
          <w:i/>
          <w:iCs/>
          <w:sz w:val="24"/>
          <w:szCs w:val="24"/>
          <w:lang w:val="az-Latn-AZ"/>
        </w:rPr>
        <w:t>p)</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.69)</w:t>
      </w:r>
    </w:p>
    <w:p w14:paraId="256433C5" w14:textId="77777777" w:rsidR="00E92F47" w:rsidRPr="00482A78" w:rsidRDefault="00E92F47" w:rsidP="00E92F47">
      <w:pPr>
        <w:spacing w:after="0" w:line="240" w:lineRule="auto"/>
        <w:jc w:val="both"/>
        <w:rPr>
          <w:rFonts w:ascii="Times New Roman" w:hAnsi="Times New Roman" w:cs="Times New Roman"/>
          <w:sz w:val="12"/>
          <w:szCs w:val="12"/>
          <w:lang w:val="az-Latn-AZ"/>
        </w:rPr>
      </w:pPr>
    </w:p>
    <w:p w14:paraId="1022E5BC"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KM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kontur cərəyanının gecikməsinin zaman sabitidir. </w:t>
      </w:r>
    </w:p>
    <w:p w14:paraId="25D4169E" w14:textId="77777777" w:rsidR="00E92F47" w:rsidRPr="00055DAE"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Korrəektə siqnalının artması ilə U</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idarəetmə siqnalı da böyüyür ki, nəticədə asinxron mühərrikin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faza gərginliyi və faza gərginliyinin kvadratına mütənasib olan kritik momenti də artır. 2 xarakteristikası artmış U</w:t>
      </w:r>
      <w:r w:rsidRPr="003F1A34">
        <w:rPr>
          <w:rFonts w:ascii="Times New Roman" w:hAnsi="Times New Roman" w:cs="Times New Roman"/>
          <w:sz w:val="24"/>
          <w:szCs w:val="24"/>
          <w:vertAlign w:val="subscript"/>
          <w:lang w:val="az-Latn-AZ"/>
        </w:rPr>
        <w:t>1f</w:t>
      </w:r>
      <w:r>
        <w:rPr>
          <w:rFonts w:ascii="Times New Roman" w:hAnsi="Times New Roman" w:cs="Times New Roman"/>
          <w:sz w:val="24"/>
          <w:szCs w:val="24"/>
          <w:lang w:val="az-Latn-AZ"/>
        </w:rPr>
        <w:t xml:space="preserve"> faza gərginliyinə uyğun gəlir. Müsbət əks əlaqənin təsiri nəticəsində elektrik intiqalı qapalı sistemin sərtliyi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əmsalı ilə təyin olunan mexaniki xarakteristikasını 3 formalaşdırır.  </w:t>
      </w:r>
    </w:p>
    <w:p w14:paraId="54748383"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Cərəyana görə müsbət əks əlaqə siqnalının formalaşması üçün stator cərəyanının modulu </w:t>
      </w:r>
      <w:r w:rsidRPr="00920A44">
        <w:rPr>
          <w:rFonts w:ascii="Times New Roman" w:hAnsi="Times New Roman" w:cs="Times New Roman"/>
          <w:sz w:val="24"/>
          <w:szCs w:val="24"/>
          <w:lang w:val="az-Latn-AZ"/>
        </w:rPr>
        <w:t>|</w:t>
      </w:r>
      <w:r>
        <w:rPr>
          <w:rFonts w:ascii="Times New Roman" w:hAnsi="Times New Roman" w:cs="Times New Roman"/>
          <w:sz w:val="24"/>
          <w:szCs w:val="24"/>
          <w:lang w:val="az-Latn-AZ"/>
        </w:rPr>
        <w:t>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stator cərəyanının aktiv toplananı </w:t>
      </w:r>
      <w:r w:rsidRPr="003565F3">
        <w:rPr>
          <w:rFonts w:ascii="Times New Roman" w:hAnsi="Times New Roman" w:cs="Times New Roman"/>
          <w:sz w:val="24"/>
          <w:szCs w:val="24"/>
          <w:lang w:val="az-Latn-AZ"/>
        </w:rPr>
        <w:t>Re I</w:t>
      </w:r>
      <w:r w:rsidRPr="00920A44">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sabit cərəyan bəndində axan I</w:t>
      </w:r>
      <w:r>
        <w:rPr>
          <w:rFonts w:ascii="Times New Roman" w:hAnsi="Times New Roman" w:cs="Times New Roman"/>
          <w:sz w:val="24"/>
          <w:szCs w:val="24"/>
          <w:vertAlign w:val="subscript"/>
          <w:lang w:val="az-Latn-AZ"/>
        </w:rPr>
        <w:t>d</w:t>
      </w:r>
      <w:r>
        <w:rPr>
          <w:rFonts w:ascii="Times New Roman" w:hAnsi="Times New Roman" w:cs="Times New Roman"/>
          <w:sz w:val="24"/>
          <w:szCs w:val="24"/>
          <w:lang w:val="az-Latn-AZ"/>
        </w:rPr>
        <w:t xml:space="preserve"> cərəyanı istifadə oluna bilər. Əksər çeviricilərdə mühərrikin stator cərəyanının ani qiymətinə mütənasib olan siqnal, gərginlik invertorunun dəyişən cərəyan dövrəsinə qoşulmuş üç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şA</w:t>
      </w:r>
      <w:r w:rsidRPr="003565F3">
        <w:rPr>
          <w:rFonts w:ascii="Times New Roman" w:hAnsi="Times New Roman" w:cs="Times New Roman"/>
          <w:sz w:val="24"/>
          <w:szCs w:val="24"/>
          <w:lang w:val="az-Latn-AZ"/>
        </w:rPr>
        <w:t>, R</w:t>
      </w:r>
      <w:r>
        <w:rPr>
          <w:rFonts w:ascii="Times New Roman" w:hAnsi="Times New Roman" w:cs="Times New Roman"/>
          <w:sz w:val="24"/>
          <w:szCs w:val="24"/>
          <w:vertAlign w:val="subscript"/>
          <w:lang w:val="az-Latn-AZ"/>
        </w:rPr>
        <w:t>şB</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şC</w:t>
      </w:r>
      <w:r>
        <w:rPr>
          <w:rFonts w:ascii="Times New Roman" w:hAnsi="Times New Roman" w:cs="Times New Roman"/>
          <w:sz w:val="24"/>
          <w:szCs w:val="24"/>
          <w:lang w:val="az-Latn-AZ"/>
        </w:rPr>
        <w:t xml:space="preserve"> rezistiv şuntdan çıxarılır. Lakin, asinxron mühərrikinn stator dolaqlarından sıfır ardıcıllıqla cərəyan axmırsa iki cərəyan vericisi kifayət edir, üçüncü fazada məsələn B-də axan cərəyanı A və C fazalarının cərəyanı vasitəsi ilə təyin etmək olar. </w:t>
      </w:r>
    </w:p>
    <w:p w14:paraId="14E629CF" w14:textId="77777777" w:rsidR="00E92F47" w:rsidRPr="00482A78" w:rsidRDefault="00E92F47" w:rsidP="00E92F47">
      <w:pPr>
        <w:spacing w:after="0" w:line="240" w:lineRule="auto"/>
        <w:ind w:firstLine="708"/>
        <w:jc w:val="both"/>
        <w:rPr>
          <w:rFonts w:ascii="Times New Roman" w:hAnsi="Times New Roman" w:cs="Times New Roman"/>
          <w:sz w:val="16"/>
          <w:szCs w:val="16"/>
          <w:lang w:val="az-Latn-AZ"/>
        </w:rPr>
      </w:pPr>
    </w:p>
    <w:p w14:paraId="5CDEAF48" w14:textId="1EA621DC"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ED4C56">
        <w:rPr>
          <w:rFonts w:ascii="Times New Roman" w:hAnsi="Times New Roman" w:cs="Times New Roman"/>
          <w:i/>
          <w:iCs/>
          <w:sz w:val="24"/>
          <w:szCs w:val="24"/>
          <w:lang w:val="az-Latn-AZ"/>
        </w:rPr>
        <w:t>i</w:t>
      </w:r>
      <w:r w:rsidRPr="00ED4C56">
        <w:rPr>
          <w:rFonts w:ascii="Times New Roman" w:hAnsi="Times New Roman" w:cs="Times New Roman"/>
          <w:i/>
          <w:iCs/>
          <w:sz w:val="24"/>
          <w:szCs w:val="24"/>
          <w:vertAlign w:val="subscript"/>
          <w:lang w:val="az-Latn-AZ"/>
        </w:rPr>
        <w:t>B</w:t>
      </w:r>
      <w:r w:rsidRPr="00ED4C56">
        <w:rPr>
          <w:rFonts w:ascii="Times New Roman" w:hAnsi="Times New Roman" w:cs="Times New Roman"/>
          <w:i/>
          <w:iCs/>
          <w:sz w:val="24"/>
          <w:szCs w:val="24"/>
          <w:lang w:val="az-Latn-AZ"/>
        </w:rPr>
        <w:t xml:space="preserve"> </w:t>
      </w:r>
      <w:r w:rsidRPr="00ED4C56">
        <w:rPr>
          <w:rFonts w:ascii="Times New Roman" w:hAnsi="Times New Roman" w:cs="Times New Roman"/>
          <w:i/>
          <w:iCs/>
          <w:sz w:val="24"/>
          <w:szCs w:val="24"/>
          <w:lang w:val="az-Latn-AZ"/>
        </w:rPr>
        <w:sym w:font="Symbol" w:char="F03D"/>
      </w:r>
      <w:r w:rsidRPr="00ED4C56">
        <w:rPr>
          <w:rFonts w:ascii="Times New Roman" w:hAnsi="Times New Roman" w:cs="Times New Roman"/>
          <w:i/>
          <w:iCs/>
          <w:sz w:val="24"/>
          <w:szCs w:val="24"/>
          <w:lang w:val="az-Latn-AZ"/>
        </w:rPr>
        <w:t xml:space="preserve"> </w:t>
      </w:r>
      <w:r w:rsidRPr="00ED4C56">
        <w:rPr>
          <w:rFonts w:ascii="Times New Roman" w:hAnsi="Times New Roman" w:cs="Times New Roman"/>
          <w:i/>
          <w:iCs/>
          <w:sz w:val="24"/>
          <w:szCs w:val="24"/>
          <w:lang w:val="az-Latn-AZ"/>
        </w:rPr>
        <w:sym w:font="Symbol" w:char="F02D"/>
      </w:r>
      <w:r w:rsidRPr="00ED4C56">
        <w:rPr>
          <w:rFonts w:ascii="Times New Roman" w:hAnsi="Times New Roman" w:cs="Times New Roman"/>
          <w:i/>
          <w:iCs/>
          <w:sz w:val="24"/>
          <w:szCs w:val="24"/>
          <w:lang w:val="az-Latn-AZ"/>
        </w:rPr>
        <w:t>(i</w:t>
      </w:r>
      <w:r w:rsidRPr="00ED4C56">
        <w:rPr>
          <w:rFonts w:ascii="Times New Roman" w:hAnsi="Times New Roman" w:cs="Times New Roman"/>
          <w:i/>
          <w:iCs/>
          <w:sz w:val="24"/>
          <w:szCs w:val="24"/>
          <w:vertAlign w:val="subscript"/>
          <w:lang w:val="az-Latn-AZ"/>
        </w:rPr>
        <w:t>A</w:t>
      </w:r>
      <w:r w:rsidRPr="00ED4C56">
        <w:rPr>
          <w:rFonts w:ascii="Times New Roman" w:hAnsi="Times New Roman" w:cs="Times New Roman"/>
          <w:i/>
          <w:iCs/>
          <w:sz w:val="24"/>
          <w:szCs w:val="24"/>
          <w:lang w:val="az-Latn-AZ"/>
        </w:rPr>
        <w:t xml:space="preserve"> + i</w:t>
      </w:r>
      <w:r w:rsidRPr="00ED4C56">
        <w:rPr>
          <w:rFonts w:ascii="Times New Roman" w:hAnsi="Times New Roman" w:cs="Times New Roman"/>
          <w:i/>
          <w:iCs/>
          <w:sz w:val="24"/>
          <w:szCs w:val="24"/>
          <w:vertAlign w:val="subscript"/>
          <w:lang w:val="az-Latn-AZ"/>
        </w:rPr>
        <w:t>C</w:t>
      </w:r>
      <w:r w:rsidRPr="00ED4C56">
        <w:rPr>
          <w:rFonts w:ascii="Times New Roman" w:hAnsi="Times New Roman" w:cs="Times New Roman"/>
          <w:i/>
          <w:iCs/>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.70) </w:t>
      </w:r>
    </w:p>
    <w:p w14:paraId="65F74920" w14:textId="77777777" w:rsidR="00E92F47" w:rsidRPr="00482A78" w:rsidRDefault="00E92F47" w:rsidP="00E92F47">
      <w:pPr>
        <w:spacing w:after="0" w:line="240" w:lineRule="auto"/>
        <w:jc w:val="both"/>
        <w:rPr>
          <w:rFonts w:ascii="Times New Roman" w:hAnsi="Times New Roman" w:cs="Times New Roman"/>
          <w:sz w:val="16"/>
          <w:szCs w:val="16"/>
          <w:lang w:val="az-Latn-AZ"/>
        </w:rPr>
      </w:pPr>
    </w:p>
    <w:p w14:paraId="5ABD4703" w14:textId="1A3AE7B3"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 i</w:t>
      </w:r>
      <w:r>
        <w:rPr>
          <w:rFonts w:ascii="Times New Roman" w:hAnsi="Times New Roman" w:cs="Times New Roman"/>
          <w:sz w:val="24"/>
          <w:szCs w:val="24"/>
          <w:vertAlign w:val="subscript"/>
          <w:lang w:val="az-Latn-AZ"/>
        </w:rPr>
        <w:t>A</w:t>
      </w:r>
      <w:r>
        <w:rPr>
          <w:rFonts w:ascii="Times New Roman" w:hAnsi="Times New Roman" w:cs="Times New Roman"/>
          <w:sz w:val="24"/>
          <w:szCs w:val="24"/>
          <w:lang w:val="az-Latn-AZ"/>
        </w:rPr>
        <w:t>, i</w:t>
      </w:r>
      <w:r>
        <w:rPr>
          <w:rFonts w:ascii="Times New Roman" w:hAnsi="Times New Roman" w:cs="Times New Roman"/>
          <w:sz w:val="24"/>
          <w:szCs w:val="24"/>
          <w:vertAlign w:val="subscript"/>
          <w:lang w:val="az-Latn-AZ"/>
        </w:rPr>
        <w:t>B</w:t>
      </w:r>
      <w:r>
        <w:rPr>
          <w:rFonts w:ascii="Times New Roman" w:hAnsi="Times New Roman" w:cs="Times New Roman"/>
          <w:sz w:val="24"/>
          <w:szCs w:val="24"/>
          <w:lang w:val="az-Latn-AZ"/>
        </w:rPr>
        <w:t xml:space="preserve"> və i</w:t>
      </w:r>
      <w:r>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 B və C fazalarında cərəyanların ani qiymətidir. Skalyar </w:t>
      </w:r>
      <w:r w:rsidRPr="003565F3">
        <w:rPr>
          <w:rFonts w:ascii="Times New Roman" w:hAnsi="Times New Roman" w:cs="Times New Roman"/>
          <w:sz w:val="24"/>
          <w:szCs w:val="24"/>
          <w:lang w:val="az-Latn-AZ"/>
        </w:rPr>
        <w:t>IR-</w:t>
      </w:r>
      <w:r>
        <w:rPr>
          <w:rFonts w:ascii="Times New Roman" w:hAnsi="Times New Roman" w:cs="Times New Roman"/>
          <w:sz w:val="24"/>
          <w:szCs w:val="24"/>
          <w:lang w:val="az-Latn-AZ"/>
        </w:rPr>
        <w:t xml:space="preserve">kompensasiya zamanı ideal yüksüz iş rejimi və mühərrik valında yükün mövcudluğu halında vektor diaqramları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.43-də verilmişdir. </w:t>
      </w:r>
    </w:p>
    <w:p w14:paraId="2A5A17A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Skalyar kompensasiya zamanı asinxron mühərrikin faza bucağı dəyişmədən yalnız stator dolaqları gərginliyinin modulu </w:t>
      </w:r>
      <w:r w:rsidRPr="00920A44">
        <w:rPr>
          <w:rFonts w:ascii="Times New Roman" w:hAnsi="Times New Roman" w:cs="Times New Roman"/>
          <w:sz w:val="24"/>
          <w:szCs w:val="24"/>
          <w:lang w:val="az-Latn-AZ"/>
        </w:rPr>
        <w:t>|</w:t>
      </w:r>
      <w:r w:rsidRPr="00F910B4">
        <w:rPr>
          <w:rFonts w:ascii="Times New Roman" w:hAnsi="Times New Roman" w:cs="Times New Roman"/>
          <w:b/>
          <w:bCs/>
          <w:sz w:val="24"/>
          <w:szCs w:val="24"/>
          <w:lang w:val="az-Latn-AZ"/>
        </w:rPr>
        <w:t>U</w:t>
      </w:r>
      <w:r w:rsidRPr="00F910B4">
        <w:rPr>
          <w:rFonts w:ascii="Times New Roman" w:hAnsi="Times New Roman" w:cs="Times New Roman"/>
          <w:b/>
          <w:bCs/>
          <w:sz w:val="24"/>
          <w:szCs w:val="24"/>
          <w:vertAlign w:val="subscript"/>
          <w:lang w:val="az-Latn-AZ"/>
        </w:rPr>
        <w:t>1j</w:t>
      </w:r>
      <w:r>
        <w:rPr>
          <w:rFonts w:ascii="Times New Roman" w:hAnsi="Times New Roman" w:cs="Times New Roman"/>
          <w:sz w:val="24"/>
          <w:szCs w:val="24"/>
          <w:lang w:val="az-Latn-AZ"/>
        </w:rPr>
        <w:t xml:space="preserve">| dəyişir, nəticədə isə EHQ </w:t>
      </w:r>
      <w:r w:rsidRPr="00F910B4">
        <w:rPr>
          <w:rFonts w:ascii="Times New Roman" w:hAnsi="Times New Roman" w:cs="Times New Roman"/>
          <w:b/>
          <w:bCs/>
          <w:sz w:val="24"/>
          <w:szCs w:val="24"/>
          <w:lang w:val="az-Latn-AZ"/>
        </w:rPr>
        <w:t>E</w:t>
      </w:r>
      <w:r w:rsidRPr="00F910B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və sel ilişməsi </w:t>
      </w:r>
      <w:r w:rsidRPr="00F910B4">
        <w:rPr>
          <w:rFonts w:ascii="Times New Roman" w:hAnsi="Times New Roman" w:cs="Times New Roman"/>
          <w:b/>
          <w:bCs/>
          <w:sz w:val="24"/>
          <w:szCs w:val="24"/>
          <w:lang w:val="az-Latn-AZ"/>
        </w:rPr>
        <w:t>ψ</w:t>
      </w:r>
      <w:r w:rsidRPr="00F910B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vektorlarının qeyri-sabitliyinə gətirir. Sistemdə </w:t>
      </w:r>
      <w:r w:rsidRPr="00F910B4">
        <w:rPr>
          <w:rFonts w:ascii="Times New Roman" w:hAnsi="Times New Roman" w:cs="Times New Roman"/>
          <w:b/>
          <w:bCs/>
          <w:sz w:val="24"/>
          <w:szCs w:val="24"/>
          <w:lang w:val="az-Latn-AZ"/>
        </w:rPr>
        <w:t>ψ</w:t>
      </w:r>
      <w:r w:rsidRPr="00F910B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vektorunun faza bucağının dəyişməsi ilə əlaqədar əlavə həyəcanlanmalar mümkündür.</w:t>
      </w:r>
    </w:p>
    <w:p w14:paraId="5D4957A6"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61B4652D"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33782DB" wp14:editId="50963478">
            <wp:extent cx="2592502" cy="1460505"/>
            <wp:effectExtent l="0" t="0" r="0" b="0"/>
            <wp:docPr id="10392158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01577" cy="1465617"/>
                    </a:xfrm>
                    <a:prstGeom prst="rect">
                      <a:avLst/>
                    </a:prstGeom>
                    <a:noFill/>
                    <a:ln>
                      <a:noFill/>
                    </a:ln>
                  </pic:spPr>
                </pic:pic>
              </a:graphicData>
            </a:graphic>
          </wp:inline>
        </w:drawing>
      </w:r>
    </w:p>
    <w:p w14:paraId="609A627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DBF3C87" w14:textId="4740AFF8"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.43. </w:t>
      </w:r>
      <w:r>
        <w:rPr>
          <w:rFonts w:ascii="Times New Roman" w:hAnsi="Times New Roman" w:cs="Times New Roman"/>
          <w:sz w:val="24"/>
          <w:szCs w:val="24"/>
          <w:lang w:val="az-Latn-AZ"/>
        </w:rPr>
        <w:t xml:space="preserve">Skalyar </w:t>
      </w:r>
      <w:r w:rsidRPr="003565F3">
        <w:rPr>
          <w:rFonts w:ascii="Times New Roman" w:hAnsi="Times New Roman" w:cs="Times New Roman"/>
          <w:sz w:val="24"/>
          <w:szCs w:val="24"/>
          <w:lang w:val="az-Latn-AZ"/>
        </w:rPr>
        <w:t>IR-</w:t>
      </w:r>
      <w:r>
        <w:rPr>
          <w:rFonts w:ascii="Times New Roman" w:hAnsi="Times New Roman" w:cs="Times New Roman"/>
          <w:sz w:val="24"/>
          <w:szCs w:val="24"/>
          <w:lang w:val="az-Latn-AZ"/>
        </w:rPr>
        <w:t xml:space="preserve">kompensasiya zamanı vektor diaqramlar: </w:t>
      </w:r>
      <w:r w:rsidRPr="003565F3">
        <w:rPr>
          <w:rFonts w:ascii="Times New Roman" w:hAnsi="Times New Roman" w:cs="Times New Roman"/>
          <w:sz w:val="24"/>
          <w:szCs w:val="24"/>
          <w:lang w:val="az-Latn-AZ"/>
        </w:rPr>
        <w:t>а –</w:t>
      </w:r>
      <w:r>
        <w:rPr>
          <w:rFonts w:ascii="Times New Roman" w:hAnsi="Times New Roman" w:cs="Times New Roman"/>
          <w:sz w:val="24"/>
          <w:szCs w:val="24"/>
          <w:lang w:val="az-Latn-AZ"/>
        </w:rPr>
        <w:t xml:space="preserve"> yüksüz iş rejimi; b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valında yük olarkən. </w:t>
      </w:r>
    </w:p>
    <w:p w14:paraId="4C81D8B7"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2C63BDD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 çatışmazlığa baxmayaraq, avtonom gərginlik invertorları əsasında sürətin tezlik nizamlanmasının </w:t>
      </w:r>
      <w:r w:rsidRPr="003565F3">
        <w:rPr>
          <w:rFonts w:ascii="Times New Roman" w:hAnsi="Times New Roman" w:cs="Times New Roman"/>
          <w:sz w:val="24"/>
          <w:szCs w:val="24"/>
          <w:lang w:val="az-Latn-AZ"/>
        </w:rPr>
        <w:t>IR-</w:t>
      </w:r>
      <w:r>
        <w:rPr>
          <w:rFonts w:ascii="Times New Roman" w:hAnsi="Times New Roman" w:cs="Times New Roman"/>
          <w:sz w:val="24"/>
          <w:szCs w:val="24"/>
          <w:lang w:val="az-Latn-AZ"/>
        </w:rPr>
        <w:t xml:space="preserve">kompensasiyalı açıq strukturları uzun müddətli iş rejimli </w:t>
      </w:r>
      <w:r w:rsidRPr="003565F3">
        <w:rPr>
          <w:rFonts w:ascii="Times New Roman" w:hAnsi="Times New Roman" w:cs="Times New Roman"/>
          <w:sz w:val="24"/>
          <w:szCs w:val="24"/>
          <w:lang w:val="az-Latn-AZ"/>
        </w:rPr>
        <w:t xml:space="preserve">D </w:t>
      </w:r>
      <w:r w:rsidRPr="003565F3">
        <w:rPr>
          <w:rFonts w:ascii="Times New Roman" w:hAnsi="Times New Roman" w:cs="Times New Roman"/>
          <w:sz w:val="24"/>
          <w:szCs w:val="24"/>
          <w:lang w:val="az-Latn-AZ"/>
        </w:rPr>
        <w:sym w:font="Symbol" w:char="F0A3"/>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1: 50</w:t>
      </w:r>
      <w:r>
        <w:rPr>
          <w:rFonts w:ascii="Times New Roman" w:hAnsi="Times New Roman" w:cs="Times New Roman"/>
          <w:sz w:val="24"/>
          <w:szCs w:val="24"/>
          <w:lang w:val="az-Latn-AZ"/>
        </w:rPr>
        <w:t xml:space="preserve"> nizamlanma diapazonlu intiqallarda geniş tətbiq sahəsi tapmışdır.  </w:t>
      </w:r>
    </w:p>
    <w:p w14:paraId="0977E23E"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72F09E9" w14:textId="2F5C62E2"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 xml:space="preserve">.2.6. Asinxron elektrik intiqalının vektor IR-kompensasiyalı tezlik idarə olunması </w:t>
      </w:r>
    </w:p>
    <w:p w14:paraId="429C21FC"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7AD0A16D" w14:textId="77777777" w:rsidR="00E92F47" w:rsidRPr="00482A78" w:rsidRDefault="00E92F47" w:rsidP="00E92F47">
      <w:pPr>
        <w:spacing w:after="0" w:line="240" w:lineRule="auto"/>
        <w:ind w:firstLine="708"/>
        <w:jc w:val="both"/>
        <w:rPr>
          <w:rFonts w:ascii="Times New Roman" w:hAnsi="Times New Roman" w:cs="Times New Roman"/>
          <w:sz w:val="24"/>
          <w:szCs w:val="24"/>
          <w:lang w:val="az-Latn-AZ"/>
        </w:rPr>
      </w:pPr>
      <w:r w:rsidRPr="00482A78">
        <w:rPr>
          <w:rFonts w:ascii="Times New Roman" w:hAnsi="Times New Roman" w:cs="Times New Roman"/>
          <w:sz w:val="24"/>
          <w:szCs w:val="24"/>
          <w:lang w:val="az-Latn-AZ"/>
        </w:rPr>
        <w:t xml:space="preserve">Əgər </w:t>
      </w:r>
      <w:r w:rsidRPr="00482A78">
        <w:rPr>
          <w:rFonts w:ascii="Times New Roman" w:hAnsi="Times New Roman" w:cs="Times New Roman"/>
          <w:b/>
          <w:bCs/>
          <w:sz w:val="24"/>
          <w:szCs w:val="24"/>
          <w:lang w:val="az-Latn-AZ"/>
        </w:rPr>
        <w:t>U</w:t>
      </w:r>
      <w:r w:rsidRPr="00482A78">
        <w:rPr>
          <w:rFonts w:ascii="Times New Roman" w:hAnsi="Times New Roman" w:cs="Times New Roman"/>
          <w:b/>
          <w:bCs/>
          <w:sz w:val="24"/>
          <w:szCs w:val="24"/>
          <w:vertAlign w:val="subscript"/>
          <w:lang w:val="az-Latn-AZ"/>
        </w:rPr>
        <w:t>1j</w:t>
      </w:r>
      <w:r>
        <w:rPr>
          <w:rFonts w:ascii="Times New Roman" w:hAnsi="Times New Roman" w:cs="Times New Roman"/>
          <w:sz w:val="24"/>
          <w:szCs w:val="24"/>
          <w:lang w:val="az-Latn-AZ"/>
        </w:rPr>
        <w:t xml:space="preserve"> gərginlik vektoru </w:t>
      </w:r>
      <w:r w:rsidRPr="005E0AB6">
        <w:rPr>
          <w:rFonts w:ascii="Times New Roman" w:hAnsi="Times New Roman" w:cs="Times New Roman"/>
          <w:b/>
          <w:bCs/>
          <w:sz w:val="24"/>
          <w:szCs w:val="24"/>
          <w:lang w:val="az-Latn-AZ"/>
        </w:rPr>
        <w:t>U</w:t>
      </w:r>
      <w:r w:rsidRPr="005E0AB6">
        <w:rPr>
          <w:rFonts w:ascii="Times New Roman" w:hAnsi="Times New Roman" w:cs="Times New Roman"/>
          <w:b/>
          <w:bCs/>
          <w:sz w:val="24"/>
          <w:szCs w:val="24"/>
          <w:vertAlign w:val="subscript"/>
          <w:lang w:val="az-Latn-AZ"/>
        </w:rPr>
        <w:t>vi</w:t>
      </w:r>
      <w:r>
        <w:rPr>
          <w:rFonts w:ascii="Times New Roman" w:hAnsi="Times New Roman" w:cs="Times New Roman"/>
          <w:sz w:val="24"/>
          <w:szCs w:val="24"/>
          <w:lang w:val="az-Latn-AZ"/>
        </w:rPr>
        <w:t xml:space="preserve"> verici gərginlik və mühərrikin A, B və C fazalarında gərginlik düşgüsünü kompensə etmək məqsədi ilə daxil edilmiş </w:t>
      </w:r>
      <w:r w:rsidRPr="00482A78">
        <w:rPr>
          <w:rFonts w:ascii="Times New Roman" w:hAnsi="Times New Roman" w:cs="Times New Roman"/>
          <w:b/>
          <w:bCs/>
          <w:sz w:val="24"/>
          <w:szCs w:val="24"/>
          <w:lang w:val="az-Latn-AZ"/>
        </w:rPr>
        <w:t>i</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siqnalının vektor toplanması nəticəsində formalaşırsa, belə idarəetmə vektor IR-kompensasiyalı tezlik idarəolunma adlanır. </w:t>
      </w:r>
    </w:p>
    <w:p w14:paraId="30CDCD7B" w14:textId="77777777" w:rsidR="00E92F47" w:rsidRPr="009829E6"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Siqnalların vektor toplanması zaman oblastında həyata keçirilir yəni, dəyişən gərginlik siqnalları cəmlənir. Vektor IR-kompensasiyalı tezlik idarə olunmasının funksional sxemi şəkil 1.44-də verilmişdir. Sxemdə (şəkil 1.44) birbaşa koordinat çeviricisinin (BKÇ) çıxışında üç bir-birinə nəzərən ± </w:t>
      </w:r>
      <w:r w:rsidRPr="003565F3">
        <w:rPr>
          <w:rFonts w:ascii="Times New Roman" w:hAnsi="Times New Roman" w:cs="Times New Roman"/>
          <w:sz w:val="24"/>
          <w:szCs w:val="24"/>
          <w:lang w:val="az-Latn-AZ"/>
        </w:rPr>
        <w:t>2</w:t>
      </w:r>
      <w:r w:rsidRPr="003565F3">
        <w:rPr>
          <w:rFonts w:ascii="Times New Roman" w:hAnsi="Times New Roman" w:cs="Times New Roman"/>
          <w:sz w:val="24"/>
          <w:szCs w:val="24"/>
          <w:lang w:val="az-Latn-AZ"/>
        </w:rPr>
        <w:sym w:font="Symbol" w:char="F070"/>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3</w:t>
      </w:r>
      <w:r>
        <w:rPr>
          <w:rFonts w:ascii="Times New Roman" w:hAnsi="Times New Roman" w:cs="Times New Roman"/>
          <w:sz w:val="24"/>
          <w:szCs w:val="24"/>
          <w:lang w:val="az-Latn-AZ"/>
        </w:rPr>
        <w:t xml:space="preserve"> bucağı qədər sürüşmüş, amplitudları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verici gərginliyə mütənasib olan və nizamlanma qanunu ilə təyin olunan f tezlikli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vA</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vB</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vC</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sinusoidal gərginliklər formalaşır. </w:t>
      </w:r>
      <w:r w:rsidRPr="003565F3">
        <w:rPr>
          <w:rFonts w:ascii="Times New Roman" w:hAnsi="Times New Roman" w:cs="Times New Roman"/>
          <w:sz w:val="24"/>
          <w:szCs w:val="24"/>
          <w:lang w:val="az-Latn-AZ"/>
        </w:rPr>
        <w:t>U</w:t>
      </w:r>
      <w:r>
        <w:rPr>
          <w:rFonts w:ascii="Times New Roman" w:hAnsi="Times New Roman" w:cs="Times New Roman"/>
          <w:sz w:val="24"/>
          <w:szCs w:val="24"/>
          <w:vertAlign w:val="subscript"/>
          <w:lang w:val="az-Latn-AZ"/>
        </w:rPr>
        <w:t>vA</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vB</w:t>
      </w:r>
      <w:r w:rsidRPr="003565F3">
        <w:rPr>
          <w:rFonts w:ascii="Times New Roman" w:hAnsi="Times New Roman" w:cs="Times New Roman"/>
          <w:sz w:val="24"/>
          <w:szCs w:val="24"/>
          <w:lang w:val="az-Latn-AZ"/>
        </w:rPr>
        <w:t>, U</w:t>
      </w:r>
      <w:r>
        <w:rPr>
          <w:rFonts w:ascii="Times New Roman" w:hAnsi="Times New Roman" w:cs="Times New Roman"/>
          <w:sz w:val="24"/>
          <w:szCs w:val="24"/>
          <w:vertAlign w:val="subscript"/>
          <w:lang w:val="az-Latn-AZ"/>
        </w:rPr>
        <w:t>vC</w:t>
      </w:r>
      <w:r>
        <w:rPr>
          <w:rFonts w:ascii="Times New Roman" w:hAnsi="Times New Roman" w:cs="Times New Roman"/>
          <w:sz w:val="24"/>
          <w:szCs w:val="24"/>
          <w:lang w:val="az-Latn-AZ"/>
        </w:rPr>
        <w:t xml:space="preserve"> gərginliklər cərəyana görə müsbət kompensə edici əks əlaqə </w:t>
      </w:r>
      <w:r w:rsidRPr="00482A78">
        <w:rPr>
          <w:rFonts w:ascii="Times New Roman" w:hAnsi="Times New Roman" w:cs="Times New Roman"/>
          <w:b/>
          <w:bCs/>
          <w:sz w:val="24"/>
          <w:szCs w:val="24"/>
          <w:lang w:val="az-Latn-AZ"/>
        </w:rPr>
        <w:t>i</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sym w:font="Symbol" w:char="F0D7"/>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siqnalları ilə aşağıdakı ifadəyə uyğun olaraq cəmlənir: </w:t>
      </w:r>
    </w:p>
    <w:p w14:paraId="6250BD53" w14:textId="77777777" w:rsidR="00E92F47" w:rsidRPr="00191BC0" w:rsidRDefault="00E92F47" w:rsidP="00E92F47">
      <w:pPr>
        <w:spacing w:after="0" w:line="240" w:lineRule="auto"/>
        <w:ind w:firstLine="708"/>
        <w:jc w:val="both"/>
        <w:rPr>
          <w:rFonts w:ascii="Times New Roman" w:hAnsi="Times New Roman" w:cs="Times New Roman"/>
          <w:sz w:val="16"/>
          <w:szCs w:val="16"/>
          <w:lang w:val="az-Latn-AZ"/>
        </w:rPr>
      </w:pPr>
    </w:p>
    <w:p w14:paraId="4E7C0A98" w14:textId="68B2A4B3"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A82546">
        <w:rPr>
          <w:rFonts w:ascii="Times New Roman" w:hAnsi="Times New Roman" w:cs="Times New Roman"/>
          <w:b/>
          <w:bCs/>
          <w:i/>
          <w:iCs/>
          <w:sz w:val="24"/>
          <w:szCs w:val="24"/>
          <w:lang w:val="az-Latn-AZ"/>
        </w:rPr>
        <w:t>U</w:t>
      </w:r>
      <w:r w:rsidRPr="00A82546">
        <w:rPr>
          <w:rFonts w:ascii="Times New Roman" w:hAnsi="Times New Roman" w:cs="Times New Roman"/>
          <w:b/>
          <w:bCs/>
          <w:i/>
          <w:iCs/>
          <w:sz w:val="24"/>
          <w:szCs w:val="24"/>
          <w:vertAlign w:val="subscript"/>
          <w:lang w:val="az-Latn-AZ"/>
        </w:rPr>
        <w:t>id.i</w:t>
      </w:r>
      <w:r w:rsidRPr="00A82546">
        <w:rPr>
          <w:rFonts w:ascii="Times New Roman" w:hAnsi="Times New Roman" w:cs="Times New Roman"/>
          <w:i/>
          <w:iCs/>
          <w:sz w:val="24"/>
          <w:szCs w:val="24"/>
          <w:lang w:val="az-Latn-AZ"/>
        </w:rPr>
        <w:t xml:space="preserve"> </w:t>
      </w:r>
      <w:r w:rsidRPr="00A82546">
        <w:rPr>
          <w:rFonts w:ascii="Times New Roman" w:hAnsi="Times New Roman" w:cs="Times New Roman"/>
          <w:i/>
          <w:iCs/>
          <w:sz w:val="24"/>
          <w:szCs w:val="24"/>
          <w:lang w:val="az-Latn-AZ"/>
        </w:rPr>
        <w:sym w:font="Symbol" w:char="F03D"/>
      </w:r>
      <w:r w:rsidRPr="00A82546">
        <w:rPr>
          <w:rFonts w:ascii="Times New Roman" w:hAnsi="Times New Roman" w:cs="Times New Roman"/>
          <w:i/>
          <w:iCs/>
          <w:sz w:val="24"/>
          <w:szCs w:val="24"/>
          <w:lang w:val="az-Latn-AZ"/>
        </w:rPr>
        <w:t xml:space="preserve"> </w:t>
      </w:r>
      <w:r w:rsidRPr="00A82546">
        <w:rPr>
          <w:rFonts w:ascii="Times New Roman" w:hAnsi="Times New Roman" w:cs="Times New Roman"/>
          <w:b/>
          <w:bCs/>
          <w:i/>
          <w:iCs/>
          <w:sz w:val="24"/>
          <w:szCs w:val="24"/>
          <w:lang w:val="az-Latn-AZ"/>
        </w:rPr>
        <w:t>U</w:t>
      </w:r>
      <w:r w:rsidRPr="00A82546">
        <w:rPr>
          <w:rFonts w:ascii="Times New Roman" w:hAnsi="Times New Roman" w:cs="Times New Roman"/>
          <w:b/>
          <w:bCs/>
          <w:i/>
          <w:iCs/>
          <w:sz w:val="24"/>
          <w:szCs w:val="24"/>
          <w:vertAlign w:val="subscript"/>
          <w:lang w:val="az-Latn-AZ"/>
        </w:rPr>
        <w:t>vi</w:t>
      </w:r>
      <w:r w:rsidRPr="00A82546">
        <w:rPr>
          <w:rFonts w:ascii="Times New Roman" w:hAnsi="Times New Roman" w:cs="Times New Roman"/>
          <w:i/>
          <w:iCs/>
          <w:sz w:val="24"/>
          <w:szCs w:val="24"/>
          <w:lang w:val="az-Latn-AZ"/>
        </w:rPr>
        <w:t xml:space="preserve"> </w:t>
      </w:r>
      <w:r w:rsidRPr="00A82546">
        <w:rPr>
          <w:rFonts w:ascii="Times New Roman" w:hAnsi="Times New Roman" w:cs="Times New Roman"/>
          <w:i/>
          <w:iCs/>
          <w:sz w:val="24"/>
          <w:szCs w:val="24"/>
          <w:lang w:val="az-Latn-AZ"/>
        </w:rPr>
        <w:sym w:font="Symbol" w:char="F02B"/>
      </w:r>
      <w:r w:rsidRPr="00A82546">
        <w:rPr>
          <w:rFonts w:ascii="Times New Roman" w:hAnsi="Times New Roman" w:cs="Times New Roman"/>
          <w:i/>
          <w:iCs/>
          <w:sz w:val="24"/>
          <w:szCs w:val="24"/>
          <w:lang w:val="az-Latn-AZ"/>
        </w:rPr>
        <w:t xml:space="preserve"> </w:t>
      </w:r>
      <w:r w:rsidRPr="00A82546">
        <w:rPr>
          <w:rFonts w:ascii="Times New Roman" w:hAnsi="Times New Roman" w:cs="Times New Roman"/>
          <w:b/>
          <w:bCs/>
          <w:i/>
          <w:iCs/>
          <w:sz w:val="24"/>
          <w:szCs w:val="24"/>
          <w:lang w:val="az-Latn-AZ"/>
        </w:rPr>
        <w:t>i</w:t>
      </w:r>
      <w:r w:rsidRPr="00A82546">
        <w:rPr>
          <w:rFonts w:ascii="Times New Roman" w:hAnsi="Times New Roman" w:cs="Times New Roman"/>
          <w:b/>
          <w:bCs/>
          <w:i/>
          <w:iCs/>
          <w:sz w:val="24"/>
          <w:szCs w:val="24"/>
          <w:vertAlign w:val="subscript"/>
          <w:lang w:val="az-Latn-AZ"/>
        </w:rPr>
        <w:t>i</w:t>
      </w:r>
      <w:r w:rsidRPr="00A82546">
        <w:rPr>
          <w:rFonts w:ascii="Times New Roman" w:hAnsi="Times New Roman" w:cs="Times New Roman"/>
          <w:i/>
          <w:iCs/>
          <w:sz w:val="24"/>
          <w:szCs w:val="24"/>
          <w:lang w:val="az-Latn-AZ"/>
        </w:rPr>
        <w:sym w:font="Symbol" w:char="F0D7"/>
      </w:r>
      <w:r w:rsidRPr="00A82546">
        <w:rPr>
          <w:rFonts w:ascii="Times New Roman" w:hAnsi="Times New Roman" w:cs="Times New Roman"/>
          <w:i/>
          <w:iCs/>
          <w:sz w:val="24"/>
          <w:szCs w:val="24"/>
          <w:lang w:val="az-Latn-AZ"/>
        </w:rPr>
        <w:t>R</w:t>
      </w:r>
      <w:r w:rsidRPr="00A82546">
        <w:rPr>
          <w:rFonts w:ascii="Times New Roman" w:hAnsi="Times New Roman" w:cs="Times New Roman"/>
          <w:i/>
          <w:iCs/>
          <w:sz w:val="24"/>
          <w:szCs w:val="24"/>
          <w:vertAlign w:val="subscript"/>
          <w:lang w:val="az-Latn-AZ"/>
        </w:rPr>
        <w:t>1</w:t>
      </w:r>
      <w:r w:rsidRPr="00A82546">
        <w:rPr>
          <w:rFonts w:ascii="Times New Roman" w:hAnsi="Times New Roman" w:cs="Times New Roman"/>
          <w:i/>
          <w:iCs/>
          <w:sz w:val="24"/>
          <w:szCs w:val="24"/>
          <w:lang w:val="az-Latn-AZ"/>
        </w:rPr>
        <w:sym w:font="Symbol" w:char="F0D7"/>
      </w:r>
      <w:r w:rsidRPr="00A82546">
        <w:rPr>
          <w:rFonts w:ascii="Times New Roman" w:hAnsi="Times New Roman" w:cs="Times New Roman"/>
          <w:i/>
          <w:iCs/>
          <w:sz w:val="24"/>
          <w:szCs w:val="24"/>
          <w:lang w:val="az-Latn-AZ"/>
        </w:rPr>
        <w:t>k</w:t>
      </w:r>
      <w:r w:rsidRPr="00A82546">
        <w:rPr>
          <w:rFonts w:ascii="Times New Roman" w:hAnsi="Times New Roman" w:cs="Times New Roman"/>
          <w:i/>
          <w:iCs/>
          <w:sz w:val="24"/>
          <w:szCs w:val="24"/>
          <w:vertAlign w:val="subscript"/>
          <w:lang w:val="az-Latn-AZ"/>
        </w:rPr>
        <w:t>KM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.71)</w:t>
      </w:r>
    </w:p>
    <w:p w14:paraId="07AF4336" w14:textId="77777777" w:rsidR="00E92F47" w:rsidRPr="00191BC0" w:rsidRDefault="00E92F47" w:rsidP="00E92F47">
      <w:pPr>
        <w:spacing w:after="0" w:line="240" w:lineRule="auto"/>
        <w:jc w:val="both"/>
        <w:rPr>
          <w:rFonts w:ascii="Times New Roman" w:hAnsi="Times New Roman" w:cs="Times New Roman"/>
          <w:sz w:val="16"/>
          <w:szCs w:val="16"/>
          <w:lang w:val="az-Latn-AZ"/>
        </w:rPr>
      </w:pPr>
    </w:p>
    <w:p w14:paraId="69B227DC"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A82546">
        <w:rPr>
          <w:rFonts w:ascii="Times New Roman" w:hAnsi="Times New Roman" w:cs="Times New Roman"/>
          <w:b/>
          <w:bCs/>
          <w:sz w:val="24"/>
          <w:szCs w:val="24"/>
          <w:lang w:val="az-Latn-AZ"/>
        </w:rPr>
        <w:t>U</w:t>
      </w:r>
      <w:r w:rsidRPr="00A82546">
        <w:rPr>
          <w:rFonts w:ascii="Times New Roman" w:hAnsi="Times New Roman" w:cs="Times New Roman"/>
          <w:b/>
          <w:bCs/>
          <w:sz w:val="24"/>
          <w:szCs w:val="24"/>
          <w:vertAlign w:val="subscript"/>
          <w:lang w:val="az-Latn-AZ"/>
        </w:rPr>
        <w:t>id.i</w:t>
      </w:r>
      <w:r>
        <w:rPr>
          <w:rFonts w:ascii="Times New Roman" w:hAnsi="Times New Roman" w:cs="Times New Roman"/>
          <w:sz w:val="24"/>
          <w:szCs w:val="24"/>
          <w:vertAlign w:val="subscript"/>
          <w:lang w:val="az-Latn-AZ"/>
        </w:rPr>
        <w:t xml:space="preserve">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avtonom gərginlik invertorunun i-ci fazasının idarəetmə gərginlik vektoru;</w:t>
      </w:r>
      <w:r w:rsidRPr="00A82546">
        <w:rPr>
          <w:rFonts w:ascii="Times New Roman" w:hAnsi="Times New Roman" w:cs="Times New Roman"/>
          <w:sz w:val="24"/>
          <w:szCs w:val="24"/>
          <w:lang w:val="az-Latn-AZ"/>
        </w:rPr>
        <w:t xml:space="preserve"> </w:t>
      </w:r>
      <w:r w:rsidRPr="00A82546">
        <w:rPr>
          <w:rFonts w:ascii="Times New Roman" w:hAnsi="Times New Roman" w:cs="Times New Roman"/>
          <w:b/>
          <w:bCs/>
          <w:sz w:val="24"/>
          <w:szCs w:val="24"/>
          <w:lang w:val="az-Latn-AZ"/>
        </w:rPr>
        <w:t>U</w:t>
      </w:r>
      <w:r w:rsidRPr="00A82546">
        <w:rPr>
          <w:rFonts w:ascii="Times New Roman" w:hAnsi="Times New Roman" w:cs="Times New Roman"/>
          <w:b/>
          <w:bCs/>
          <w:sz w:val="24"/>
          <w:szCs w:val="24"/>
          <w:vertAlign w:val="subscript"/>
          <w:lang w:val="az-Latn-AZ"/>
        </w:rPr>
        <w:t>vi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i-ci fazanın verici gərginlik vektoru; </w:t>
      </w:r>
      <w:r w:rsidRPr="00A82546">
        <w:rPr>
          <w:rFonts w:ascii="Times New Roman" w:hAnsi="Times New Roman" w:cs="Times New Roman"/>
          <w:b/>
          <w:bCs/>
          <w:sz w:val="24"/>
          <w:szCs w:val="24"/>
          <w:lang w:val="az-Latn-AZ"/>
        </w:rPr>
        <w:t>i</w:t>
      </w:r>
      <w:r w:rsidRPr="00A82546">
        <w:rPr>
          <w:rFonts w:ascii="Times New Roman" w:hAnsi="Times New Roman" w:cs="Times New Roman"/>
          <w:b/>
          <w:bCs/>
          <w:sz w:val="24"/>
          <w:szCs w:val="24"/>
          <w:vertAlign w:val="subscript"/>
          <w:lang w:val="az-Latn-AZ"/>
        </w:rPr>
        <w:t>i</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asinxron mühərrikin i-ci fazasının cərəyanıdır. </w:t>
      </w:r>
    </w:p>
    <w:p w14:paraId="72B01A6E" w14:textId="77777777" w:rsidR="00E92F47" w:rsidRPr="00191BC0" w:rsidRDefault="00E92F47" w:rsidP="00E92F47">
      <w:pPr>
        <w:spacing w:after="0" w:line="240" w:lineRule="auto"/>
        <w:jc w:val="both"/>
        <w:rPr>
          <w:rFonts w:ascii="Times New Roman" w:hAnsi="Times New Roman" w:cs="Times New Roman"/>
          <w:sz w:val="16"/>
          <w:szCs w:val="16"/>
          <w:lang w:val="az-Latn-AZ"/>
        </w:rPr>
      </w:pPr>
    </w:p>
    <w:p w14:paraId="68F2E34C"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37A346BE" wp14:editId="0DDDB973">
            <wp:extent cx="3176293" cy="1748413"/>
            <wp:effectExtent l="0" t="0" r="0" b="0"/>
            <wp:docPr id="162414630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176293" cy="1748413"/>
                    </a:xfrm>
                    <a:prstGeom prst="rect">
                      <a:avLst/>
                    </a:prstGeom>
                    <a:noFill/>
                    <a:ln>
                      <a:noFill/>
                    </a:ln>
                  </pic:spPr>
                </pic:pic>
              </a:graphicData>
            </a:graphic>
          </wp:inline>
        </w:drawing>
      </w:r>
    </w:p>
    <w:p w14:paraId="4906C5D5" w14:textId="77777777" w:rsidR="00E92F47" w:rsidRPr="00191BC0" w:rsidRDefault="00E92F47" w:rsidP="00E92F47">
      <w:pPr>
        <w:spacing w:after="0" w:line="240" w:lineRule="auto"/>
        <w:ind w:firstLine="708"/>
        <w:jc w:val="both"/>
        <w:rPr>
          <w:rFonts w:ascii="Times New Roman" w:hAnsi="Times New Roman" w:cs="Times New Roman"/>
          <w:sz w:val="16"/>
          <w:szCs w:val="16"/>
          <w:lang w:val="az-Latn-AZ"/>
        </w:rPr>
      </w:pPr>
    </w:p>
    <w:p w14:paraId="23E05373" w14:textId="52FA0DD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.44. </w:t>
      </w:r>
      <w:r>
        <w:rPr>
          <w:rFonts w:ascii="Times New Roman" w:hAnsi="Times New Roman" w:cs="Times New Roman"/>
          <w:sz w:val="24"/>
          <w:szCs w:val="24"/>
          <w:lang w:val="az-Latn-AZ"/>
        </w:rPr>
        <w:t xml:space="preserve">Vektor IR-kompensasiyalı asinxron elektrik intiqalının tezlik idarə olunmasının funksional sxemi </w:t>
      </w:r>
    </w:p>
    <w:p w14:paraId="6FEE18CC" w14:textId="77777777" w:rsidR="00E92F47" w:rsidRPr="00191BC0" w:rsidRDefault="00E92F47" w:rsidP="00E92F47">
      <w:pPr>
        <w:spacing w:after="0" w:line="240" w:lineRule="auto"/>
        <w:ind w:firstLine="708"/>
        <w:jc w:val="both"/>
        <w:rPr>
          <w:rFonts w:ascii="Times New Roman" w:hAnsi="Times New Roman" w:cs="Times New Roman"/>
          <w:sz w:val="16"/>
          <w:szCs w:val="16"/>
          <w:lang w:val="az-Latn-AZ"/>
        </w:rPr>
      </w:pPr>
    </w:p>
    <w:p w14:paraId="1C3A48E4" w14:textId="221CFF6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Yekun </w:t>
      </w:r>
      <w:r w:rsidRPr="00BD4E83">
        <w:rPr>
          <w:rFonts w:ascii="Times New Roman" w:hAnsi="Times New Roman" w:cs="Times New Roman"/>
          <w:b/>
          <w:bCs/>
          <w:sz w:val="24"/>
          <w:szCs w:val="24"/>
          <w:lang w:val="az-Latn-AZ"/>
        </w:rPr>
        <w:t>U</w:t>
      </w:r>
      <w:r w:rsidRPr="00BD4E83">
        <w:rPr>
          <w:rFonts w:ascii="Times New Roman" w:hAnsi="Times New Roman" w:cs="Times New Roman"/>
          <w:b/>
          <w:bCs/>
          <w:sz w:val="24"/>
          <w:szCs w:val="24"/>
          <w:vertAlign w:val="subscript"/>
          <w:lang w:val="az-Latn-AZ"/>
        </w:rPr>
        <w:t>iA</w:t>
      </w:r>
      <w:r w:rsidRPr="003565F3">
        <w:rPr>
          <w:rFonts w:ascii="Times New Roman" w:hAnsi="Times New Roman" w:cs="Times New Roman"/>
          <w:sz w:val="24"/>
          <w:szCs w:val="24"/>
          <w:lang w:val="az-Latn-AZ"/>
        </w:rPr>
        <w:t xml:space="preserve">, </w:t>
      </w:r>
      <w:r w:rsidRPr="00BD4E83">
        <w:rPr>
          <w:rFonts w:ascii="Times New Roman" w:hAnsi="Times New Roman" w:cs="Times New Roman"/>
          <w:b/>
          <w:bCs/>
          <w:sz w:val="24"/>
          <w:szCs w:val="24"/>
          <w:lang w:val="az-Latn-AZ"/>
        </w:rPr>
        <w:t>U</w:t>
      </w:r>
      <w:r w:rsidRPr="00BD4E83">
        <w:rPr>
          <w:rFonts w:ascii="Times New Roman" w:hAnsi="Times New Roman" w:cs="Times New Roman"/>
          <w:b/>
          <w:bCs/>
          <w:sz w:val="24"/>
          <w:szCs w:val="24"/>
          <w:vertAlign w:val="subscript"/>
          <w:lang w:val="az-Latn-AZ"/>
        </w:rPr>
        <w:t>iB</w:t>
      </w:r>
      <w:r w:rsidRPr="003565F3">
        <w:rPr>
          <w:rFonts w:ascii="Times New Roman" w:hAnsi="Times New Roman" w:cs="Times New Roman"/>
          <w:sz w:val="24"/>
          <w:szCs w:val="24"/>
          <w:lang w:val="az-Latn-AZ"/>
        </w:rPr>
        <w:t xml:space="preserve">, </w:t>
      </w:r>
      <w:r w:rsidRPr="00BD4E83">
        <w:rPr>
          <w:rFonts w:ascii="Times New Roman" w:hAnsi="Times New Roman" w:cs="Times New Roman"/>
          <w:b/>
          <w:bCs/>
          <w:sz w:val="24"/>
          <w:szCs w:val="24"/>
          <w:lang w:val="az-Latn-AZ"/>
        </w:rPr>
        <w:t>U</w:t>
      </w:r>
      <w:r w:rsidRPr="00BD4E83">
        <w:rPr>
          <w:rFonts w:ascii="Times New Roman" w:hAnsi="Times New Roman" w:cs="Times New Roman"/>
          <w:b/>
          <w:bCs/>
          <w:sz w:val="24"/>
          <w:szCs w:val="24"/>
          <w:vertAlign w:val="subscript"/>
          <w:lang w:val="az-Latn-AZ"/>
        </w:rPr>
        <w:t>iC</w:t>
      </w:r>
      <w:r>
        <w:rPr>
          <w:rFonts w:ascii="Times New Roman" w:hAnsi="Times New Roman" w:cs="Times New Roman"/>
          <w:sz w:val="24"/>
          <w:szCs w:val="24"/>
          <w:lang w:val="az-Latn-AZ"/>
        </w:rPr>
        <w:t xml:space="preserve"> idarəetmə siqnalları TÇ tezlik çeviricisinin çıxışında faza gərginlikləri formaıaşdırır. Vektor IR-kompensasiyalı elektrik intiqalının vektor diaqramları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.45-də verilmişdir. </w:t>
      </w:r>
    </w:p>
    <w:p w14:paraId="030B1332"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lastRenderedPageBreak/>
        <w:drawing>
          <wp:inline distT="0" distB="0" distL="0" distR="0" wp14:anchorId="0E201CC3" wp14:editId="00FC3039">
            <wp:extent cx="2356366" cy="1759579"/>
            <wp:effectExtent l="0" t="0" r="0" b="0"/>
            <wp:docPr id="8400980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366539" cy="1767176"/>
                    </a:xfrm>
                    <a:prstGeom prst="rect">
                      <a:avLst/>
                    </a:prstGeom>
                    <a:noFill/>
                    <a:ln>
                      <a:noFill/>
                    </a:ln>
                  </pic:spPr>
                </pic:pic>
              </a:graphicData>
            </a:graphic>
          </wp:inline>
        </w:drawing>
      </w:r>
    </w:p>
    <w:p w14:paraId="5AEC19C3" w14:textId="77777777" w:rsidR="00E92F47" w:rsidRPr="000E71E6" w:rsidRDefault="00E92F47" w:rsidP="00E92F47">
      <w:pPr>
        <w:spacing w:after="0" w:line="240" w:lineRule="auto"/>
        <w:ind w:firstLine="708"/>
        <w:jc w:val="both"/>
        <w:rPr>
          <w:rFonts w:ascii="Times New Roman" w:hAnsi="Times New Roman" w:cs="Times New Roman"/>
          <w:sz w:val="16"/>
          <w:szCs w:val="16"/>
          <w:lang w:val="az-Latn-AZ"/>
        </w:rPr>
      </w:pPr>
    </w:p>
    <w:p w14:paraId="2EA53B50" w14:textId="18A7D83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.45. </w:t>
      </w:r>
      <w:r>
        <w:rPr>
          <w:rFonts w:ascii="Times New Roman" w:hAnsi="Times New Roman" w:cs="Times New Roman"/>
          <w:sz w:val="24"/>
          <w:szCs w:val="24"/>
          <w:lang w:val="az-Latn-AZ"/>
        </w:rPr>
        <w:t xml:space="preserve">Vektor IR-kompensasiyalı elektrik intiqalının vektor diaqramları: </w:t>
      </w:r>
      <w:r w:rsidRPr="003565F3">
        <w:rPr>
          <w:rFonts w:ascii="Times New Roman" w:hAnsi="Times New Roman" w:cs="Times New Roman"/>
          <w:sz w:val="24"/>
          <w:szCs w:val="24"/>
          <w:lang w:val="az-Latn-AZ"/>
        </w:rPr>
        <w:t>а –</w:t>
      </w:r>
      <w:r>
        <w:rPr>
          <w:rFonts w:ascii="Times New Roman" w:hAnsi="Times New Roman" w:cs="Times New Roman"/>
          <w:sz w:val="24"/>
          <w:szCs w:val="24"/>
          <w:lang w:val="az-Latn-AZ"/>
        </w:rPr>
        <w:t xml:space="preserve"> yüksüz iş rejimi; b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mühərrikin valında yük olduğu zaman</w:t>
      </w:r>
    </w:p>
    <w:p w14:paraId="13E14501" w14:textId="77777777" w:rsidR="00E92F47" w:rsidRPr="000E71E6" w:rsidRDefault="00E92F47" w:rsidP="00E92F47">
      <w:pPr>
        <w:spacing w:after="0" w:line="240" w:lineRule="auto"/>
        <w:ind w:firstLine="708"/>
        <w:jc w:val="both"/>
        <w:rPr>
          <w:rFonts w:ascii="Times New Roman" w:hAnsi="Times New Roman" w:cs="Times New Roman"/>
          <w:sz w:val="16"/>
          <w:szCs w:val="16"/>
          <w:lang w:val="az-Latn-AZ"/>
        </w:rPr>
      </w:pPr>
    </w:p>
    <w:p w14:paraId="4421022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Vektor IR-kompensasiya zamanı </w:t>
      </w:r>
      <w:r w:rsidRPr="003E7AD4">
        <w:rPr>
          <w:rFonts w:ascii="Times New Roman" w:hAnsi="Times New Roman" w:cs="Times New Roman"/>
          <w:b/>
          <w:bCs/>
          <w:sz w:val="24"/>
          <w:szCs w:val="24"/>
          <w:lang w:val="az-Latn-AZ"/>
        </w:rPr>
        <w:t>E</w:t>
      </w:r>
      <w:r w:rsidRPr="003E7AD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EHQ və </w:t>
      </w:r>
      <w:r w:rsidRPr="003E7AD4">
        <w:rPr>
          <w:rFonts w:ascii="Times New Roman" w:hAnsi="Times New Roman" w:cs="Times New Roman"/>
          <w:b/>
          <w:bCs/>
          <w:sz w:val="24"/>
          <w:szCs w:val="24"/>
          <w:lang w:val="az-Latn-AZ"/>
        </w:rPr>
        <w:t>ψ</w:t>
      </w:r>
      <w:r w:rsidRPr="003E7AD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sel ilişməsi vektorları yükün dəyişməsi zamanı sabit qalırlar, </w:t>
      </w:r>
      <w:r w:rsidRPr="00BD4E83">
        <w:rPr>
          <w:rFonts w:ascii="Times New Roman" w:hAnsi="Times New Roman" w:cs="Times New Roman"/>
          <w:sz w:val="24"/>
          <w:szCs w:val="24"/>
          <w:lang w:val="az-Latn-AZ"/>
        </w:rPr>
        <w:t>|</w:t>
      </w:r>
      <w:r w:rsidRPr="00BD4E83">
        <w:rPr>
          <w:rFonts w:ascii="Times New Roman" w:hAnsi="Times New Roman" w:cs="Times New Roman"/>
          <w:b/>
          <w:bCs/>
          <w:sz w:val="24"/>
          <w:szCs w:val="24"/>
          <w:lang w:val="az-Latn-AZ"/>
        </w:rPr>
        <w:t>U</w:t>
      </w:r>
      <w:r w:rsidRPr="00BD4E83">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gərginlik vektorunun modulu və onun faza bucağı isə dəyişir. Tədqiqatlar göstərir ki, </w:t>
      </w:r>
      <w:r w:rsidRPr="003E7AD4">
        <w:rPr>
          <w:rFonts w:ascii="Times New Roman" w:hAnsi="Times New Roman" w:cs="Times New Roman"/>
          <w:b/>
          <w:bCs/>
          <w:sz w:val="24"/>
          <w:szCs w:val="24"/>
          <w:lang w:val="az-Latn-AZ"/>
        </w:rPr>
        <w:t>ψ</w:t>
      </w:r>
      <w:r w:rsidRPr="003E7AD4">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sel ilişməsi vektorunun sabitliyi elektrik intiqalının dayanıqlı işləməsinə imkan yaradır. Mikroprosessorlu idarəetmə elektrik intiqallarında vektor IR-kompensasiya bir qayda olaraq əlavə köklənmə tələb etmir yəni, belə nizamlanma qanunu seçildikdə kökləmə, elektrik intiqalına yerləşdirilmiş proqram tərəfindən avtomatik şəkildə həyata keçirilir. Rotorun gətirilmiş cərəyanının qeyri-tam IR-kompensə rejimi üçün sürüşmədən asılılığını təyin edən elektromexaniki xarakteristika aşağıdakı ifadə ilə təyin olunur: </w:t>
      </w:r>
    </w:p>
    <w:p w14:paraId="415C038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p>
    <w:p w14:paraId="02014EAF" w14:textId="2C6D6E8D" w:rsidR="00E92F47" w:rsidRPr="003565F3" w:rsidRDefault="00E92F47" w:rsidP="00E92F47">
      <w:pPr>
        <w:spacing w:after="0" w:line="240" w:lineRule="auto"/>
        <w:ind w:firstLine="708"/>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.72)</w:t>
      </w:r>
    </w:p>
    <w:p w14:paraId="073438DD" w14:textId="77777777" w:rsidR="00E92F47" w:rsidRPr="000E71E6" w:rsidRDefault="00E92F47" w:rsidP="00E92F47">
      <w:pPr>
        <w:spacing w:after="0" w:line="240" w:lineRule="auto"/>
        <w:ind w:firstLine="708"/>
        <w:jc w:val="center"/>
        <w:rPr>
          <w:rFonts w:ascii="Times New Roman" w:hAnsi="Times New Roman" w:cs="Times New Roman"/>
          <w:sz w:val="16"/>
          <w:szCs w:val="16"/>
          <w:lang w:val="az-Latn-AZ"/>
        </w:rPr>
      </w:pPr>
    </w:p>
    <w:p w14:paraId="79762CFB"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burada,</w:t>
      </w:r>
      <w:r w:rsidRPr="007D1874">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1ekv</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KM</w:t>
      </w:r>
      <w:r w:rsidRPr="003565F3">
        <w:rPr>
          <w:rFonts w:ascii="Times New Roman" w:hAnsi="Times New Roman" w:cs="Times New Roman"/>
          <w:sz w:val="24"/>
          <w:szCs w:val="24"/>
          <w:lang w:val="az-Latn-AZ"/>
        </w:rPr>
        <w:sym w:font="Symbol" w:char="F0D7"/>
      </w:r>
      <w:r>
        <w:rPr>
          <w:rFonts w:ascii="Times New Roman" w:hAnsi="Times New Roman" w:cs="Times New Roman"/>
          <w:sz w:val="24"/>
          <w:szCs w:val="24"/>
          <w:lang w:val="az-Latn-AZ"/>
        </w:rPr>
        <w:t>R</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&gt; 0 –</w:t>
      </w:r>
      <w:r>
        <w:rPr>
          <w:rFonts w:ascii="Times New Roman" w:hAnsi="Times New Roman" w:cs="Times New Roman"/>
          <w:sz w:val="24"/>
          <w:szCs w:val="24"/>
          <w:lang w:val="az-Latn-AZ"/>
        </w:rPr>
        <w:t xml:space="preserve"> stator dolağı dövrəsinin ekvivalent aktiv müqaviməti; </w:t>
      </w:r>
      <w:r w:rsidRPr="003565F3">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7D1874">
        <w:rPr>
          <w:rFonts w:ascii="Times New Roman" w:hAnsi="Times New Roman" w:cs="Times New Roman"/>
          <w:sz w:val="24"/>
          <w:szCs w:val="24"/>
          <w:vertAlign w:val="subscript"/>
          <w:lang w:val="az-Latn-AZ"/>
        </w:rPr>
        <w:sym w:font="Symbol" w:char="F02A"/>
      </w:r>
      <w:r w:rsidRPr="003565F3">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f</w:t>
      </w:r>
      <w:r w:rsidRPr="007D1874">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nisbi tezlik; </w:t>
      </w:r>
      <w:r w:rsidRPr="003565F3">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1N</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Pr>
          <w:rFonts w:ascii="Times New Roman" w:hAnsi="Times New Roman" w:cs="Times New Roman"/>
          <w:sz w:val="24"/>
          <w:szCs w:val="24"/>
          <w:lang w:val="az-Latn-AZ"/>
        </w:rPr>
        <w:lastRenderedPageBreak/>
        <w:t xml:space="preserve">asinxron mühərrikin stator gərginliyi tezliyinin nominal qiyməti; </w:t>
      </w:r>
      <w:r w:rsidRPr="003565F3">
        <w:rPr>
          <w:rFonts w:ascii="Times New Roman" w:hAnsi="Times New Roman" w:cs="Times New Roman"/>
          <w:sz w:val="24"/>
          <w:szCs w:val="24"/>
          <w:lang w:val="az-Latn-AZ"/>
        </w:rPr>
        <w:t>f</w:t>
      </w:r>
      <w:r w:rsidRPr="000E71E6">
        <w:rPr>
          <w:rFonts w:ascii="Times New Roman" w:hAnsi="Times New Roman" w:cs="Times New Roman"/>
          <w:sz w:val="24"/>
          <w:szCs w:val="24"/>
          <w:vertAlign w:val="subscript"/>
          <w:lang w:val="az-Latn-AZ"/>
        </w:rPr>
        <w:t>1j</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 gərginliyi tezliyinin nizamlanan qiymətidir. </w:t>
      </w:r>
    </w:p>
    <w:p w14:paraId="45A8A0F2"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Rotor </w:t>
      </w:r>
      <w:r w:rsidRPr="003565F3">
        <w:rPr>
          <w:rFonts w:ascii="Times New Roman" w:hAnsi="Times New Roman" w:cs="Times New Roman"/>
          <w:sz w:val="24"/>
          <w:szCs w:val="24"/>
          <w:lang w:val="az-Latn-AZ"/>
        </w:rPr>
        <w:t xml:space="preserve"> I</w:t>
      </w:r>
      <w:r w:rsidRPr="00592456">
        <w:rPr>
          <w:rFonts w:ascii="Times New Roman" w:hAnsi="Times New Roman" w:cs="Times New Roman"/>
          <w:sz w:val="24"/>
          <w:szCs w:val="24"/>
          <w:vertAlign w:val="superscript"/>
          <w:lang w:val="az-Latn-AZ"/>
        </w:rPr>
        <w:t>'</w:t>
      </w:r>
      <w:r w:rsidRPr="00592456">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 cərəyanından gətirilmiş stator I</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cərəyanını aşağıdakı düsturla tapmaq olar: </w:t>
      </w:r>
    </w:p>
    <w:p w14:paraId="713333B6" w14:textId="77777777" w:rsidR="00E92F47" w:rsidRDefault="00E92F47" w:rsidP="00E92F47">
      <w:pPr>
        <w:spacing w:after="0" w:line="240" w:lineRule="auto"/>
        <w:jc w:val="both"/>
        <w:rPr>
          <w:rFonts w:ascii="Times New Roman" w:hAnsi="Times New Roman" w:cs="Times New Roman"/>
          <w:sz w:val="24"/>
          <w:szCs w:val="24"/>
          <w:lang w:val="az-Latn-AZ"/>
        </w:rPr>
      </w:pPr>
    </w:p>
    <w:p w14:paraId="5453B81D" w14:textId="3BDCB1C0"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L</m:t>
                </m:r>
              </m:e>
              <m:sub>
                <m:r>
                  <w:rPr>
                    <w:rFonts w:ascii="Cambria Math" w:hAnsi="Cambria Math" w:cs="Times New Roman"/>
                    <w:sz w:val="24"/>
                    <w:szCs w:val="24"/>
                    <w:lang w:val="az-Latn-AZ"/>
                  </w:rPr>
                  <m:t>2</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+2∙</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I</m:t>
                </m:r>
              </m:e>
              <m:sub>
                <m:r>
                  <w:rPr>
                    <w:rFonts w:ascii="Cambria Math" w:hAnsi="Cambria Math" w:cs="Times New Roman"/>
                    <w:sz w:val="24"/>
                    <w:szCs w:val="24"/>
                    <w:lang w:val="az-Latn-AZ"/>
                  </w:rPr>
                  <m:t>2</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e>
        </m:ra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.73) </w:t>
      </w:r>
    </w:p>
    <w:p w14:paraId="2ACB1910" w14:textId="77777777" w:rsidR="00E92F47" w:rsidRPr="005E195F" w:rsidRDefault="00E92F47" w:rsidP="00E92F47">
      <w:pPr>
        <w:spacing w:after="0" w:line="240" w:lineRule="auto"/>
        <w:jc w:val="center"/>
        <w:rPr>
          <w:rFonts w:ascii="Times New Roman" w:hAnsi="Times New Roman" w:cs="Times New Roman"/>
          <w:sz w:val="24"/>
          <w:szCs w:val="24"/>
          <w:lang w:val="az-Latn-AZ"/>
        </w:rPr>
      </w:pPr>
    </w:p>
    <w:p w14:paraId="4C8D3D33" w14:textId="226EC9F2"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m:oMath>
        <m:r>
          <w:rPr>
            <w:rFonts w:ascii="Cambria Math" w:hAnsi="Cambria Math" w:cs="Times New Roman"/>
            <w:sz w:val="24"/>
            <w:szCs w:val="24"/>
            <w:lang w:val="az-Latn-AZ"/>
          </w:rPr>
          <m:t>sin</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φ</m:t>
            </m:r>
          </m:e>
          <m:sub>
            <m:r>
              <w:rPr>
                <w:rFonts w:ascii="Cambria Math" w:hAnsi="Cambria Math" w:cs="Times New Roman"/>
                <w:sz w:val="24"/>
                <w:szCs w:val="24"/>
                <w:lang w:val="az-Latn-AZ"/>
              </w:rPr>
              <m:t>2</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num>
          <m:den>
            <m:rad>
              <m:radPr>
                <m:degHide m:val="1"/>
                <m:ctrlPr>
                  <w:rPr>
                    <w:rFonts w:ascii="Cambria Math" w:hAnsi="Cambria Math" w:cs="Times New Roman"/>
                    <w:i/>
                    <w:sz w:val="24"/>
                    <w:szCs w:val="24"/>
                    <w:lang w:val="az-Latn-AZ"/>
                  </w:rPr>
                </m:ctrlPr>
              </m:radPr>
              <m:deg/>
              <m:e>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r>
                              <w:rPr>
                                <w:rFonts w:ascii="Cambria Math" w:hAnsi="Cambria Math" w:cs="Times New Roman"/>
                                <w:sz w:val="24"/>
                                <w:szCs w:val="24"/>
                                <w:lang w:val="az-Latn-AZ"/>
                              </w:rPr>
                              <m:t>s</m:t>
                            </m:r>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.74) </w:t>
      </w:r>
    </w:p>
    <w:p w14:paraId="6171A4D1" w14:textId="77777777" w:rsidR="00E92F47" w:rsidRDefault="00E92F47" w:rsidP="00E92F47">
      <w:pPr>
        <w:spacing w:after="0" w:line="240" w:lineRule="auto"/>
        <w:jc w:val="both"/>
        <w:rPr>
          <w:rFonts w:ascii="Times New Roman" w:hAnsi="Times New Roman" w:cs="Times New Roman"/>
          <w:sz w:val="24"/>
          <w:szCs w:val="24"/>
          <w:lang w:val="az-Latn-AZ"/>
        </w:rPr>
      </w:pPr>
    </w:p>
    <w:p w14:paraId="5FCCD737" w14:textId="0C6778A3" w:rsidR="00E92F47" w:rsidRPr="00D55D0C"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Asinxron mühərrikin sürətinin nizamlanması həm stator dolağı gərginliyinin və həm də qidalandırıcı gərginliyin tezliyinin dəyişməsi ilə həyata keçirildiyindən yüksüz iş rejimi I</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cərəyanını əvəzetmə sxeminə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.39) uyğun aşağıdakı tənliklə təyin etmək olar: </w:t>
      </w:r>
    </w:p>
    <w:p w14:paraId="50694B65"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27E498A" w14:textId="0F51679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0</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Sub>
          </m:num>
          <m:den>
            <m:rad>
              <m:radPr>
                <m:degHide m:val="1"/>
                <m:ctrlPr>
                  <w:rPr>
                    <w:rFonts w:ascii="Cambria Math" w:hAnsi="Cambria Math" w:cs="Times New Roman"/>
                    <w:i/>
                    <w:sz w:val="24"/>
                    <w:szCs w:val="24"/>
                    <w:lang w:val="az-Latn-AZ"/>
                  </w:rPr>
                </m:ctrlPr>
              </m:radPr>
              <m:deg/>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1σN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e>
                    </m:d>
                  </m:e>
                  <m:sup>
                    <m:r>
                      <w:rPr>
                        <w:rFonts w:ascii="Cambria Math" w:hAnsi="Cambria Math" w:cs="Times New Roman"/>
                        <w:sz w:val="24"/>
                        <w:szCs w:val="24"/>
                        <w:lang w:val="az-Latn-AZ"/>
                      </w:rPr>
                      <m:t>2</m:t>
                    </m:r>
                  </m:sup>
                </m:sSup>
              </m:e>
            </m:ra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.75) </w:t>
      </w:r>
    </w:p>
    <w:p w14:paraId="71D829E4"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0CCC0C4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Qeyri-tam IR-kompensasiyalı rejim üçün asinxron mühərrikin mühərrikinin qidalanma gərginliyinin qiyməti və tezliyinin dəyişən qiymətlərində mexaniki xarakteristikası belə təyin olunur: </w:t>
      </w:r>
    </w:p>
    <w:p w14:paraId="0B001B1F" w14:textId="77777777" w:rsidR="00E92F47" w:rsidRPr="00A87272" w:rsidRDefault="00E92F47" w:rsidP="00E92F47">
      <w:pPr>
        <w:spacing w:after="0" w:line="240" w:lineRule="auto"/>
        <w:ind w:firstLine="708"/>
        <w:jc w:val="both"/>
        <w:rPr>
          <w:rFonts w:ascii="Times New Roman" w:hAnsi="Times New Roman" w:cs="Times New Roman"/>
          <w:sz w:val="16"/>
          <w:szCs w:val="16"/>
          <w:lang w:val="az-Latn-AZ"/>
        </w:rPr>
      </w:pPr>
    </w:p>
    <w:p w14:paraId="1E1D3C7F" w14:textId="2241FB19"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j</m:t>
                </m:r>
              </m:sub>
            </m:sSub>
            <m:d>
              <m:dPr>
                <m:begChr m:val="["/>
                <m:endChr m:val="]"/>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j</m:t>
                                </m:r>
                              </m:sub>
                            </m:sSub>
                          </m:den>
                        </m:f>
                      </m:e>
                    </m:d>
                  </m:e>
                  <m:sup>
                    <m:r>
                      <w:rPr>
                        <w:rFonts w:ascii="Cambria Math" w:hAnsi="Cambria Math" w:cs="Times New Roman"/>
                        <w:sz w:val="24"/>
                        <w:szCs w:val="24"/>
                        <w:lang w:val="az-Latn-AZ"/>
                      </w:rPr>
                      <m:t>2</m:t>
                    </m:r>
                  </m:sup>
                </m:s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1ekv</m:t>
                                </m:r>
                              </m:sub>
                            </m:sSub>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μN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.76)</w:t>
      </w:r>
    </w:p>
    <w:p w14:paraId="62A68B8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A42DCF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Tam IR-kompensasiya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 1, R</w:t>
      </w:r>
      <w:r>
        <w:rPr>
          <w:rFonts w:ascii="Times New Roman" w:hAnsi="Times New Roman" w:cs="Times New Roman"/>
          <w:sz w:val="24"/>
          <w:szCs w:val="24"/>
          <w:vertAlign w:val="subscript"/>
          <w:lang w:val="az-Latn-AZ"/>
        </w:rPr>
        <w:t>1ekv</w:t>
      </w:r>
      <w:r>
        <w:rPr>
          <w:rFonts w:ascii="Times New Roman" w:hAnsi="Times New Roman" w:cs="Times New Roman"/>
          <w:sz w:val="24"/>
          <w:szCs w:val="24"/>
          <w:lang w:val="az-Latn-AZ"/>
        </w:rPr>
        <w:t xml:space="preserve"> = 0 zamanı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 const sinfinin qanunları ilə nizamlanma baş verir. Elektrik intiqalının mexaniki xarakteristikası belə yazılır:                      </w:t>
      </w:r>
    </w:p>
    <w:p w14:paraId="62247275" w14:textId="43722D9F"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j</m:t>
                </m:r>
              </m:sub>
            </m:sSub>
            <m:d>
              <m:dPr>
                <m:begChr m:val="["/>
                <m:endChr m:val="]"/>
                <m:ctrlPr>
                  <w:rPr>
                    <w:rFonts w:ascii="Cambria Math" w:hAnsi="Cambria Math" w:cs="Times New Roman"/>
                    <w:i/>
                    <w:sz w:val="24"/>
                    <w:szCs w:val="24"/>
                    <w:lang w:val="az-Latn-AZ"/>
                  </w:rPr>
                </m:ctrlPr>
              </m:dPr>
              <m:e>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up>
                    <m:r>
                      <w:rPr>
                        <w:rFonts w:ascii="Cambria Math" w:hAnsi="Cambria Math" w:cs="Times New Roman"/>
                        <w:sz w:val="24"/>
                        <w:szCs w:val="24"/>
                        <w:lang w:val="az-Latn-AZ"/>
                      </w:rPr>
                      <m:t>2</m:t>
                    </m:r>
                  </m:sup>
                </m:sSubSup>
                <m:r>
                  <w:rPr>
                    <w:rFonts w:ascii="Cambria Math" w:hAnsi="Cambria Math" w:cs="Times New Roman"/>
                    <w:sz w:val="24"/>
                    <w:szCs w:val="24"/>
                    <w:lang w:val="az-Latn-AZ"/>
                  </w:rPr>
                  <m:t>+</m:t>
                </m:r>
                <m:sSup>
                  <m:sSupPr>
                    <m:ctrlPr>
                      <w:rPr>
                        <w:rFonts w:ascii="Cambria Math" w:hAnsi="Cambria Math" w:cs="Times New Roman"/>
                        <w:i/>
                        <w:sz w:val="24"/>
                        <w:szCs w:val="24"/>
                        <w:lang w:val="az-Latn-AZ"/>
                      </w:rPr>
                    </m:ctrlPr>
                  </m:sSupPr>
                  <m:e>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s</m:t>
                                </m:r>
                              </m:e>
                              <m:sub>
                                <m:r>
                                  <w:rPr>
                                    <w:rFonts w:ascii="Cambria Math" w:hAnsi="Cambria Math" w:cs="Times New Roman"/>
                                    <w:sz w:val="24"/>
                                    <w:szCs w:val="24"/>
                                    <w:lang w:val="az-Latn-AZ"/>
                                  </w:rPr>
                                  <m:t>j</m:t>
                                </m:r>
                              </m:sub>
                            </m:sSub>
                          </m:den>
                        </m:f>
                      </m:e>
                    </m:d>
                  </m:e>
                  <m:sup>
                    <m:r>
                      <w:rPr>
                        <w:rFonts w:ascii="Cambria Math" w:hAnsi="Cambria Math" w:cs="Times New Roman"/>
                        <w:sz w:val="24"/>
                        <w:szCs w:val="24"/>
                        <w:lang w:val="az-Latn-AZ"/>
                      </w:rPr>
                      <m:t>2</m:t>
                    </m:r>
                  </m:sup>
                </m:sSup>
              </m:e>
            </m:d>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.77) </w:t>
      </w:r>
    </w:p>
    <w:p w14:paraId="2B47D436" w14:textId="77777777" w:rsidR="00E92F47" w:rsidRPr="00C0326E" w:rsidRDefault="00E92F47" w:rsidP="00E92F47">
      <w:pPr>
        <w:spacing w:after="0" w:line="240" w:lineRule="auto"/>
        <w:ind w:firstLine="708"/>
        <w:jc w:val="both"/>
        <w:rPr>
          <w:rFonts w:ascii="Times New Roman" w:hAnsi="Times New Roman" w:cs="Times New Roman"/>
          <w:sz w:val="16"/>
          <w:szCs w:val="16"/>
          <w:lang w:val="az-Latn-AZ"/>
        </w:rPr>
      </w:pPr>
    </w:p>
    <w:p w14:paraId="7DA4F00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mühərrikin kritik momenti isə aşağıdakı kimi olacaqdır: </w:t>
      </w:r>
    </w:p>
    <w:p w14:paraId="3B9A647D" w14:textId="77777777" w:rsidR="00E92F47" w:rsidRPr="00C0326E" w:rsidRDefault="00E92F47" w:rsidP="00E92F47">
      <w:pPr>
        <w:spacing w:after="0" w:line="240" w:lineRule="auto"/>
        <w:ind w:firstLine="708"/>
        <w:jc w:val="both"/>
        <w:rPr>
          <w:rFonts w:ascii="Times New Roman" w:hAnsi="Times New Roman" w:cs="Times New Roman"/>
          <w:sz w:val="16"/>
          <w:szCs w:val="16"/>
          <w:lang w:val="az-Latn-AZ"/>
        </w:rPr>
      </w:pPr>
    </w:p>
    <w:p w14:paraId="2D0DDEC3" w14:textId="394B72EA"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M</m:t>
            </m:r>
          </m:e>
          <m:sub>
            <m:r>
              <w:rPr>
                <w:rFonts w:ascii="Cambria Math" w:hAnsi="Cambria Math" w:cs="Times New Roman"/>
                <w:sz w:val="24"/>
                <w:szCs w:val="24"/>
                <w:lang w:val="az-Latn-AZ"/>
              </w:rPr>
              <m:t>k</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U</m:t>
                </m:r>
              </m:e>
              <m:sub>
                <m:r>
                  <w:rPr>
                    <w:rFonts w:ascii="Cambria Math" w:hAnsi="Cambria Math" w:cs="Times New Roman"/>
                    <w:sz w:val="24"/>
                    <w:szCs w:val="24"/>
                    <w:lang w:val="az-Latn-AZ"/>
                  </w:rPr>
                  <m:t>1j</m:t>
                </m:r>
              </m:sub>
              <m:sup>
                <m:r>
                  <w:rPr>
                    <w:rFonts w:ascii="Cambria Math" w:hAnsi="Cambria Math" w:cs="Times New Roman"/>
                    <w:sz w:val="24"/>
                    <w:szCs w:val="24"/>
                    <w:lang w:val="az-Latn-AZ"/>
                  </w:rPr>
                  <m:t>2</m:t>
                </m:r>
              </m:sup>
            </m:sSubSup>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2∙ω</m:t>
                </m:r>
              </m:e>
              <m:sub>
                <m:r>
                  <w:rPr>
                    <w:rFonts w:ascii="Cambria Math" w:hAnsi="Cambria Math" w:cs="Times New Roman"/>
                    <w:sz w:val="24"/>
                    <w:szCs w:val="24"/>
                    <w:lang w:val="az-Latn-AZ"/>
                  </w:rPr>
                  <m:t>0j</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KN</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f</m:t>
                </m:r>
              </m:e>
              <m:sub>
                <m:r>
                  <w:rPr>
                    <w:rFonts w:ascii="Cambria Math" w:hAnsi="Cambria Math" w:cs="Times New Roman"/>
                    <w:sz w:val="24"/>
                    <w:szCs w:val="24"/>
                    <w:lang w:val="az-Latn-AZ"/>
                  </w:rPr>
                  <m:t>1*</m:t>
                </m:r>
              </m:sub>
            </m:sSub>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.78) </w:t>
      </w:r>
    </w:p>
    <w:p w14:paraId="0827A008" w14:textId="77777777" w:rsidR="00E92F47" w:rsidRPr="00C0326E" w:rsidRDefault="00E92F47" w:rsidP="00E92F47">
      <w:pPr>
        <w:spacing w:after="0" w:line="240" w:lineRule="auto"/>
        <w:jc w:val="both"/>
        <w:rPr>
          <w:rFonts w:ascii="Times New Roman" w:hAnsi="Times New Roman" w:cs="Times New Roman"/>
          <w:sz w:val="16"/>
          <w:szCs w:val="16"/>
          <w:lang w:val="az-Latn-AZ"/>
        </w:rPr>
      </w:pPr>
    </w:p>
    <w:p w14:paraId="7333076E" w14:textId="77777777"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kritik sürüşmə isə: </w:t>
      </w:r>
    </w:p>
    <w:p w14:paraId="07B0ED77" w14:textId="77777777" w:rsidR="00E92F47" w:rsidRPr="00C0326E" w:rsidRDefault="00E92F47" w:rsidP="00E92F47">
      <w:pPr>
        <w:spacing w:after="0" w:line="240" w:lineRule="auto"/>
        <w:jc w:val="both"/>
        <w:rPr>
          <w:rFonts w:ascii="Times New Roman" w:hAnsi="Times New Roman" w:cs="Times New Roman"/>
          <w:sz w:val="16"/>
          <w:szCs w:val="16"/>
          <w:lang w:val="az-Latn-AZ"/>
        </w:rPr>
      </w:pPr>
    </w:p>
    <w:p w14:paraId="2992B44A"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7C1B4E59" w14:textId="55A0DB8A"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4B6EEA">
        <w:rPr>
          <w:rFonts w:ascii="Times New Roman" w:hAnsi="Times New Roman" w:cs="Times New Roman"/>
          <w:i/>
          <w:iCs/>
          <w:sz w:val="24"/>
          <w:szCs w:val="24"/>
          <w:lang w:val="az-Latn-AZ"/>
        </w:rPr>
        <w:t>s</w:t>
      </w:r>
      <w:r w:rsidRPr="004B6EEA">
        <w:rPr>
          <w:rFonts w:ascii="Times New Roman" w:hAnsi="Times New Roman" w:cs="Times New Roman"/>
          <w:i/>
          <w:iCs/>
          <w:sz w:val="24"/>
          <w:szCs w:val="24"/>
          <w:vertAlign w:val="subscript"/>
          <w:lang w:val="az-Latn-AZ"/>
        </w:rPr>
        <w:t>Kj</w:t>
      </w:r>
      <w:r w:rsidRPr="004B6EEA">
        <w:rPr>
          <w:rFonts w:ascii="Times New Roman" w:hAnsi="Times New Roman" w:cs="Times New Roman"/>
          <w:i/>
          <w:iCs/>
          <w:sz w:val="24"/>
          <w:szCs w:val="24"/>
          <w:lang w:val="az-Latn-AZ"/>
        </w:rPr>
        <w:t xml:space="preserve"> </w:t>
      </w:r>
      <w:r w:rsidRPr="004B6EEA">
        <w:rPr>
          <w:rFonts w:ascii="Times New Roman" w:hAnsi="Times New Roman" w:cs="Times New Roman"/>
          <w:i/>
          <w:iCs/>
          <w:sz w:val="24"/>
          <w:szCs w:val="24"/>
          <w:lang w:val="az-Latn-AZ"/>
        </w:rPr>
        <w:sym w:font="Symbol" w:char="F03D"/>
      </w:r>
      <w:r w:rsidRPr="004B6EEA">
        <w:rPr>
          <w:rFonts w:ascii="Times New Roman" w:hAnsi="Times New Roman" w:cs="Times New Roman"/>
          <w:i/>
          <w:iCs/>
          <w:sz w:val="24"/>
          <w:szCs w:val="24"/>
          <w:lang w:val="az-Latn-AZ"/>
        </w:rPr>
        <w:t xml:space="preserve"> </w:t>
      </w:r>
      <w:r w:rsidRPr="004B6EEA">
        <w:rPr>
          <w:rFonts w:ascii="Times New Roman" w:hAnsi="Times New Roman" w:cs="Times New Roman"/>
          <w:i/>
          <w:iCs/>
          <w:sz w:val="24"/>
          <w:szCs w:val="24"/>
          <w:lang w:val="az-Latn-AZ"/>
        </w:rPr>
        <w:sym w:font="Symbol" w:char="F0B1"/>
      </w:r>
      <w:r w:rsidRPr="004B6EEA">
        <w:rPr>
          <w:rFonts w:ascii="Times New Roman" w:hAnsi="Times New Roman" w:cs="Times New Roman"/>
          <w:i/>
          <w:iCs/>
          <w:sz w:val="24"/>
          <w:szCs w:val="24"/>
          <w:lang w:val="az-Latn-AZ"/>
        </w:rPr>
        <w:t xml:space="preserve"> R</w:t>
      </w:r>
      <w:r w:rsidRPr="004B6EEA">
        <w:rPr>
          <w:rFonts w:ascii="Times New Roman" w:hAnsi="Times New Roman" w:cs="Times New Roman"/>
          <w:i/>
          <w:iCs/>
          <w:sz w:val="24"/>
          <w:szCs w:val="24"/>
          <w:vertAlign w:val="superscript"/>
          <w:lang w:val="az-Latn-AZ"/>
        </w:rPr>
        <w:t>'</w:t>
      </w:r>
      <w:r w:rsidRPr="004B6EEA">
        <w:rPr>
          <w:rFonts w:ascii="Times New Roman" w:hAnsi="Times New Roman" w:cs="Times New Roman"/>
          <w:i/>
          <w:iCs/>
          <w:sz w:val="24"/>
          <w:szCs w:val="24"/>
          <w:vertAlign w:val="subscript"/>
          <w:lang w:val="az-Latn-AZ"/>
        </w:rPr>
        <w:t>2</w:t>
      </w:r>
      <w:r w:rsidRPr="004B6EEA">
        <w:rPr>
          <w:rFonts w:ascii="Times New Roman" w:hAnsi="Times New Roman" w:cs="Times New Roman"/>
          <w:i/>
          <w:iCs/>
          <w:sz w:val="24"/>
          <w:szCs w:val="24"/>
          <w:lang w:val="az-Latn-AZ"/>
        </w:rPr>
        <w:t>/X</w:t>
      </w:r>
      <w:r w:rsidRPr="004B6EEA">
        <w:rPr>
          <w:rFonts w:ascii="Times New Roman" w:hAnsi="Times New Roman" w:cs="Times New Roman"/>
          <w:i/>
          <w:iCs/>
          <w:sz w:val="24"/>
          <w:szCs w:val="24"/>
          <w:vertAlign w:val="subscript"/>
          <w:lang w:val="az-Latn-AZ"/>
        </w:rPr>
        <w:t>KN</w:t>
      </w:r>
      <w:r w:rsidRPr="004B6EEA">
        <w:rPr>
          <w:rFonts w:ascii="Times New Roman" w:hAnsi="Times New Roman" w:cs="Times New Roman"/>
          <w:i/>
          <w:iCs/>
          <w:sz w:val="24"/>
          <w:szCs w:val="24"/>
          <w:lang w:val="az-Latn-AZ"/>
        </w:rPr>
        <w:t>·f</w:t>
      </w:r>
      <w:r w:rsidRPr="004B6EEA">
        <w:rPr>
          <w:rFonts w:ascii="Times New Roman" w:hAnsi="Times New Roman" w:cs="Times New Roman"/>
          <w:i/>
          <w:iCs/>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.79)</w:t>
      </w:r>
    </w:p>
    <w:p w14:paraId="3E99B9DF" w14:textId="77777777" w:rsidR="00E92F47" w:rsidRPr="00C0326E" w:rsidRDefault="00E92F47" w:rsidP="00E92F47">
      <w:pPr>
        <w:spacing w:after="0" w:line="240" w:lineRule="auto"/>
        <w:jc w:val="both"/>
        <w:rPr>
          <w:rFonts w:ascii="Times New Roman" w:hAnsi="Times New Roman" w:cs="Times New Roman"/>
          <w:sz w:val="16"/>
          <w:szCs w:val="16"/>
          <w:lang w:val="az-Latn-AZ"/>
        </w:rPr>
      </w:pPr>
    </w:p>
    <w:p w14:paraId="2A7C7E7F" w14:textId="4D79C6A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Sürətin tezlik nizamlanması və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const nizamlanma qanunu zamanı asinxron mühərrikin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.77) tənliyinə əsasən qurulmuş mexaniki xarakteristikaları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.46-da verilmişdir. </w:t>
      </w:r>
    </w:p>
    <w:p w14:paraId="050DA9DA" w14:textId="77777777" w:rsidR="00E92F47" w:rsidRPr="00C0326E" w:rsidRDefault="00E92F47" w:rsidP="00E92F47">
      <w:pPr>
        <w:spacing w:after="0" w:line="240" w:lineRule="auto"/>
        <w:ind w:firstLine="708"/>
        <w:jc w:val="both"/>
        <w:rPr>
          <w:rFonts w:ascii="Times New Roman" w:hAnsi="Times New Roman" w:cs="Times New Roman"/>
          <w:sz w:val="16"/>
          <w:szCs w:val="16"/>
          <w:lang w:val="az-Latn-AZ"/>
        </w:rPr>
      </w:pPr>
    </w:p>
    <w:p w14:paraId="7839D042"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5D2A3D7" wp14:editId="16658B1A">
            <wp:extent cx="1796817" cy="1587640"/>
            <wp:effectExtent l="0" t="0" r="0" b="0"/>
            <wp:docPr id="20058160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10297" cy="1599551"/>
                    </a:xfrm>
                    <a:prstGeom prst="rect">
                      <a:avLst/>
                    </a:prstGeom>
                    <a:noFill/>
                    <a:ln>
                      <a:noFill/>
                    </a:ln>
                  </pic:spPr>
                </pic:pic>
              </a:graphicData>
            </a:graphic>
          </wp:inline>
        </w:drawing>
      </w:r>
    </w:p>
    <w:p w14:paraId="5CF7596E" w14:textId="77777777" w:rsidR="00E92F47" w:rsidRPr="00C0326E" w:rsidRDefault="00E92F47" w:rsidP="00E92F47">
      <w:pPr>
        <w:spacing w:after="0" w:line="240" w:lineRule="auto"/>
        <w:ind w:firstLine="708"/>
        <w:jc w:val="both"/>
        <w:rPr>
          <w:rFonts w:ascii="Times New Roman" w:hAnsi="Times New Roman" w:cs="Times New Roman"/>
          <w:sz w:val="16"/>
          <w:szCs w:val="16"/>
          <w:lang w:val="az-Latn-AZ"/>
        </w:rPr>
      </w:pPr>
    </w:p>
    <w:p w14:paraId="182EA8B4" w14:textId="27E9D73D"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.46. </w:t>
      </w:r>
      <w:r>
        <w:rPr>
          <w:rFonts w:ascii="Times New Roman" w:hAnsi="Times New Roman" w:cs="Times New Roman"/>
          <w:sz w:val="24"/>
          <w:szCs w:val="24"/>
          <w:lang w:val="az-Latn-AZ"/>
        </w:rPr>
        <w:t>Sürətin tezlik nizamlanması və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const nizamlanma qanunu zamanı asinxron mühərrikin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.77) tənliyinə əsasən qurulmuş mexaniki xarakteristikaları</w:t>
      </w:r>
    </w:p>
    <w:p w14:paraId="510ACFC4"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26D16BE5" w14:textId="145B9CF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.46-nln analizi göstərir ki, asinxron mühərrikin sürətinin E</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const nizamlanma qanunu (tam IR-</w:t>
      </w:r>
      <w:r>
        <w:rPr>
          <w:rFonts w:ascii="Times New Roman" w:hAnsi="Times New Roman" w:cs="Times New Roman"/>
          <w:sz w:val="24"/>
          <w:szCs w:val="24"/>
          <w:lang w:val="az-Latn-AZ"/>
        </w:rPr>
        <w:lastRenderedPageBreak/>
        <w:t xml:space="preserve">kompensasiya) ilə nizamlanması zamanı asinxron mühərrikin kritik momenti sabit qalır.  </w:t>
      </w:r>
    </w:p>
    <w:p w14:paraId="4B24F3ED" w14:textId="0B00554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Gərginliyin avtonom invertoru – cərəyana görə müsbət əks əlaqəli asinxron mühərrik sistemində işləyən asinxron mühərrikin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.76) ifadəsi əsasında hesablanmış mexaniki xarakteristikaları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.47-də göstərilmişdir. Sürətin tezlik nizamlanması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w:t>
      </w:r>
      <w:r>
        <w:rPr>
          <w:rFonts w:ascii="Times New Roman" w:hAnsi="Times New Roman" w:cs="Times New Roman"/>
          <w:sz w:val="24"/>
          <w:szCs w:val="24"/>
          <w:vertAlign w:val="superscript"/>
          <w:lang w:val="az-Latn-AZ"/>
        </w:rPr>
        <w:t>1/2</w:t>
      </w:r>
      <w:r>
        <w:rPr>
          <w:rFonts w:ascii="Times New Roman" w:hAnsi="Times New Roman" w:cs="Times New Roman"/>
          <w:sz w:val="24"/>
          <w:szCs w:val="24"/>
          <w:lang w:val="az-Latn-AZ"/>
        </w:rPr>
        <w:t xml:space="preserve"> nizamlanma qanununa uyğun həyata keçirilir. Xarakteristikalar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tezliklərin və cərəyana görə müsbət əks əlaqə əmsallarının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müxtəlif qiymətləri üçün verilmişdir. Sürət nizamlanmasını əyani təsəvvür etmək üçün şəkildəki mexaniki xarakteristikalar </w:t>
      </w:r>
      <w:r w:rsidRPr="003565F3">
        <w:rPr>
          <w:rFonts w:ascii="Times New Roman" w:hAnsi="Times New Roman" w:cs="Times New Roman"/>
          <w:sz w:val="24"/>
          <w:szCs w:val="24"/>
          <w:lang w:val="az-Latn-AZ"/>
        </w:rPr>
        <w:t xml:space="preserve">M </w:t>
      </w:r>
      <w:r w:rsidRPr="003565F3">
        <w:rPr>
          <w:rFonts w:ascii="Times New Roman" w:hAnsi="Times New Roman" w:cs="Times New Roman"/>
          <w:sz w:val="24"/>
          <w:szCs w:val="24"/>
          <w:lang w:val="az-Latn-AZ"/>
        </w:rPr>
        <w:sym w:font="Symbol" w:char="F03D"/>
      </w:r>
      <w:r w:rsidRPr="003565F3">
        <w:rPr>
          <w:rFonts w:ascii="Times New Roman" w:hAnsi="Times New Roman" w:cs="Times New Roman"/>
          <w:sz w:val="24"/>
          <w:szCs w:val="24"/>
          <w:lang w:val="az-Latn-AZ"/>
        </w:rPr>
        <w:t xml:space="preserve"> f (ω</w:t>
      </w:r>
      <w:r w:rsidRPr="004E2C05">
        <w:rPr>
          <w:rFonts w:ascii="Times New Roman" w:hAnsi="Times New Roman" w:cs="Times New Roman"/>
          <w:sz w:val="24"/>
          <w:szCs w:val="24"/>
          <w:vertAlign w:val="subscript"/>
          <w:lang w:val="az-Latn-AZ"/>
        </w:rPr>
        <w:sym w:font="Symbol" w:char="F02A"/>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koordinatlarında verilmişdir</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63AEACBA" w14:textId="77777777" w:rsidR="00E92F47" w:rsidRPr="00E7631C" w:rsidRDefault="00E92F47" w:rsidP="00E92F47">
      <w:pPr>
        <w:spacing w:after="0" w:line="240" w:lineRule="auto"/>
        <w:ind w:firstLine="708"/>
        <w:jc w:val="both"/>
        <w:rPr>
          <w:rFonts w:ascii="Times New Roman" w:hAnsi="Times New Roman" w:cs="Times New Roman"/>
          <w:sz w:val="16"/>
          <w:szCs w:val="16"/>
          <w:lang w:val="az-Latn-AZ"/>
        </w:rPr>
      </w:pPr>
    </w:p>
    <w:p w14:paraId="3F254F69"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40F3F954" wp14:editId="1C30C796">
            <wp:extent cx="2396560" cy="1439736"/>
            <wp:effectExtent l="0" t="0" r="0" b="0"/>
            <wp:docPr id="46816436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404173" cy="1444310"/>
                    </a:xfrm>
                    <a:prstGeom prst="rect">
                      <a:avLst/>
                    </a:prstGeom>
                    <a:noFill/>
                    <a:ln>
                      <a:noFill/>
                    </a:ln>
                  </pic:spPr>
                </pic:pic>
              </a:graphicData>
            </a:graphic>
          </wp:inline>
        </w:drawing>
      </w:r>
    </w:p>
    <w:p w14:paraId="156441F1" w14:textId="77777777" w:rsidR="00E92F47" w:rsidRPr="00E7631C" w:rsidRDefault="00E92F47" w:rsidP="00E92F47">
      <w:pPr>
        <w:spacing w:after="0" w:line="240" w:lineRule="auto"/>
        <w:ind w:firstLine="708"/>
        <w:jc w:val="both"/>
        <w:rPr>
          <w:rFonts w:ascii="Times New Roman" w:hAnsi="Times New Roman" w:cs="Times New Roman"/>
          <w:sz w:val="16"/>
          <w:szCs w:val="16"/>
          <w:lang w:val="az-Latn-AZ"/>
        </w:rPr>
      </w:pPr>
    </w:p>
    <w:p w14:paraId="42428960" w14:textId="5CE086B3"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.47.</w:t>
      </w:r>
      <w:r>
        <w:rPr>
          <w:rFonts w:ascii="Times New Roman" w:hAnsi="Times New Roman" w:cs="Times New Roman"/>
          <w:sz w:val="24"/>
          <w:szCs w:val="24"/>
          <w:lang w:val="az-Latn-AZ"/>
        </w:rPr>
        <w:t xml:space="preserve"> Asinxron mühərrikin sürətin vektor IR-kompensasiyalı tezlik nizamlanması zamanı mexaniki xarakteristikaları</w:t>
      </w:r>
      <w:r w:rsidRPr="003565F3">
        <w:rPr>
          <w:rFonts w:ascii="Times New Roman" w:hAnsi="Times New Roman" w:cs="Times New Roman"/>
          <w:sz w:val="24"/>
          <w:szCs w:val="24"/>
          <w:lang w:val="az-Latn-AZ"/>
        </w:rPr>
        <w:t xml:space="preserve"> </w:t>
      </w:r>
    </w:p>
    <w:p w14:paraId="0D9D0504" w14:textId="77777777" w:rsidR="00E92F47" w:rsidRPr="00E7631C" w:rsidRDefault="00E92F47" w:rsidP="00E92F47">
      <w:pPr>
        <w:spacing w:after="0" w:line="240" w:lineRule="auto"/>
        <w:ind w:firstLine="708"/>
        <w:jc w:val="center"/>
        <w:rPr>
          <w:rFonts w:ascii="Times New Roman" w:hAnsi="Times New Roman" w:cs="Times New Roman"/>
          <w:sz w:val="16"/>
          <w:szCs w:val="16"/>
          <w:lang w:val="az-Latn-AZ"/>
        </w:rPr>
      </w:pPr>
    </w:p>
    <w:p w14:paraId="5BD61576" w14:textId="0A0E1202"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.47-də verilmiş xarakteristikaların analizi göstərir ki, asinxron mühərrikin kritik momenti və onların sərtliyi xüsusən də fırlanmanın aşağı sürətlərində kəskin artır. </w:t>
      </w:r>
    </w:p>
    <w:p w14:paraId="3F0233BF" w14:textId="1266071A" w:rsidR="00E92F47" w:rsidRPr="00E7631C"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.75) ifadəsindən alınır ki, stator dolaqları gərginliklərinin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tezliyinin azalması zamanı maqnitlənmə I</w:t>
      </w:r>
      <w:r>
        <w:rPr>
          <w:rFonts w:ascii="Times New Roman" w:hAnsi="Times New Roman" w:cs="Times New Roman"/>
          <w:sz w:val="24"/>
          <w:szCs w:val="24"/>
          <w:vertAlign w:val="subscript"/>
          <w:lang w:val="az-Latn-AZ"/>
        </w:rPr>
        <w:t>0</w:t>
      </w:r>
      <w:r>
        <w:rPr>
          <w:rFonts w:ascii="Times New Roman" w:hAnsi="Times New Roman" w:cs="Times New Roman"/>
          <w:sz w:val="24"/>
          <w:szCs w:val="24"/>
          <w:lang w:val="az-Latn-AZ"/>
        </w:rPr>
        <w:t xml:space="preserve"> cərəyanı artır. Mühərrikin maqnitlənmə seli də böyüyür. Bu səbəbdən stator gərginliyi tezliyinin azalması ilə maqnitlənmə selinin stabilləşməsi üçün bəzi elektrik intiqallarında cərəyana görə müsbət əks əlaqə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əmsalını azaldırlar. </w:t>
      </w:r>
    </w:p>
    <w:p w14:paraId="52880518" w14:textId="658B970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Məlumdur ki, fiziki kəmiyyətin nizamlanma konturunda müsbət əks əlaqə bu konturun dayanıqlığının artmasına imkan yaratmır deməli, cərəyana görə müsbət əks əlaqə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əmsalı nə qədər böyük olarsa elektrik intiqalının rəqsliyi yüksək olacaqdır. Bu mülahizəni IR-kompensasiyalı tezlik nizamlayıcılı elektrik intiqallarının nəzəri və eksperimental tədqiqatları sübut edir.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.48 və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.49-da cərəyana görə müxtəlif müsbət əks əlaqə əmsalları ilə elektrik intiqallarının işəsalma moment və sürətinin keçid proseslərinin qrafikləri verilmişdir.    </w:t>
      </w:r>
    </w:p>
    <w:p w14:paraId="47385A56"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57EE6F4E"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202A9C6C" wp14:editId="1DBF9874">
            <wp:extent cx="2396504" cy="1550126"/>
            <wp:effectExtent l="0" t="0" r="0" b="0"/>
            <wp:docPr id="787262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406761" cy="1556760"/>
                    </a:xfrm>
                    <a:prstGeom prst="rect">
                      <a:avLst/>
                    </a:prstGeom>
                    <a:noFill/>
                    <a:ln>
                      <a:noFill/>
                    </a:ln>
                  </pic:spPr>
                </pic:pic>
              </a:graphicData>
            </a:graphic>
          </wp:inline>
        </w:drawing>
      </w:r>
    </w:p>
    <w:p w14:paraId="7130E9E9"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7C8A8308" w14:textId="23A89B27" w:rsidR="00E92F47" w:rsidRPr="00236CC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.48. </w:t>
      </w:r>
      <w:r>
        <w:rPr>
          <w:rFonts w:ascii="Times New Roman" w:hAnsi="Times New Roman" w:cs="Times New Roman"/>
          <w:sz w:val="24"/>
          <w:szCs w:val="24"/>
          <w:lang w:val="az-Latn-AZ"/>
        </w:rPr>
        <w:t>Asinxron mühərrikin avtonom gərginlik invertoru – cərəyana görə müsbət əks əlaqəli asinxron mühərrik elektrik intiqalında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0,1 tezliyinə işəsalma zamanı keçid prosesləri: k</w:t>
      </w:r>
      <w:r w:rsidRPr="00236CC3">
        <w:rPr>
          <w:rFonts w:ascii="Times New Roman" w:hAnsi="Times New Roman" w:cs="Times New Roman"/>
          <w:sz w:val="24"/>
          <w:szCs w:val="24"/>
          <w:vertAlign w:val="subscript"/>
          <w:lang w:val="az-Latn-AZ"/>
        </w:rPr>
        <w:t>KM</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0,2; T</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 0,</w:t>
      </w:r>
      <w:r w:rsidRPr="003565F3">
        <w:rPr>
          <w:rFonts w:ascii="Times New Roman" w:hAnsi="Times New Roman" w:cs="Times New Roman"/>
          <w:sz w:val="24"/>
          <w:szCs w:val="24"/>
          <w:lang w:val="az-Latn-AZ"/>
        </w:rPr>
        <w:t>31415</w:t>
      </w:r>
    </w:p>
    <w:p w14:paraId="68D1BF9E"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51B0F806" w14:textId="4C1E4BC6"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color w:val="000000" w:themeColor="text1"/>
          <w:sz w:val="24"/>
          <w:szCs w:val="24"/>
          <w:lang w:val="az-Latn-AZ"/>
        </w:rPr>
        <w:t xml:space="preserve">Sürət və momentin keçid proseslərinin (şəkil </w:t>
      </w:r>
      <w:r w:rsidR="005E3C14">
        <w:rPr>
          <w:rFonts w:ascii="Times New Roman" w:hAnsi="Times New Roman" w:cs="Times New Roman"/>
          <w:color w:val="000000" w:themeColor="text1"/>
          <w:sz w:val="24"/>
          <w:szCs w:val="24"/>
          <w:lang w:val="az-Latn-AZ"/>
        </w:rPr>
        <w:t>6</w:t>
      </w:r>
      <w:r>
        <w:rPr>
          <w:rFonts w:ascii="Times New Roman" w:hAnsi="Times New Roman" w:cs="Times New Roman"/>
          <w:color w:val="000000" w:themeColor="text1"/>
          <w:sz w:val="24"/>
          <w:szCs w:val="24"/>
          <w:lang w:val="az-Latn-AZ"/>
        </w:rPr>
        <w:t xml:space="preserve">.48 və şəkil </w:t>
      </w:r>
      <w:r w:rsidR="005E3C14">
        <w:rPr>
          <w:rFonts w:ascii="Times New Roman" w:hAnsi="Times New Roman" w:cs="Times New Roman"/>
          <w:color w:val="000000" w:themeColor="text1"/>
          <w:sz w:val="24"/>
          <w:szCs w:val="24"/>
          <w:lang w:val="az-Latn-AZ"/>
        </w:rPr>
        <w:t>6</w:t>
      </w:r>
      <w:r>
        <w:rPr>
          <w:rFonts w:ascii="Times New Roman" w:hAnsi="Times New Roman" w:cs="Times New Roman"/>
          <w:color w:val="000000" w:themeColor="text1"/>
          <w:sz w:val="24"/>
          <w:szCs w:val="24"/>
          <w:lang w:val="az-Latn-AZ"/>
        </w:rPr>
        <w:t xml:space="preserve">.49) anakizi göstərir ki, cərəyana görə müsbət əks əlaqə əmsalının </w:t>
      </w:r>
      <w:r w:rsidRPr="00E67CE5">
        <w:rPr>
          <w:rFonts w:ascii="Times New Roman" w:hAnsi="Times New Roman" w:cs="Times New Roman"/>
          <w:color w:val="000000" w:themeColor="text1"/>
          <w:sz w:val="24"/>
          <w:szCs w:val="24"/>
          <w:lang w:val="az-Latn-AZ"/>
        </w:rPr>
        <w:t>k</w:t>
      </w:r>
      <w:r>
        <w:rPr>
          <w:rFonts w:ascii="Times New Roman" w:hAnsi="Times New Roman" w:cs="Times New Roman"/>
          <w:color w:val="000000" w:themeColor="text1"/>
          <w:sz w:val="24"/>
          <w:szCs w:val="24"/>
          <w:vertAlign w:val="subscript"/>
          <w:lang w:val="az-Latn-AZ"/>
        </w:rPr>
        <w:t>KM</w:t>
      </w:r>
      <w:r w:rsidRPr="00D82BD1">
        <w:rPr>
          <w:rFonts w:ascii="Times New Roman" w:hAnsi="Times New Roman" w:cs="Times New Roman"/>
          <w:color w:val="000000" w:themeColor="text1"/>
          <w:sz w:val="24"/>
          <w:szCs w:val="24"/>
          <w:vertAlign w:val="subscript"/>
          <w:lang w:val="az-Latn-AZ"/>
        </w:rPr>
        <w:t>1</w:t>
      </w:r>
      <w:r w:rsidRPr="00D82BD1">
        <w:rPr>
          <w:rFonts w:ascii="Times New Roman" w:hAnsi="Times New Roman" w:cs="Times New Roman"/>
          <w:color w:val="000000" w:themeColor="text1"/>
          <w:sz w:val="24"/>
          <w:szCs w:val="24"/>
          <w:vertAlign w:val="subscript"/>
          <w:lang w:val="az-Latn-AZ"/>
        </w:rPr>
        <w:sym w:font="Symbol" w:char="F02A"/>
      </w:r>
      <w:r w:rsidRPr="00E67CE5">
        <w:rPr>
          <w:rFonts w:ascii="Times New Roman" w:hAnsi="Times New Roman" w:cs="Times New Roman"/>
          <w:color w:val="000000" w:themeColor="text1"/>
          <w:sz w:val="24"/>
          <w:szCs w:val="24"/>
          <w:lang w:val="az-Latn-AZ"/>
        </w:rPr>
        <w:t xml:space="preserve"> </w:t>
      </w:r>
      <w:r w:rsidRPr="00E67CE5">
        <w:rPr>
          <w:rFonts w:ascii="Times New Roman" w:hAnsi="Times New Roman" w:cs="Times New Roman"/>
          <w:color w:val="000000" w:themeColor="text1"/>
          <w:sz w:val="24"/>
          <w:szCs w:val="24"/>
          <w:lang w:val="az-Latn-AZ"/>
        </w:rPr>
        <w:sym w:font="Symbol" w:char="F03D"/>
      </w:r>
      <w:r w:rsidRPr="00E67CE5">
        <w:rPr>
          <w:rFonts w:ascii="Times New Roman" w:hAnsi="Times New Roman" w:cs="Times New Roman"/>
          <w:color w:val="000000" w:themeColor="text1"/>
          <w:sz w:val="24"/>
          <w:szCs w:val="24"/>
          <w:lang w:val="az-Latn-AZ"/>
        </w:rPr>
        <w:t xml:space="preserve"> 0,2</w:t>
      </w:r>
      <w:r>
        <w:rPr>
          <w:rFonts w:ascii="Times New Roman" w:hAnsi="Times New Roman" w:cs="Times New Roman"/>
          <w:color w:val="000000" w:themeColor="text1"/>
          <w:sz w:val="24"/>
          <w:szCs w:val="24"/>
          <w:lang w:val="az-Latn-AZ"/>
        </w:rPr>
        <w:t>-dən</w:t>
      </w:r>
      <w:r w:rsidRPr="00E67CE5">
        <w:rPr>
          <w:rFonts w:ascii="Times New Roman" w:hAnsi="Times New Roman" w:cs="Times New Roman"/>
          <w:color w:val="000000" w:themeColor="text1"/>
          <w:sz w:val="24"/>
          <w:szCs w:val="24"/>
          <w:lang w:val="az-Latn-AZ"/>
        </w:rPr>
        <w:t xml:space="preserve">  k</w:t>
      </w:r>
      <w:r>
        <w:rPr>
          <w:rFonts w:ascii="Times New Roman" w:hAnsi="Times New Roman" w:cs="Times New Roman"/>
          <w:color w:val="000000" w:themeColor="text1"/>
          <w:sz w:val="24"/>
          <w:szCs w:val="24"/>
          <w:vertAlign w:val="subscript"/>
          <w:lang w:val="az-Latn-AZ"/>
        </w:rPr>
        <w:t>KM</w:t>
      </w:r>
      <w:r w:rsidRPr="00D82BD1">
        <w:rPr>
          <w:rFonts w:ascii="Times New Roman" w:hAnsi="Times New Roman" w:cs="Times New Roman"/>
          <w:color w:val="000000" w:themeColor="text1"/>
          <w:sz w:val="24"/>
          <w:szCs w:val="24"/>
          <w:vertAlign w:val="subscript"/>
          <w:lang w:val="az-Latn-AZ"/>
        </w:rPr>
        <w:t>2</w:t>
      </w:r>
      <w:r w:rsidRPr="00D82BD1">
        <w:rPr>
          <w:rFonts w:ascii="Times New Roman" w:hAnsi="Times New Roman" w:cs="Times New Roman"/>
          <w:color w:val="000000" w:themeColor="text1"/>
          <w:sz w:val="24"/>
          <w:szCs w:val="24"/>
          <w:vertAlign w:val="subscript"/>
          <w:lang w:val="az-Latn-AZ"/>
        </w:rPr>
        <w:sym w:font="Symbol" w:char="F02A"/>
      </w:r>
      <w:r w:rsidRPr="00E67CE5">
        <w:rPr>
          <w:rFonts w:ascii="Times New Roman" w:hAnsi="Times New Roman" w:cs="Times New Roman"/>
          <w:color w:val="000000" w:themeColor="text1"/>
          <w:sz w:val="24"/>
          <w:szCs w:val="24"/>
          <w:lang w:val="az-Latn-AZ"/>
        </w:rPr>
        <w:t xml:space="preserve"> </w:t>
      </w:r>
      <w:r w:rsidRPr="00E67CE5">
        <w:rPr>
          <w:rFonts w:ascii="Times New Roman" w:hAnsi="Times New Roman" w:cs="Times New Roman"/>
          <w:color w:val="000000" w:themeColor="text1"/>
          <w:sz w:val="24"/>
          <w:szCs w:val="24"/>
          <w:lang w:val="az-Latn-AZ"/>
        </w:rPr>
        <w:sym w:font="Symbol" w:char="F03D"/>
      </w:r>
      <w:r w:rsidRPr="00E67CE5">
        <w:rPr>
          <w:rFonts w:ascii="Times New Roman" w:hAnsi="Times New Roman" w:cs="Times New Roman"/>
          <w:color w:val="000000" w:themeColor="text1"/>
          <w:sz w:val="24"/>
          <w:szCs w:val="24"/>
          <w:lang w:val="az-Latn-AZ"/>
        </w:rPr>
        <w:t xml:space="preserve"> 0,7</w:t>
      </w:r>
      <w:r>
        <w:rPr>
          <w:rFonts w:ascii="Times New Roman" w:hAnsi="Times New Roman" w:cs="Times New Roman"/>
          <w:color w:val="000000" w:themeColor="text1"/>
          <w:sz w:val="24"/>
          <w:szCs w:val="24"/>
          <w:lang w:val="az-Latn-AZ"/>
        </w:rPr>
        <w:t>-ə qədər artması elektrik mühərrikinin elektromaqnit momentinin rəqsliyinin də mühərrikin işəsalma zamanı keçid prosesinin həm başlanğıc və həm də son sahələrində çoxalmasına gətirir. Bu səbəbdən elektrik intiqalının yekun köklənməsində T</w:t>
      </w:r>
      <w:r>
        <w:rPr>
          <w:rFonts w:ascii="Times New Roman" w:hAnsi="Times New Roman" w:cs="Times New Roman"/>
          <w:color w:val="000000" w:themeColor="text1"/>
          <w:sz w:val="24"/>
          <w:szCs w:val="24"/>
          <w:vertAlign w:val="subscript"/>
          <w:lang w:val="az-Latn-AZ"/>
        </w:rPr>
        <w:t>KM</w:t>
      </w:r>
      <w:r>
        <w:rPr>
          <w:rFonts w:ascii="Times New Roman" w:hAnsi="Times New Roman" w:cs="Times New Roman"/>
          <w:color w:val="000000" w:themeColor="text1"/>
          <w:sz w:val="24"/>
          <w:szCs w:val="24"/>
          <w:lang w:val="az-Latn-AZ"/>
        </w:rPr>
        <w:t xml:space="preserve"> zaman sabitini gərginliyin avtonom invertoru – cərəyana görə müsbət əks əlaqəli asinxron mühərrik elektrik intiqallarının köklənmə </w:t>
      </w:r>
      <w:r>
        <w:rPr>
          <w:rFonts w:ascii="Times New Roman" w:hAnsi="Times New Roman" w:cs="Times New Roman"/>
          <w:color w:val="000000" w:themeColor="text1"/>
          <w:sz w:val="24"/>
          <w:szCs w:val="24"/>
          <w:lang w:val="az-Latn-AZ"/>
        </w:rPr>
        <w:lastRenderedPageBreak/>
        <w:t xml:space="preserve">metodikaları məsləhət gördüyü kimi artırmaq lazımdır. </w:t>
      </w:r>
      <w:r w:rsidRPr="003565F3">
        <w:rPr>
          <w:rFonts w:ascii="Times New Roman" w:hAnsi="Times New Roman" w:cs="Times New Roman"/>
          <w:sz w:val="24"/>
          <w:szCs w:val="24"/>
          <w:lang w:val="az-Latn-AZ"/>
        </w:rPr>
        <w:t xml:space="preserve">АВВ, HITACHI, Siemens, </w:t>
      </w:r>
      <w:r>
        <w:rPr>
          <w:rFonts w:ascii="Times New Roman" w:hAnsi="Times New Roman" w:cs="Times New Roman"/>
          <w:sz w:val="24"/>
          <w:szCs w:val="24"/>
          <w:lang w:val="az-Latn-AZ"/>
        </w:rPr>
        <w:t>Vesper firmalarının zavod köklənməsində qurulan cərəyan konturlarında standart zaman sabiti T</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 0,02 saniyədir. </w:t>
      </w:r>
    </w:p>
    <w:p w14:paraId="0D27E00A" w14:textId="77777777" w:rsidR="00E92F47" w:rsidRPr="00D37381" w:rsidRDefault="00E92F47" w:rsidP="00E92F47">
      <w:pPr>
        <w:spacing w:after="0" w:line="240" w:lineRule="auto"/>
        <w:ind w:firstLine="708"/>
        <w:jc w:val="both"/>
        <w:rPr>
          <w:rFonts w:ascii="Times New Roman" w:hAnsi="Times New Roman" w:cs="Times New Roman"/>
          <w:color w:val="000000" w:themeColor="text1"/>
          <w:sz w:val="16"/>
          <w:szCs w:val="16"/>
          <w:lang w:val="az-Latn-AZ"/>
        </w:rPr>
      </w:pPr>
    </w:p>
    <w:p w14:paraId="4DCA9BA6"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A485CFA" wp14:editId="2523BD8F">
            <wp:extent cx="2416656" cy="1651487"/>
            <wp:effectExtent l="0" t="0" r="0" b="0"/>
            <wp:docPr id="16215119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28610" cy="1659656"/>
                    </a:xfrm>
                    <a:prstGeom prst="rect">
                      <a:avLst/>
                    </a:prstGeom>
                    <a:noFill/>
                    <a:ln>
                      <a:noFill/>
                    </a:ln>
                  </pic:spPr>
                </pic:pic>
              </a:graphicData>
            </a:graphic>
          </wp:inline>
        </w:drawing>
      </w:r>
    </w:p>
    <w:p w14:paraId="70C21C19"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61BCE164" w14:textId="5E91161A" w:rsidR="00E92F47" w:rsidRPr="00236CC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.49. </w:t>
      </w:r>
      <w:r>
        <w:rPr>
          <w:rFonts w:ascii="Times New Roman" w:hAnsi="Times New Roman" w:cs="Times New Roman"/>
          <w:sz w:val="24"/>
          <w:szCs w:val="24"/>
          <w:lang w:val="az-Latn-AZ"/>
        </w:rPr>
        <w:t>Asinxron mühərrikin avtonom gərginlik invertoru – cərəyana görə müsbət əks əlaqəli asinxron mühərrik elektrik intiqalında f</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0,1 tezliyinə işəsalma zamanı keçid prosesləri: k</w:t>
      </w:r>
      <w:r w:rsidRPr="00236CC3">
        <w:rPr>
          <w:rFonts w:ascii="Times New Roman" w:hAnsi="Times New Roman" w:cs="Times New Roman"/>
          <w:sz w:val="24"/>
          <w:szCs w:val="24"/>
          <w:vertAlign w:val="subscript"/>
          <w:lang w:val="az-Latn-AZ"/>
        </w:rPr>
        <w:t>KM</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 0,7; T</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 0,</w:t>
      </w:r>
      <w:r w:rsidRPr="003565F3">
        <w:rPr>
          <w:rFonts w:ascii="Times New Roman" w:hAnsi="Times New Roman" w:cs="Times New Roman"/>
          <w:sz w:val="24"/>
          <w:szCs w:val="24"/>
          <w:lang w:val="az-Latn-AZ"/>
        </w:rPr>
        <w:t>31415</w:t>
      </w:r>
    </w:p>
    <w:p w14:paraId="261FB257"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2909747F" w14:textId="33C0AA6B"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.2.7. Moment və sürüşmənin kompensasiyası ilə asinxron elektrik intiqalının tezlik idarə olunması</w:t>
      </w:r>
    </w:p>
    <w:p w14:paraId="6AC6EB26" w14:textId="77777777" w:rsidR="00E92F47" w:rsidRPr="00D37381" w:rsidRDefault="00E92F47" w:rsidP="00E92F47">
      <w:pPr>
        <w:spacing w:after="0" w:line="240" w:lineRule="auto"/>
        <w:ind w:firstLine="708"/>
        <w:jc w:val="both"/>
        <w:rPr>
          <w:rFonts w:ascii="Times New Roman" w:hAnsi="Times New Roman" w:cs="Times New Roman"/>
          <w:b/>
          <w:bCs/>
          <w:sz w:val="16"/>
          <w:szCs w:val="16"/>
          <w:lang w:val="az-Latn-AZ"/>
        </w:rPr>
      </w:pPr>
    </w:p>
    <w:p w14:paraId="6C3807CA" w14:textId="7033D73D" w:rsidR="00E92F47" w:rsidRPr="00CB7152"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Cərəyan siqnalı ilə həm gərginlik və həm də tezlik kanalına təsir göstərmək olar. Gərginlik və tezlik nizamlanan kanalda cərəyana görə müsbət əks əlaqəli elektrik intiqalının funksional sxemi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.50-də verilir. Tezlik kanalına (sürüşmə kompensasiyası) və sürətin tələb olunan səviyyədə saxlanılmasının moment kompensasiyasına</w:t>
      </w:r>
      <w:r w:rsidRPr="00CB715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eyni zamanda</w:t>
      </w:r>
      <w:r w:rsidRPr="00CB7152">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təsiri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-nin kiçk qiymətlərində təmin etmək olar. </w:t>
      </w:r>
    </w:p>
    <w:p w14:paraId="3C8FBB4E" w14:textId="03656AA5" w:rsidR="00E92F47" w:rsidRPr="00CD55FA"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Elektrik intiqalının sistemi balə işləyir: Asinxron mühərrik valında M</w:t>
      </w:r>
      <w:r>
        <w:rPr>
          <w:rFonts w:ascii="Times New Roman" w:hAnsi="Times New Roman" w:cs="Times New Roman"/>
          <w:sz w:val="24"/>
          <w:szCs w:val="24"/>
          <w:vertAlign w:val="subscript"/>
          <w:lang w:val="az-Latn-AZ"/>
        </w:rPr>
        <w:t>1</w:t>
      </w:r>
      <w:r>
        <w:rPr>
          <w:rFonts w:ascii="Times New Roman" w:hAnsi="Times New Roman" w:cs="Times New Roman"/>
          <w:sz w:val="24"/>
          <w:szCs w:val="24"/>
          <w:lang w:val="az-Latn-AZ"/>
        </w:rPr>
        <w:t xml:space="preserve"> yükü ilə 1 xarakteristikasında işləmişdir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.51). Əgər mühərrik valında moment artıb M</w:t>
      </w:r>
      <w:r>
        <w:rPr>
          <w:rFonts w:ascii="Times New Roman" w:hAnsi="Times New Roman" w:cs="Times New Roman"/>
          <w:sz w:val="24"/>
          <w:szCs w:val="24"/>
          <w:vertAlign w:val="subscript"/>
          <w:lang w:val="az-Latn-AZ"/>
        </w:rPr>
        <w:t>2</w:t>
      </w:r>
      <w:r>
        <w:rPr>
          <w:rFonts w:ascii="Times New Roman" w:hAnsi="Times New Roman" w:cs="Times New Roman"/>
          <w:sz w:val="24"/>
          <w:szCs w:val="24"/>
          <w:lang w:val="az-Latn-AZ"/>
        </w:rPr>
        <w:t xml:space="preserve">-yə bərabər olarsa, mühərrik statorunun hər bir fazasının cərəyanları </w:t>
      </w:r>
      <w:r w:rsidRPr="003565F3">
        <w:rPr>
          <w:rFonts w:ascii="Times New Roman" w:hAnsi="Times New Roman" w:cs="Times New Roman"/>
          <w:sz w:val="24"/>
          <w:szCs w:val="24"/>
          <w:lang w:val="az-Latn-AZ"/>
        </w:rPr>
        <w:t>i</w:t>
      </w:r>
      <w:r w:rsidRPr="00E81C4A">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i</w:t>
      </w:r>
      <w:r w:rsidRPr="00E81C4A">
        <w:rPr>
          <w:rFonts w:ascii="Times New Roman" w:hAnsi="Times New Roman" w:cs="Times New Roman"/>
          <w:sz w:val="24"/>
          <w:szCs w:val="24"/>
          <w:vertAlign w:val="subscript"/>
          <w:lang w:val="az-Latn-AZ"/>
        </w:rPr>
        <w:t>B</w:t>
      </w:r>
      <w:r w:rsidRPr="003565F3">
        <w:rPr>
          <w:rFonts w:ascii="Times New Roman" w:hAnsi="Times New Roman" w:cs="Times New Roman"/>
          <w:sz w:val="24"/>
          <w:szCs w:val="24"/>
          <w:lang w:val="az-Latn-AZ"/>
        </w:rPr>
        <w:t>, i</w:t>
      </w:r>
      <w:r w:rsidRPr="00E81C4A">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stator cərəyanının formalaşdırıcısının </w:t>
      </w:r>
      <w:r>
        <w:rPr>
          <w:rFonts w:ascii="Times New Roman" w:hAnsi="Times New Roman" w:cs="Times New Roman"/>
          <w:sz w:val="24"/>
          <w:szCs w:val="24"/>
          <w:lang w:val="az-Latn-AZ"/>
        </w:rPr>
        <w:lastRenderedPageBreak/>
        <w:t>(SCF) I siqnalı da artacaqdır. Müsbət əks əlaqənin korrektə gərginliyi U</w:t>
      </w:r>
      <w:r>
        <w:rPr>
          <w:rFonts w:ascii="Times New Roman" w:hAnsi="Times New Roman" w:cs="Times New Roman"/>
          <w:sz w:val="24"/>
          <w:szCs w:val="24"/>
          <w:vertAlign w:val="subscript"/>
          <w:lang w:val="az-Latn-AZ"/>
        </w:rPr>
        <w:t>kor</w:t>
      </w:r>
      <w:r>
        <w:rPr>
          <w:rFonts w:ascii="Times New Roman" w:hAnsi="Times New Roman" w:cs="Times New Roman"/>
          <w:sz w:val="24"/>
          <w:szCs w:val="24"/>
          <w:lang w:val="az-Latn-AZ"/>
        </w:rPr>
        <w:t xml:space="preserve"> böyüyəcəkdir. U</w:t>
      </w:r>
      <w:r>
        <w:rPr>
          <w:rFonts w:ascii="Times New Roman" w:hAnsi="Times New Roman" w:cs="Times New Roman"/>
          <w:sz w:val="24"/>
          <w:szCs w:val="24"/>
          <w:vertAlign w:val="subscript"/>
          <w:lang w:val="az-Latn-AZ"/>
        </w:rPr>
        <w:t>kor</w:t>
      </w:r>
      <w:r>
        <w:rPr>
          <w:rFonts w:ascii="Times New Roman" w:hAnsi="Times New Roman" w:cs="Times New Roman"/>
          <w:sz w:val="24"/>
          <w:szCs w:val="24"/>
          <w:lang w:val="az-Latn-AZ"/>
        </w:rPr>
        <w:t xml:space="preserve"> gərginliyi çıxış I cərəyanına görə aşağıdakı ötürmə funksiyasına malik olan bəndlə hesablanır:</w:t>
      </w:r>
    </w:p>
    <w:p w14:paraId="711180F7"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478D7792" w14:textId="23A665FD"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CD55FA">
        <w:rPr>
          <w:rFonts w:ascii="Times New Roman" w:hAnsi="Times New Roman" w:cs="Times New Roman"/>
          <w:i/>
          <w:iCs/>
          <w:sz w:val="24"/>
          <w:szCs w:val="24"/>
          <w:lang w:val="az-Latn-AZ"/>
        </w:rPr>
        <w:t xml:space="preserve">W(p) </w:t>
      </w:r>
      <w:r w:rsidRPr="00CD55FA">
        <w:rPr>
          <w:rFonts w:ascii="Times New Roman" w:hAnsi="Times New Roman" w:cs="Times New Roman"/>
          <w:i/>
          <w:iCs/>
          <w:sz w:val="24"/>
          <w:szCs w:val="24"/>
          <w:lang w:val="az-Latn-AZ"/>
        </w:rPr>
        <w:sym w:font="Symbol" w:char="F03D"/>
      </w:r>
      <w:r w:rsidRPr="00CD55FA">
        <w:rPr>
          <w:rFonts w:ascii="Times New Roman" w:hAnsi="Times New Roman" w:cs="Times New Roman"/>
          <w:i/>
          <w:iCs/>
          <w:sz w:val="24"/>
          <w:szCs w:val="24"/>
          <w:lang w:val="az-Latn-AZ"/>
        </w:rPr>
        <w:t xml:space="preserve"> k</w:t>
      </w:r>
      <w:r w:rsidRPr="00CD55FA">
        <w:rPr>
          <w:rFonts w:ascii="Times New Roman" w:hAnsi="Times New Roman" w:cs="Times New Roman"/>
          <w:i/>
          <w:iCs/>
          <w:sz w:val="24"/>
          <w:szCs w:val="24"/>
          <w:vertAlign w:val="subscript"/>
          <w:lang w:val="az-Latn-AZ"/>
        </w:rPr>
        <w:t>KM</w:t>
      </w:r>
      <w:r w:rsidRPr="00CD55FA">
        <w:rPr>
          <w:rFonts w:ascii="Times New Roman" w:hAnsi="Times New Roman" w:cs="Times New Roman"/>
          <w:i/>
          <w:iCs/>
          <w:sz w:val="24"/>
          <w:szCs w:val="24"/>
          <w:lang w:val="az-Latn-AZ"/>
        </w:rPr>
        <w:t>/(1 + T</w:t>
      </w:r>
      <w:r w:rsidRPr="00CD55FA">
        <w:rPr>
          <w:rFonts w:ascii="Times New Roman" w:hAnsi="Times New Roman" w:cs="Times New Roman"/>
          <w:i/>
          <w:iCs/>
          <w:sz w:val="24"/>
          <w:szCs w:val="24"/>
          <w:vertAlign w:val="subscript"/>
          <w:lang w:val="az-Latn-AZ"/>
        </w:rPr>
        <w:t>KM</w:t>
      </w:r>
      <w:r w:rsidRPr="00CD55FA">
        <w:rPr>
          <w:rFonts w:ascii="Times New Roman" w:hAnsi="Times New Roman" w:cs="Times New Roman"/>
          <w:i/>
          <w:iCs/>
          <w:sz w:val="24"/>
          <w:szCs w:val="24"/>
          <w:lang w:val="az-Latn-AZ"/>
        </w:rPr>
        <w:sym w:font="Symbol" w:char="F0D7"/>
      </w:r>
      <w:r w:rsidRPr="00CD55FA">
        <w:rPr>
          <w:rFonts w:ascii="Times New Roman" w:hAnsi="Times New Roman" w:cs="Times New Roman"/>
          <w:i/>
          <w:iCs/>
          <w:sz w:val="24"/>
          <w:szCs w:val="24"/>
          <w:lang w:val="az-Latn-AZ"/>
        </w:rPr>
        <w:t>p)</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.80)</w:t>
      </w:r>
    </w:p>
    <w:p w14:paraId="1930EEFD" w14:textId="77777777" w:rsidR="00E92F47" w:rsidRPr="00D37381" w:rsidRDefault="00E92F47" w:rsidP="00E92F47">
      <w:pPr>
        <w:spacing w:after="0" w:line="240" w:lineRule="auto"/>
        <w:jc w:val="both"/>
        <w:rPr>
          <w:rFonts w:ascii="Times New Roman" w:hAnsi="Times New Roman" w:cs="Times New Roman"/>
          <w:sz w:val="16"/>
          <w:szCs w:val="16"/>
          <w:lang w:val="az-Latn-AZ"/>
        </w:rPr>
      </w:pPr>
    </w:p>
    <w:p w14:paraId="054D1650"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momentin kompensasiya əmsalı;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KM</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momentin kompensasiya gecikməsinin zaman sabitidir. </w:t>
      </w:r>
    </w:p>
    <w:p w14:paraId="795DA997"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193FFE58"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672BEF83" wp14:editId="601EE47F">
            <wp:extent cx="2470498" cy="1307151"/>
            <wp:effectExtent l="0" t="0" r="0" b="0"/>
            <wp:docPr id="16858364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70498" cy="1307151"/>
                    </a:xfrm>
                    <a:prstGeom prst="rect">
                      <a:avLst/>
                    </a:prstGeom>
                    <a:noFill/>
                    <a:ln>
                      <a:noFill/>
                    </a:ln>
                  </pic:spPr>
                </pic:pic>
              </a:graphicData>
            </a:graphic>
          </wp:inline>
        </w:drawing>
      </w:r>
    </w:p>
    <w:p w14:paraId="470D2C71"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5F6EC6E9" w14:textId="32AF4A5E"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.50. </w:t>
      </w:r>
      <w:r>
        <w:rPr>
          <w:rFonts w:ascii="Times New Roman" w:hAnsi="Times New Roman" w:cs="Times New Roman"/>
          <w:sz w:val="24"/>
          <w:szCs w:val="24"/>
          <w:lang w:val="az-Latn-AZ"/>
        </w:rPr>
        <w:t xml:space="preserve">Gərginlik və tezlik nizamlanan kanalda cərəyana görə müsbət əks əlaqəli elektrik intiqalının funksional sxemi </w:t>
      </w:r>
    </w:p>
    <w:p w14:paraId="37D1CD02"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06B2A2F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Tezliyə görə müsbət əks əlaqə siqnalı f</w:t>
      </w:r>
      <w:r>
        <w:rPr>
          <w:rFonts w:ascii="Times New Roman" w:hAnsi="Times New Roman" w:cs="Times New Roman"/>
          <w:sz w:val="24"/>
          <w:szCs w:val="24"/>
          <w:vertAlign w:val="subscript"/>
          <w:lang w:val="az-Latn-AZ"/>
        </w:rPr>
        <w:t>kor</w:t>
      </w:r>
      <w:r>
        <w:rPr>
          <w:rFonts w:ascii="Times New Roman" w:hAnsi="Times New Roman" w:cs="Times New Roman"/>
          <w:sz w:val="24"/>
          <w:szCs w:val="24"/>
          <w:lang w:val="az-Latn-AZ"/>
        </w:rPr>
        <w:t xml:space="preserve"> ötürmə funksiyalı bəndlə hesablanır:</w:t>
      </w:r>
    </w:p>
    <w:p w14:paraId="0E21A988" w14:textId="77777777" w:rsidR="00E92F47" w:rsidRPr="00D37381" w:rsidRDefault="00E92F47" w:rsidP="00E92F47">
      <w:pPr>
        <w:spacing w:after="0" w:line="240" w:lineRule="auto"/>
        <w:ind w:firstLine="708"/>
        <w:jc w:val="both"/>
        <w:rPr>
          <w:rFonts w:ascii="Times New Roman" w:hAnsi="Times New Roman" w:cs="Times New Roman"/>
          <w:sz w:val="16"/>
          <w:szCs w:val="16"/>
          <w:lang w:val="az-Latn-AZ"/>
        </w:rPr>
      </w:pPr>
    </w:p>
    <w:p w14:paraId="3C717FCD" w14:textId="5E9EC9BF"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CC73DA">
        <w:rPr>
          <w:rFonts w:ascii="Times New Roman" w:hAnsi="Times New Roman" w:cs="Times New Roman"/>
          <w:i/>
          <w:iCs/>
          <w:sz w:val="24"/>
          <w:szCs w:val="24"/>
          <w:lang w:val="az-Latn-AZ"/>
        </w:rPr>
        <w:t xml:space="preserve">W(p) </w:t>
      </w:r>
      <w:r w:rsidRPr="00CC73DA">
        <w:rPr>
          <w:rFonts w:ascii="Times New Roman" w:hAnsi="Times New Roman" w:cs="Times New Roman"/>
          <w:i/>
          <w:iCs/>
          <w:sz w:val="24"/>
          <w:szCs w:val="24"/>
          <w:lang w:val="az-Latn-AZ"/>
        </w:rPr>
        <w:sym w:font="Symbol" w:char="F03D"/>
      </w:r>
      <w:r w:rsidRPr="00CC73DA">
        <w:rPr>
          <w:rFonts w:ascii="Times New Roman" w:hAnsi="Times New Roman" w:cs="Times New Roman"/>
          <w:i/>
          <w:iCs/>
          <w:sz w:val="24"/>
          <w:szCs w:val="24"/>
          <w:lang w:val="az-Latn-AZ"/>
        </w:rPr>
        <w:t xml:space="preserve"> k</w:t>
      </w:r>
      <w:r w:rsidRPr="00CC73DA">
        <w:rPr>
          <w:rFonts w:ascii="Times New Roman" w:hAnsi="Times New Roman" w:cs="Times New Roman"/>
          <w:i/>
          <w:iCs/>
          <w:sz w:val="24"/>
          <w:szCs w:val="24"/>
          <w:vertAlign w:val="subscript"/>
          <w:lang w:val="az-Latn-AZ"/>
        </w:rPr>
        <w:t>KS</w:t>
      </w:r>
      <w:r w:rsidRPr="00CC73DA">
        <w:rPr>
          <w:rFonts w:ascii="Times New Roman" w:hAnsi="Times New Roman" w:cs="Times New Roman"/>
          <w:i/>
          <w:iCs/>
          <w:sz w:val="24"/>
          <w:szCs w:val="24"/>
          <w:lang w:val="az-Latn-AZ"/>
        </w:rPr>
        <w:t>/(1 + T</w:t>
      </w:r>
      <w:r w:rsidRPr="00CC73DA">
        <w:rPr>
          <w:rFonts w:ascii="Times New Roman" w:hAnsi="Times New Roman" w:cs="Times New Roman"/>
          <w:i/>
          <w:iCs/>
          <w:sz w:val="24"/>
          <w:szCs w:val="24"/>
          <w:vertAlign w:val="subscript"/>
          <w:lang w:val="az-Latn-AZ"/>
        </w:rPr>
        <w:t>KS</w:t>
      </w:r>
      <w:r w:rsidRPr="00CC73DA">
        <w:rPr>
          <w:rFonts w:ascii="Times New Roman" w:hAnsi="Times New Roman" w:cs="Times New Roman"/>
          <w:i/>
          <w:iCs/>
          <w:sz w:val="24"/>
          <w:szCs w:val="24"/>
          <w:lang w:val="az-Latn-AZ"/>
        </w:rPr>
        <w:t>·p)</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.81)</w:t>
      </w:r>
    </w:p>
    <w:p w14:paraId="6940BA8E" w14:textId="77777777" w:rsidR="00E92F47" w:rsidRPr="00D37381" w:rsidRDefault="00E92F47" w:rsidP="00E92F47">
      <w:pPr>
        <w:spacing w:after="0" w:line="240" w:lineRule="auto"/>
        <w:jc w:val="both"/>
        <w:rPr>
          <w:rFonts w:ascii="Times New Roman" w:hAnsi="Times New Roman" w:cs="Times New Roman"/>
          <w:sz w:val="16"/>
          <w:szCs w:val="16"/>
          <w:lang w:val="az-Latn-AZ"/>
        </w:rPr>
      </w:pPr>
    </w:p>
    <w:p w14:paraId="7341C6AE"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k</w:t>
      </w:r>
      <w:r>
        <w:rPr>
          <w:rFonts w:ascii="Times New Roman" w:hAnsi="Times New Roman" w:cs="Times New Roman"/>
          <w:sz w:val="24"/>
          <w:szCs w:val="24"/>
          <w:vertAlign w:val="subscript"/>
          <w:lang w:val="az-Latn-AZ"/>
        </w:rPr>
        <w:t>KS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sürüşmənin kompensə əmsalı; </w:t>
      </w:r>
      <w:r w:rsidRPr="003565F3">
        <w:rPr>
          <w:rFonts w:ascii="Times New Roman" w:hAnsi="Times New Roman" w:cs="Times New Roman"/>
          <w:sz w:val="24"/>
          <w:szCs w:val="24"/>
          <w:lang w:val="az-Latn-AZ"/>
        </w:rPr>
        <w:t>T</w:t>
      </w:r>
      <w:r>
        <w:rPr>
          <w:rFonts w:ascii="Times New Roman" w:hAnsi="Times New Roman" w:cs="Times New Roman"/>
          <w:sz w:val="24"/>
          <w:szCs w:val="24"/>
          <w:vertAlign w:val="subscript"/>
          <w:lang w:val="az-Latn-AZ"/>
        </w:rPr>
        <w:t>KS</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sürüşmə kompensasiya gecikməsinin zaman sabitidir. </w:t>
      </w:r>
    </w:p>
    <w:p w14:paraId="3D6FED09" w14:textId="77777777" w:rsidR="00E92F47" w:rsidRPr="00231D0C"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Müsbət əks əlaqə siqnalının artması ilə gərginlik kanalının həm idarəetmə siqnalı böyüyür ki, son nəticədə asinxron mühərrikin faza gərginliyi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də artır və həm də tezlik kanalının f</w:t>
      </w:r>
      <w:r>
        <w:rPr>
          <w:rFonts w:ascii="Times New Roman" w:hAnsi="Times New Roman" w:cs="Times New Roman"/>
          <w:sz w:val="24"/>
          <w:szCs w:val="24"/>
          <w:vertAlign w:val="subscript"/>
          <w:lang w:val="az-Latn-AZ"/>
        </w:rPr>
        <w:t>i</w:t>
      </w:r>
      <w:r>
        <w:rPr>
          <w:rFonts w:ascii="Times New Roman" w:hAnsi="Times New Roman" w:cs="Times New Roman"/>
          <w:sz w:val="24"/>
          <w:szCs w:val="24"/>
          <w:lang w:val="az-Latn-AZ"/>
        </w:rPr>
        <w:t xml:space="preserve"> idarəetmə siqnalı yüksəlir (nəticədə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 artır). 2 xarakteristikası artmış U</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faza gərginliyinə və asinxron mühərrikin stator dolaqlarının böyümüş f</w:t>
      </w:r>
      <w:r>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tezliyinə uyğun gəlir.</w:t>
      </w:r>
    </w:p>
    <w:p w14:paraId="09E5346F"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w:r>
        <w:rPr>
          <w:rFonts w:ascii="Times New Roman" w:hAnsi="Times New Roman" w:cs="Times New Roman"/>
          <w:sz w:val="24"/>
          <w:szCs w:val="24"/>
          <w:lang w:val="az-Latn-AZ"/>
        </w:rPr>
        <w:tab/>
        <w:t xml:space="preserve">Korrektəedici müsbət əks əlaqələrin təsiri nəticəsində elektrik intiqalı qapalı sistemin mexaniki xarakteristikasını 3 formalaşdırır. </w:t>
      </w:r>
    </w:p>
    <w:p w14:paraId="391948B6" w14:textId="77777777" w:rsidR="00E92F47" w:rsidRPr="002C3074" w:rsidRDefault="00E92F47" w:rsidP="00E92F47">
      <w:pPr>
        <w:spacing w:after="0" w:line="240" w:lineRule="auto"/>
        <w:jc w:val="both"/>
        <w:rPr>
          <w:rFonts w:ascii="Times New Roman" w:hAnsi="Times New Roman" w:cs="Times New Roman"/>
          <w:sz w:val="16"/>
          <w:szCs w:val="16"/>
          <w:lang w:val="az-Latn-AZ"/>
        </w:rPr>
      </w:pPr>
    </w:p>
    <w:p w14:paraId="1A074569" w14:textId="7777777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sidRPr="003565F3">
        <w:rPr>
          <w:noProof/>
          <w:lang w:val="az-Latn-AZ"/>
        </w:rPr>
        <w:drawing>
          <wp:inline distT="0" distB="0" distL="0" distR="0" wp14:anchorId="0E22B556" wp14:editId="64936C19">
            <wp:extent cx="1923752" cy="1487156"/>
            <wp:effectExtent l="0" t="0" r="0" b="0"/>
            <wp:docPr id="13891855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185519" name=""/>
                    <pic:cNvPicPr/>
                  </pic:nvPicPr>
                  <pic:blipFill rotWithShape="1">
                    <a:blip r:embed="rId169"/>
                    <a:srcRect l="51825" t="32613" r="29286" b="41429"/>
                    <a:stretch/>
                  </pic:blipFill>
                  <pic:spPr bwMode="auto">
                    <a:xfrm>
                      <a:off x="0" y="0"/>
                      <a:ext cx="1950024" cy="1507465"/>
                    </a:xfrm>
                    <a:prstGeom prst="rect">
                      <a:avLst/>
                    </a:prstGeom>
                    <a:ln>
                      <a:noFill/>
                    </a:ln>
                    <a:extLst>
                      <a:ext uri="{53640926-AAD7-44D8-BBD7-CCE9431645EC}">
                        <a14:shadowObscured xmlns:a14="http://schemas.microsoft.com/office/drawing/2010/main"/>
                      </a:ext>
                    </a:extLst>
                  </pic:spPr>
                </pic:pic>
              </a:graphicData>
            </a:graphic>
          </wp:inline>
        </w:drawing>
      </w:r>
    </w:p>
    <w:p w14:paraId="23FE9813" w14:textId="77777777" w:rsidR="00E92F47" w:rsidRPr="002C3074" w:rsidRDefault="00E92F47" w:rsidP="00E92F47">
      <w:pPr>
        <w:spacing w:after="0" w:line="240" w:lineRule="auto"/>
        <w:ind w:firstLine="708"/>
        <w:jc w:val="both"/>
        <w:rPr>
          <w:rFonts w:ascii="Times New Roman" w:hAnsi="Times New Roman" w:cs="Times New Roman"/>
          <w:sz w:val="16"/>
          <w:szCs w:val="16"/>
          <w:lang w:val="az-Latn-AZ"/>
        </w:rPr>
      </w:pPr>
    </w:p>
    <w:p w14:paraId="791CDCF4" w14:textId="1CEB2BB8"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.51. </w:t>
      </w:r>
      <w:r>
        <w:rPr>
          <w:rFonts w:ascii="Times New Roman" w:hAnsi="Times New Roman" w:cs="Times New Roman"/>
          <w:sz w:val="24"/>
          <w:szCs w:val="24"/>
          <w:lang w:val="az-Latn-AZ"/>
        </w:rPr>
        <w:t>Elektrik intiqalının mexaniki xarakteristikaları (1 və 2 əyriləri) və moment və sürüşmənin kompensasiyası olduqda yekun xarakteristika (3 əyrisi)</w:t>
      </w:r>
    </w:p>
    <w:p w14:paraId="6355647D" w14:textId="77777777" w:rsidR="00E92F47" w:rsidRPr="002C3074" w:rsidRDefault="00E92F47" w:rsidP="00E92F47">
      <w:pPr>
        <w:spacing w:after="0" w:line="240" w:lineRule="auto"/>
        <w:ind w:firstLine="708"/>
        <w:jc w:val="both"/>
        <w:rPr>
          <w:rFonts w:ascii="Times New Roman" w:hAnsi="Times New Roman" w:cs="Times New Roman"/>
          <w:sz w:val="16"/>
          <w:szCs w:val="16"/>
          <w:lang w:val="az-Latn-AZ"/>
        </w:rPr>
      </w:pPr>
    </w:p>
    <w:p w14:paraId="5DFD0652" w14:textId="5E25CE1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.51-də verilən xarakteristikaların analizi göstərir ki, tezlik kanalına əlavə təsir olduqda sürətin tələb olunan səviyyədə saxlanılmasını faza gərginliyinin </w:t>
      </w:r>
      <w:r w:rsidRPr="003565F3">
        <w:rPr>
          <w:rFonts w:ascii="Times New Roman" w:hAnsi="Times New Roman" w:cs="Times New Roman"/>
          <w:sz w:val="24"/>
          <w:szCs w:val="24"/>
          <w:lang w:val="az-Latn-AZ"/>
        </w:rPr>
        <w:t>U</w:t>
      </w:r>
      <w:r w:rsidRPr="00D37381">
        <w:rPr>
          <w:rFonts w:ascii="Times New Roman" w:hAnsi="Times New Roman" w:cs="Times New Roman"/>
          <w:sz w:val="24"/>
          <w:szCs w:val="24"/>
          <w:vertAlign w:val="subscript"/>
          <w:lang w:val="az-Latn-AZ"/>
        </w:rPr>
        <w:t>1j</w:t>
      </w:r>
      <w:r>
        <w:rPr>
          <w:rFonts w:ascii="Times New Roman" w:hAnsi="Times New Roman" w:cs="Times New Roman"/>
          <w:sz w:val="24"/>
          <w:szCs w:val="24"/>
          <w:lang w:val="az-Latn-AZ"/>
        </w:rPr>
        <w:t xml:space="preserve"> kiçik qiymətlərində təmin etmək mümkündür. Müəyyən olunmuşdur ki, tezlik kompensasiyalı struktur kökləmə parametrlərinin dəyişməsinə həssasdırlar, güclü müsbət əks əlaqə zamanı isə qeyri-dayanıqlı ola bilərlər. Baxılan sistemdə momentin kompensasiyası yalnız tezliyin kiçik qiymətləri zonasında vacibdir. Bu səbəbdən verici tezliyin f</w:t>
      </w:r>
      <w:r>
        <w:rPr>
          <w:rFonts w:ascii="Times New Roman" w:hAnsi="Times New Roman" w:cs="Times New Roman"/>
          <w:sz w:val="24"/>
          <w:szCs w:val="24"/>
          <w:vertAlign w:val="subscript"/>
          <w:lang w:val="az-Latn-AZ"/>
        </w:rPr>
        <w:t>ver</w:t>
      </w:r>
      <w:r>
        <w:rPr>
          <w:rFonts w:ascii="Times New Roman" w:hAnsi="Times New Roman" w:cs="Times New Roman"/>
          <w:sz w:val="24"/>
          <w:szCs w:val="24"/>
          <w:lang w:val="az-Latn-AZ"/>
        </w:rPr>
        <w:t xml:space="preserve"> artması ilə (və ya məsafədən idarə olunma zamanı verici U</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gərginlik) k</w:t>
      </w:r>
      <w:r>
        <w:rPr>
          <w:rFonts w:ascii="Times New Roman" w:hAnsi="Times New Roman" w:cs="Times New Roman"/>
          <w:sz w:val="24"/>
          <w:szCs w:val="24"/>
          <w:vertAlign w:val="subscript"/>
          <w:lang w:val="az-Latn-AZ"/>
        </w:rPr>
        <w:t>KM</w:t>
      </w:r>
      <w:r>
        <w:rPr>
          <w:rFonts w:ascii="Times New Roman" w:hAnsi="Times New Roman" w:cs="Times New Roman"/>
          <w:sz w:val="24"/>
          <w:szCs w:val="24"/>
          <w:lang w:val="az-Latn-AZ"/>
        </w:rPr>
        <w:t xml:space="preserve"> əmsalını sıfra kimi  </w:t>
      </w:r>
      <w:r w:rsidRPr="003565F3">
        <w:rPr>
          <w:rFonts w:ascii="Times New Roman" w:hAnsi="Times New Roman" w:cs="Times New Roman"/>
          <w:sz w:val="24"/>
          <w:szCs w:val="24"/>
          <w:lang w:val="az-Latn-AZ"/>
        </w:rPr>
        <w:sym w:font="Symbol" w:char="F02D"/>
      </w:r>
      <w:r>
        <w:rPr>
          <w:rFonts w:ascii="Times New Roman" w:hAnsi="Times New Roman" w:cs="Times New Roman"/>
          <w:sz w:val="24"/>
          <w:szCs w:val="24"/>
          <w:lang w:val="az-Latn-AZ"/>
        </w:rPr>
        <w:t xml:space="preserve"> məsələn, onu f</w:t>
      </w:r>
      <w:r>
        <w:rPr>
          <w:rFonts w:ascii="Times New Roman" w:hAnsi="Times New Roman" w:cs="Times New Roman"/>
          <w:sz w:val="24"/>
          <w:szCs w:val="24"/>
          <w:vertAlign w:val="subscript"/>
          <w:lang w:val="az-Latn-AZ"/>
        </w:rPr>
        <w:t>ver</w:t>
      </w:r>
      <w:r>
        <w:rPr>
          <w:rFonts w:ascii="Times New Roman" w:hAnsi="Times New Roman" w:cs="Times New Roman"/>
          <w:sz w:val="24"/>
          <w:szCs w:val="24"/>
          <w:lang w:val="az-Latn-AZ"/>
        </w:rPr>
        <w:t xml:space="preserve"> funksiyasında dəyişərək  azaltmaq olar.</w:t>
      </w:r>
    </w:p>
    <w:p w14:paraId="4EE85BBE" w14:textId="77777777" w:rsidR="00E92F47" w:rsidRPr="002C3074" w:rsidRDefault="00E92F47" w:rsidP="00E92F47">
      <w:pPr>
        <w:spacing w:after="0" w:line="240" w:lineRule="auto"/>
        <w:ind w:firstLine="708"/>
        <w:jc w:val="both"/>
        <w:rPr>
          <w:rFonts w:ascii="Times New Roman" w:hAnsi="Times New Roman" w:cs="Times New Roman"/>
          <w:sz w:val="16"/>
          <w:szCs w:val="16"/>
          <w:lang w:val="az-Latn-AZ"/>
        </w:rPr>
      </w:pPr>
    </w:p>
    <w:p w14:paraId="43146DB4" w14:textId="43D565DA"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t>6</w:t>
      </w:r>
      <w:r w:rsidR="00E92F47" w:rsidRPr="003565F3">
        <w:rPr>
          <w:rFonts w:ascii="Times New Roman" w:hAnsi="Times New Roman" w:cs="Times New Roman"/>
          <w:b/>
          <w:bCs/>
          <w:sz w:val="24"/>
          <w:szCs w:val="24"/>
          <w:lang w:val="az-Latn-AZ"/>
        </w:rPr>
        <w:t>.2.8. Sürət vericisi olmadan asinxron elektrik intiqalının vektor idarə olunma sistemi</w:t>
      </w:r>
    </w:p>
    <w:p w14:paraId="01C15887" w14:textId="77777777" w:rsidR="00E92F47" w:rsidRPr="003565F3" w:rsidRDefault="00E92F47" w:rsidP="00E92F47">
      <w:pPr>
        <w:spacing w:after="0" w:line="240" w:lineRule="auto"/>
        <w:ind w:firstLine="708"/>
        <w:jc w:val="both"/>
        <w:rPr>
          <w:rFonts w:ascii="Times New Roman" w:hAnsi="Times New Roman" w:cs="Times New Roman"/>
          <w:b/>
          <w:bCs/>
          <w:sz w:val="24"/>
          <w:szCs w:val="24"/>
          <w:lang w:val="az-Latn-AZ"/>
        </w:rPr>
      </w:pPr>
    </w:p>
    <w:p w14:paraId="716DE71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Tezliklə-nizamlanan asinxron elektrik intiqallarında vektor idarəetmə həm tezliyin və dəyişənlərin (gərginlik, stator </w:t>
      </w:r>
      <w:r>
        <w:rPr>
          <w:rFonts w:ascii="Times New Roman" w:hAnsi="Times New Roman" w:cs="Times New Roman"/>
          <w:sz w:val="24"/>
          <w:szCs w:val="24"/>
          <w:lang w:val="az-Latn-AZ"/>
        </w:rPr>
        <w:lastRenderedPageBreak/>
        <w:t xml:space="preserve">cərəyanı, sel ilişməsi) qiymətinin dəyişməsi və həm də onların vektorlarının koordinatların dekart sistemində qarşılıqlı oriyentasiyası ilə əlaqədardır. Dəyişənlərin nizamlanması və amplitud qiymətlərinin və onların vektorları arasındakı faza bucaqları hesabına sürətin, momentin və asinxron mühərrikin cərəyanının həm statika və həm də dinamikada ən keyfiyyətli nizamlanması əldə olunur. Texnoloji prosesin tələblərinə görə asinxron mühərrikin sürətinin nizamlanma diapazonu </w:t>
      </w:r>
      <w:r w:rsidRPr="003565F3">
        <w:rPr>
          <w:rFonts w:ascii="Times New Roman" w:hAnsi="Times New Roman" w:cs="Times New Roman"/>
          <w:sz w:val="24"/>
          <w:szCs w:val="24"/>
          <w:lang w:val="az-Latn-AZ"/>
        </w:rPr>
        <w:t xml:space="preserve">D </w:t>
      </w:r>
      <w:r w:rsidRPr="003565F3">
        <w:rPr>
          <w:rFonts w:ascii="Times New Roman" w:hAnsi="Times New Roman" w:cs="Times New Roman"/>
          <w:sz w:val="24"/>
          <w:szCs w:val="24"/>
          <w:lang w:val="az-Latn-AZ"/>
        </w:rPr>
        <w:sym w:font="Symbol" w:char="F0A3"/>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1:100</w:t>
      </w:r>
      <w:r>
        <w:rPr>
          <w:rFonts w:ascii="Times New Roman" w:hAnsi="Times New Roman" w:cs="Times New Roman"/>
          <w:sz w:val="24"/>
          <w:szCs w:val="24"/>
          <w:lang w:val="az-Latn-AZ"/>
        </w:rPr>
        <w:t xml:space="preserve"> qiymətini aşmaması üçün asinxron elektrik intiqallarının vektor idarəetməli vericisiz sistemləri tətbiq olunur. İnformasiyanın belə sistemlərində sel ilişməsi vektorlarının qiyməti və fəza vəziyyəti, asinxron mühərrikin fırlanma sürətinin qiyməti dolayı yolla asinxron mühərrikin riyazi modelinin əsasında mühərrikin cərəyan və gərginliklərinin ani qiymətləri ilə təyin olunur. Asinxron mühərrikin vektor idarəetməli vericisiz sistemləri mühərrikin əvəzetmə sxeminin parametrlərinin qeyri-stabilliyi nəticəsində birbaşa vektor idarəetmə sistemlərindən geri qalır.    </w:t>
      </w:r>
    </w:p>
    <w:p w14:paraId="20484CF5"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Asinxron mühərrikin elektromaqnit momentini kompleks qoşma </w:t>
      </w:r>
      <w:r w:rsidRPr="003565F3">
        <w:rPr>
          <w:rFonts w:ascii="Times New Roman" w:hAnsi="Times New Roman" w:cs="Times New Roman"/>
          <w:sz w:val="24"/>
          <w:szCs w:val="24"/>
          <w:lang w:val="az-Latn-AZ"/>
        </w:rPr>
        <w:t xml:space="preserve"> </w:t>
      </w:r>
      <w:r w:rsidRPr="00573D33">
        <w:rPr>
          <w:rFonts w:ascii="Times New Roman" w:hAnsi="Times New Roman" w:cs="Times New Roman"/>
          <w:b/>
          <w:bCs/>
          <w:sz w:val="24"/>
          <w:szCs w:val="24"/>
          <w:lang w:val="az-Latn-AZ"/>
        </w:rPr>
        <w:t>ψ</w:t>
      </w:r>
      <w:r w:rsidRPr="00573D33">
        <w:rPr>
          <w:rFonts w:ascii="Times New Roman" w:hAnsi="Times New Roman" w:cs="Times New Roman"/>
          <w:b/>
          <w:bCs/>
          <w:sz w:val="24"/>
          <w:szCs w:val="24"/>
          <w:vertAlign w:val="superscript"/>
          <w:lang w:val="az-Latn-AZ"/>
        </w:rPr>
        <w:sym w:font="Symbol" w:char="F02A"/>
      </w:r>
      <w:r w:rsidRPr="00573D33">
        <w:rPr>
          <w:rFonts w:ascii="Times New Roman" w:hAnsi="Times New Roman" w:cs="Times New Roman"/>
          <w:b/>
          <w:bCs/>
          <w:sz w:val="24"/>
          <w:szCs w:val="24"/>
          <w:vertAlign w:val="subscript"/>
          <w:lang w:val="az-Latn-AZ"/>
        </w:rPr>
        <w:t>2</w:t>
      </w:r>
      <w:r>
        <w:rPr>
          <w:rFonts w:ascii="Times New Roman" w:hAnsi="Times New Roman" w:cs="Times New Roman"/>
          <w:sz w:val="24"/>
          <w:szCs w:val="24"/>
          <w:lang w:val="az-Latn-AZ"/>
        </w:rPr>
        <w:t xml:space="preserve"> vektorunun rotor dolağının sel ilişməsi </w:t>
      </w:r>
      <w:r w:rsidRPr="00573D33">
        <w:rPr>
          <w:rFonts w:ascii="Times New Roman" w:hAnsi="Times New Roman" w:cs="Times New Roman"/>
          <w:b/>
          <w:bCs/>
          <w:sz w:val="24"/>
          <w:szCs w:val="24"/>
          <w:lang w:val="az-Latn-AZ"/>
        </w:rPr>
        <w:t>ψ</w:t>
      </w:r>
      <w:r w:rsidRPr="00573D33">
        <w:rPr>
          <w:rFonts w:ascii="Times New Roman" w:hAnsi="Times New Roman" w:cs="Times New Roman"/>
          <w:b/>
          <w:bCs/>
          <w:sz w:val="24"/>
          <w:szCs w:val="24"/>
          <w:vertAlign w:val="subscript"/>
          <w:lang w:val="az-Latn-AZ"/>
        </w:rPr>
        <w:t>2</w:t>
      </w:r>
      <w:r>
        <w:rPr>
          <w:rFonts w:ascii="Times New Roman" w:hAnsi="Times New Roman" w:cs="Times New Roman"/>
          <w:sz w:val="24"/>
          <w:szCs w:val="24"/>
          <w:lang w:val="az-Latn-AZ"/>
        </w:rPr>
        <w:t xml:space="preserve"> və stator cərəyanının </w:t>
      </w:r>
      <w:r w:rsidRPr="00C9564D">
        <w:rPr>
          <w:rFonts w:ascii="Times New Roman" w:hAnsi="Times New Roman" w:cs="Times New Roman"/>
          <w:b/>
          <w:bCs/>
          <w:sz w:val="24"/>
          <w:szCs w:val="24"/>
          <w:lang w:val="az-Latn-AZ"/>
        </w:rPr>
        <w:t>I</w:t>
      </w:r>
      <w:r w:rsidRPr="00C9564D">
        <w:rPr>
          <w:rFonts w:ascii="Times New Roman" w:hAnsi="Times New Roman" w:cs="Times New Roman"/>
          <w:b/>
          <w:bCs/>
          <w:sz w:val="24"/>
          <w:szCs w:val="24"/>
          <w:vertAlign w:val="subscript"/>
          <w:lang w:val="az-Latn-AZ"/>
        </w:rPr>
        <w:t>1</w:t>
      </w:r>
      <w:r>
        <w:rPr>
          <w:rFonts w:ascii="Times New Roman" w:hAnsi="Times New Roman" w:cs="Times New Roman"/>
          <w:sz w:val="24"/>
          <w:szCs w:val="24"/>
          <w:lang w:val="az-Latn-AZ"/>
        </w:rPr>
        <w:t xml:space="preserve"> vektorları ilə hasilindən təyin etmək olar. Asinxron mühərrikin elektromaqnit momentinin tənliyini aşağıdakı şəkildə tapmaq olar: </w:t>
      </w:r>
    </w:p>
    <w:p w14:paraId="10BD2282" w14:textId="77777777" w:rsidR="00E92F47" w:rsidRPr="00040C01" w:rsidRDefault="00E92F47" w:rsidP="00E92F47">
      <w:pPr>
        <w:spacing w:after="0" w:line="240" w:lineRule="auto"/>
        <w:ind w:firstLine="708"/>
        <w:jc w:val="both"/>
        <w:rPr>
          <w:rFonts w:ascii="Times New Roman" w:hAnsi="Times New Roman" w:cs="Times New Roman"/>
          <w:sz w:val="12"/>
          <w:szCs w:val="12"/>
          <w:lang w:val="az-Latn-AZ"/>
        </w:rPr>
      </w:pPr>
    </w:p>
    <w:p w14:paraId="42E17DFD" w14:textId="65CEC4CD"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w:bookmarkStart w:id="33" w:name="_Hlk143071670"/>
            <m:r>
              <w:rPr>
                <w:rFonts w:ascii="Cambria Math" w:hAnsi="Cambria Math" w:cs="Times New Roman"/>
                <w:sz w:val="24"/>
                <w:szCs w:val="24"/>
                <w:lang w:val="az-Latn-AZ"/>
              </w:rPr>
              <m:t>∙</m:t>
            </m:r>
            <w:bookmarkEnd w:id="33"/>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z</m:t>
                </m:r>
              </m:e>
              <m:sub>
                <m:r>
                  <w:rPr>
                    <w:rFonts w:ascii="Cambria Math" w:hAnsi="Cambria Math" w:cs="Times New Roman"/>
                    <w:sz w:val="24"/>
                    <w:szCs w:val="24"/>
                    <w:lang w:val="az-Latn-AZ"/>
                  </w:rPr>
                  <m:t>p</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2∙</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w:bookmarkStart w:id="34" w:name="_Hlk143071691"/>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1y</m:t>
                </m:r>
              </m:sub>
            </m:sSub>
            <w:bookmarkEnd w:id="34"/>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1x</m:t>
                </m:r>
              </m:sub>
            </m:sSub>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.82) </w:t>
      </w:r>
    </w:p>
    <w:p w14:paraId="5FAB258E" w14:textId="77777777" w:rsidR="00E92F47" w:rsidRPr="00040C01" w:rsidRDefault="00E92F47" w:rsidP="00E92F47">
      <w:pPr>
        <w:spacing w:after="0" w:line="240" w:lineRule="auto"/>
        <w:ind w:firstLine="708"/>
        <w:jc w:val="both"/>
        <w:rPr>
          <w:rFonts w:ascii="Times New Roman" w:hAnsi="Times New Roman" w:cs="Times New Roman"/>
          <w:sz w:val="12"/>
          <w:szCs w:val="12"/>
          <w:lang w:val="az-Latn-AZ"/>
        </w:rPr>
      </w:pPr>
    </w:p>
    <w:p w14:paraId="43CC9FD6"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koordinat sistemini rotorun sel ilişməsinin həqiqi toplananı </w:t>
      </w:r>
      <w:r w:rsidRPr="003565F3">
        <w:rPr>
          <w:rFonts w:ascii="Times New Roman" w:hAnsi="Times New Roman" w:cs="Times New Roman"/>
          <w:sz w:val="24"/>
          <w:szCs w:val="24"/>
          <w:lang w:val="az-Latn-AZ"/>
        </w:rPr>
        <w:t>ψ</w:t>
      </w:r>
      <w:r w:rsidRPr="00E43155">
        <w:rPr>
          <w:rFonts w:ascii="Times New Roman" w:hAnsi="Times New Roman" w:cs="Times New Roman"/>
          <w:sz w:val="24"/>
          <w:szCs w:val="24"/>
          <w:vertAlign w:val="subscript"/>
          <w:lang w:val="az-Latn-AZ"/>
        </w:rPr>
        <w:t>2x</w:t>
      </w:r>
      <w:r>
        <w:rPr>
          <w:rFonts w:ascii="Times New Roman" w:hAnsi="Times New Roman" w:cs="Times New Roman"/>
          <w:sz w:val="24"/>
          <w:szCs w:val="24"/>
          <w:lang w:val="az-Latn-AZ"/>
        </w:rPr>
        <w:t xml:space="preserve"> üzrə oriyentasiya etsək, rotorun sel ilişməsi vektorunun xəyali </w:t>
      </w:r>
      <w:r w:rsidRPr="003565F3">
        <w:rPr>
          <w:rFonts w:ascii="Times New Roman" w:hAnsi="Times New Roman" w:cs="Times New Roman"/>
          <w:sz w:val="24"/>
          <w:szCs w:val="24"/>
          <w:lang w:val="az-Latn-AZ"/>
        </w:rPr>
        <w:t>ψ</w:t>
      </w:r>
      <w:r w:rsidRPr="00E43155">
        <w:rPr>
          <w:rFonts w:ascii="Times New Roman" w:hAnsi="Times New Roman" w:cs="Times New Roman"/>
          <w:sz w:val="24"/>
          <w:szCs w:val="24"/>
          <w:vertAlign w:val="subscript"/>
          <w:lang w:val="az-Latn-AZ"/>
        </w:rPr>
        <w:t>2y</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toplananı sıfra bərabər olacaq. Bu halda asinxron mühərrikin momenti rotorun sel ilişməsinin həqiqi </w:t>
      </w:r>
      <w:r w:rsidRPr="003565F3">
        <w:rPr>
          <w:rFonts w:ascii="Times New Roman" w:hAnsi="Times New Roman" w:cs="Times New Roman"/>
          <w:sz w:val="24"/>
          <w:szCs w:val="24"/>
          <w:lang w:val="az-Latn-AZ"/>
        </w:rPr>
        <w:t>ψ</w:t>
      </w:r>
      <w:r w:rsidRPr="00E43155">
        <w:rPr>
          <w:rFonts w:ascii="Times New Roman" w:hAnsi="Times New Roman" w:cs="Times New Roman"/>
          <w:sz w:val="24"/>
          <w:szCs w:val="24"/>
          <w:vertAlign w:val="subscript"/>
          <w:lang w:val="az-Latn-AZ"/>
        </w:rPr>
        <w:t>2x</w:t>
      </w:r>
      <w:r>
        <w:rPr>
          <w:rFonts w:ascii="Times New Roman" w:hAnsi="Times New Roman" w:cs="Times New Roman"/>
          <w:sz w:val="24"/>
          <w:szCs w:val="24"/>
          <w:lang w:val="az-Latn-AZ"/>
        </w:rPr>
        <w:t xml:space="preserve"> toplananı ilə stator cərəyanının xəyali I</w:t>
      </w:r>
      <w:r>
        <w:rPr>
          <w:rFonts w:ascii="Times New Roman" w:hAnsi="Times New Roman" w:cs="Times New Roman"/>
          <w:sz w:val="24"/>
          <w:szCs w:val="24"/>
          <w:vertAlign w:val="subscript"/>
          <w:lang w:val="az-Latn-AZ"/>
        </w:rPr>
        <w:t>1y</w:t>
      </w:r>
      <w:r>
        <w:rPr>
          <w:rFonts w:ascii="Times New Roman" w:hAnsi="Times New Roman" w:cs="Times New Roman"/>
          <w:sz w:val="24"/>
          <w:szCs w:val="24"/>
          <w:lang w:val="az-Latn-AZ"/>
        </w:rPr>
        <w:t xml:space="preserve"> toplananının hasilinə mütənasibdir: </w:t>
      </w:r>
    </w:p>
    <w:p w14:paraId="1C1CBA1F" w14:textId="77777777" w:rsidR="00E92F47" w:rsidRPr="00040C01" w:rsidRDefault="00E92F47" w:rsidP="00E92F47">
      <w:pPr>
        <w:spacing w:after="0" w:line="240" w:lineRule="auto"/>
        <w:ind w:firstLine="708"/>
        <w:jc w:val="both"/>
        <w:rPr>
          <w:rFonts w:ascii="Times New Roman" w:hAnsi="Times New Roman" w:cs="Times New Roman"/>
          <w:sz w:val="16"/>
          <w:szCs w:val="16"/>
          <w:lang w:val="az-Latn-AZ"/>
        </w:rPr>
      </w:pPr>
    </w:p>
    <w:p w14:paraId="151D07E3" w14:textId="46D5180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M=</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3∙</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z</m:t>
                </m:r>
              </m:e>
              <m:sub>
                <m:r>
                  <w:rPr>
                    <w:rFonts w:ascii="Cambria Math" w:hAnsi="Cambria Math" w:cs="Times New Roman"/>
                    <w:sz w:val="24"/>
                    <w:szCs w:val="24"/>
                    <w:lang w:val="az-Latn-AZ"/>
                  </w:rPr>
                  <m:t>p</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r>
              <w:rPr>
                <w:rFonts w:ascii="Cambria Math" w:hAnsi="Cambria Math" w:cs="Times New Roman"/>
                <w:sz w:val="24"/>
                <w:szCs w:val="24"/>
                <w:lang w:val="az-Latn-AZ"/>
              </w:rPr>
              <m:t>2∙</m:t>
            </m:r>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I</m:t>
                </m:r>
              </m:e>
              <m:sub>
                <m:r>
                  <w:rPr>
                    <w:rFonts w:ascii="Cambria Math" w:hAnsi="Cambria Math" w:cs="Times New Roman"/>
                    <w:sz w:val="24"/>
                    <w:szCs w:val="24"/>
                    <w:lang w:val="az-Latn-AZ"/>
                  </w:rPr>
                  <m:t>1y</m:t>
                </m:r>
              </m:sub>
            </m:sSub>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w:t>
      </w:r>
      <w:r>
        <w:rPr>
          <w:rFonts w:ascii="Times New Roman" w:hAnsi="Times New Roman" w:cs="Times New Roman"/>
          <w:sz w:val="24"/>
          <w:szCs w:val="24"/>
          <w:lang w:val="az-Latn-AZ"/>
        </w:rPr>
        <w:t>3</w:t>
      </w:r>
      <w:r w:rsidRPr="003565F3">
        <w:rPr>
          <w:rFonts w:ascii="Times New Roman" w:hAnsi="Times New Roman" w:cs="Times New Roman"/>
          <w:sz w:val="24"/>
          <w:szCs w:val="24"/>
          <w:lang w:val="az-Latn-AZ"/>
        </w:rPr>
        <w:t xml:space="preserve">) </w:t>
      </w:r>
    </w:p>
    <w:p w14:paraId="15C45407" w14:textId="379894C0"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.83) ifadəsi əsasında asinxron mühərrikin rotorun sel ilişmə vektoru üzrə oriyentasiyalı vektor idarə olunması sistemi qurulur.</w:t>
      </w:r>
    </w:p>
    <w:p w14:paraId="27D84BBD" w14:textId="5C68867F"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elektrik intiqalının vektor idarəetməli vericisiz və rotorun sel ilişmə vektoru üzrə oriyentasiyalı funksional sxemi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.52-də göstərilir.</w:t>
      </w:r>
    </w:p>
    <w:p w14:paraId="2FDE582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7FE94089"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06A6DC58" wp14:editId="4A5FC69A">
            <wp:extent cx="2426649" cy="2012420"/>
            <wp:effectExtent l="0" t="0" r="0" b="0"/>
            <wp:docPr id="19852792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426649" cy="2012420"/>
                    </a:xfrm>
                    <a:prstGeom prst="rect">
                      <a:avLst/>
                    </a:prstGeom>
                    <a:noFill/>
                    <a:ln>
                      <a:noFill/>
                    </a:ln>
                  </pic:spPr>
                </pic:pic>
              </a:graphicData>
            </a:graphic>
          </wp:inline>
        </w:drawing>
      </w:r>
    </w:p>
    <w:p w14:paraId="325DBC95" w14:textId="77777777" w:rsidR="00E92F47" w:rsidRPr="00331091" w:rsidRDefault="00E92F47" w:rsidP="00E92F47">
      <w:pPr>
        <w:spacing w:after="0" w:line="240" w:lineRule="auto"/>
        <w:ind w:firstLine="708"/>
        <w:jc w:val="both"/>
        <w:rPr>
          <w:rFonts w:ascii="Times New Roman" w:hAnsi="Times New Roman" w:cs="Times New Roman"/>
          <w:sz w:val="24"/>
          <w:szCs w:val="24"/>
          <w:lang w:val="az-Latn-AZ"/>
        </w:rPr>
      </w:pPr>
    </w:p>
    <w:p w14:paraId="511880DC" w14:textId="647CB7D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.52. </w:t>
      </w:r>
      <w:r>
        <w:rPr>
          <w:rFonts w:ascii="Times New Roman" w:hAnsi="Times New Roman" w:cs="Times New Roman"/>
          <w:sz w:val="24"/>
          <w:szCs w:val="24"/>
          <w:lang w:val="az-Latn-AZ"/>
        </w:rPr>
        <w:t>Asinxron elektrik intiqalının vektor idarəetməli vericisiz və rotorun sel ilişmə vektoru üzrə oriyentasiyalı funksional sxemi</w:t>
      </w:r>
    </w:p>
    <w:p w14:paraId="341464DE"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0D6E7689" w14:textId="5AFE212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.52-də aşağıdakı işarələr qəbul edilmişdir:  </w:t>
      </w:r>
    </w:p>
    <w:p w14:paraId="61C6301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ψ</w:t>
      </w:r>
      <w:r>
        <w:rPr>
          <w:rFonts w:ascii="Times New Roman" w:hAnsi="Times New Roman" w:cs="Times New Roman"/>
          <w:sz w:val="24"/>
          <w:szCs w:val="24"/>
          <w:vertAlign w:val="subscript"/>
          <w:lang w:val="az-Latn-AZ"/>
        </w:rPr>
        <w:t>2v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rotorun sel ilişməsinin verici siqnalı;</w:t>
      </w:r>
    </w:p>
    <w:p w14:paraId="0B30101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elektrik intiqalının fırlanma sürətinin verici siqnalı; </w:t>
      </w:r>
    </w:p>
    <w:p w14:paraId="4DE70AFE"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ψ</w:t>
      </w:r>
      <w:r w:rsidRPr="00DE0CFB">
        <w:rPr>
          <w:rFonts w:ascii="Times New Roman" w:hAnsi="Times New Roman" w:cs="Times New Roman"/>
          <w:sz w:val="24"/>
          <w:szCs w:val="24"/>
          <w:vertAlign w:val="subscript"/>
          <w:lang w:val="az-Latn-AZ"/>
        </w:rPr>
        <w:t>2x</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rotorun sel ilişməsinin həqiqi toplananına mütənasib siqnal;</w:t>
      </w:r>
    </w:p>
    <w:p w14:paraId="339D7FA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ψ</w:t>
      </w:r>
      <w:r w:rsidRPr="00DE0CFB">
        <w:rPr>
          <w:rFonts w:ascii="Times New Roman" w:hAnsi="Times New Roman" w:cs="Times New Roman"/>
          <w:sz w:val="24"/>
          <w:szCs w:val="24"/>
          <w:vertAlign w:val="subscript"/>
          <w:lang w:val="az-Latn-AZ"/>
        </w:rPr>
        <w:t>2y</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rotorun sel ilişməsinin xəyali toplananına mütənasib siqnal;</w:t>
      </w:r>
    </w:p>
    <w:p w14:paraId="3C37DBA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I</w:t>
      </w:r>
      <w:r w:rsidRPr="00DE0CFB">
        <w:rPr>
          <w:rFonts w:ascii="Times New Roman" w:hAnsi="Times New Roman" w:cs="Times New Roman"/>
          <w:sz w:val="24"/>
          <w:szCs w:val="24"/>
          <w:vertAlign w:val="subscript"/>
          <w:lang w:val="az-Latn-AZ"/>
        </w:rPr>
        <w:t>1x</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stator dolağı cərəyanının həqiqi toplananının verici siqnalı; </w:t>
      </w:r>
    </w:p>
    <w:p w14:paraId="45F34EC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I</w:t>
      </w:r>
      <w:r w:rsidRPr="00DE0CFB">
        <w:rPr>
          <w:rFonts w:ascii="Times New Roman" w:hAnsi="Times New Roman" w:cs="Times New Roman"/>
          <w:sz w:val="24"/>
          <w:szCs w:val="24"/>
          <w:vertAlign w:val="subscript"/>
          <w:lang w:val="az-Latn-AZ"/>
        </w:rPr>
        <w:t>1y</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stator dolağı cərəyanının xəyali toplananının verici siqnalı; </w:t>
      </w:r>
    </w:p>
    <w:p w14:paraId="22229E82"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t>I</w:t>
      </w:r>
      <w:r w:rsidRPr="00DE0CFB">
        <w:rPr>
          <w:rFonts w:ascii="Times New Roman" w:hAnsi="Times New Roman" w:cs="Times New Roman"/>
          <w:sz w:val="24"/>
          <w:szCs w:val="24"/>
          <w:vertAlign w:val="subscript"/>
          <w:lang w:val="az-Latn-AZ"/>
        </w:rPr>
        <w:t>1x</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asinxron mühərrikin stator cərəyanının fırlanan koordinat sistemində həqiqi toplananına mütənasib siqnal; </w:t>
      </w:r>
    </w:p>
    <w:p w14:paraId="2527B61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I</w:t>
      </w:r>
      <w:r w:rsidRPr="00DE0CFB">
        <w:rPr>
          <w:rFonts w:ascii="Times New Roman" w:hAnsi="Times New Roman" w:cs="Times New Roman"/>
          <w:sz w:val="24"/>
          <w:szCs w:val="24"/>
          <w:vertAlign w:val="subscript"/>
          <w:lang w:val="az-Latn-AZ"/>
        </w:rPr>
        <w:t>1y</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asinxron mühərrikin stator cərəyanının fırlanan koordinat sistemində xəyali toplananına mütənasib siqnal; </w:t>
      </w:r>
    </w:p>
    <w:p w14:paraId="7F82956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U</w:t>
      </w:r>
      <w:r w:rsidRPr="00DE0CFB">
        <w:rPr>
          <w:rFonts w:ascii="Times New Roman" w:hAnsi="Times New Roman" w:cs="Times New Roman"/>
          <w:sz w:val="24"/>
          <w:szCs w:val="24"/>
          <w:vertAlign w:val="subscript"/>
          <w:lang w:val="az-Latn-AZ"/>
        </w:rPr>
        <w:t>1x</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asinxron mühərrikin stator gərginliyinin fırlanan koordinat sistemində həqiqi toplananının verici siqnalı; </w:t>
      </w:r>
    </w:p>
    <w:p w14:paraId="4FA9AD70"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U</w:t>
      </w:r>
      <w:r w:rsidRPr="00DE0CFB">
        <w:rPr>
          <w:rFonts w:ascii="Times New Roman" w:hAnsi="Times New Roman" w:cs="Times New Roman"/>
          <w:sz w:val="24"/>
          <w:szCs w:val="24"/>
          <w:vertAlign w:val="subscript"/>
          <w:lang w:val="az-Latn-AZ"/>
        </w:rPr>
        <w:t>1y</w:t>
      </w:r>
      <w:r>
        <w:rPr>
          <w:rFonts w:ascii="Times New Roman" w:hAnsi="Times New Roman" w:cs="Times New Roman"/>
          <w:sz w:val="24"/>
          <w:szCs w:val="24"/>
          <w:vertAlign w:val="subscript"/>
          <w:lang w:val="az-Latn-AZ"/>
        </w:rPr>
        <w:t>v</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asinxron mühərrikin stator gərginliyinin fırlanan koordinat sistemində xəyali toplananının verici siqnalı;</w:t>
      </w:r>
    </w:p>
    <w:p w14:paraId="3B6F7DA0"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U</w:t>
      </w:r>
      <w:r w:rsidRPr="00DE0CFB">
        <w:rPr>
          <w:rFonts w:ascii="Times New Roman" w:hAnsi="Times New Roman" w:cs="Times New Roman"/>
          <w:sz w:val="24"/>
          <w:szCs w:val="24"/>
          <w:vertAlign w:val="subscript"/>
          <w:lang w:val="az-Latn-AZ"/>
        </w:rPr>
        <w:t>1x</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 gərginlik vektorunun fırlanan koordinat sistemində x oxu üzrə oriyentasiya olunmuş toplananı;</w:t>
      </w:r>
    </w:p>
    <w:p w14:paraId="3F33381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U</w:t>
      </w:r>
      <w:r w:rsidRPr="00DE0CFB">
        <w:rPr>
          <w:rFonts w:ascii="Times New Roman" w:hAnsi="Times New Roman" w:cs="Times New Roman"/>
          <w:sz w:val="24"/>
          <w:szCs w:val="24"/>
          <w:vertAlign w:val="subscript"/>
          <w:lang w:val="az-Latn-AZ"/>
        </w:rPr>
        <w:t>1y</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stator dolağı gərginlik vektorunun fırlanan koordinat sistemində y oxu üzrə oriyentasiya olunmuş toplananı;</w:t>
      </w:r>
    </w:p>
    <w:p w14:paraId="2AFBC9C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I</w:t>
      </w:r>
      <w:r w:rsidRPr="00DE0CFB">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I</w:t>
      </w:r>
      <w:r w:rsidRPr="00DE0CFB">
        <w:rPr>
          <w:rFonts w:ascii="Times New Roman" w:hAnsi="Times New Roman" w:cs="Times New Roman"/>
          <w:sz w:val="24"/>
          <w:szCs w:val="24"/>
          <w:vertAlign w:val="subscript"/>
          <w:lang w:val="az-Latn-AZ"/>
        </w:rPr>
        <w:t>B</w:t>
      </w:r>
      <w:r w:rsidRPr="003565F3">
        <w:rPr>
          <w:rFonts w:ascii="Times New Roman" w:hAnsi="Times New Roman" w:cs="Times New Roman"/>
          <w:sz w:val="24"/>
          <w:szCs w:val="24"/>
          <w:lang w:val="az-Latn-AZ"/>
        </w:rPr>
        <w:t>, I</w:t>
      </w:r>
      <w:r w:rsidRPr="00DE0CFB">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asinxron mühərrikin stator dolaqları fazalarının cərəyanları;</w:t>
      </w:r>
    </w:p>
    <w:p w14:paraId="1879E2E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U</w:t>
      </w:r>
      <w:r w:rsidRPr="00DE0CFB">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U</w:t>
      </w:r>
      <w:r w:rsidRPr="00DE0CFB">
        <w:rPr>
          <w:rFonts w:ascii="Times New Roman" w:hAnsi="Times New Roman" w:cs="Times New Roman"/>
          <w:sz w:val="24"/>
          <w:szCs w:val="24"/>
          <w:vertAlign w:val="subscript"/>
          <w:lang w:val="az-Latn-AZ"/>
        </w:rPr>
        <w:t>B</w:t>
      </w:r>
      <w:r w:rsidRPr="003565F3">
        <w:rPr>
          <w:rFonts w:ascii="Times New Roman" w:hAnsi="Times New Roman" w:cs="Times New Roman"/>
          <w:sz w:val="24"/>
          <w:szCs w:val="24"/>
          <w:lang w:val="az-Latn-AZ"/>
        </w:rPr>
        <w:t>, U</w:t>
      </w:r>
      <w:r w:rsidRPr="00DE0CFB">
        <w:rPr>
          <w:rFonts w:ascii="Times New Roman" w:hAnsi="Times New Roman" w:cs="Times New Roman"/>
          <w:sz w:val="24"/>
          <w:szCs w:val="24"/>
          <w:vertAlign w:val="subscript"/>
          <w:lang w:val="az-Latn-AZ"/>
        </w:rPr>
        <w:t>C</w:t>
      </w:r>
      <w:r w:rsidRPr="003565F3">
        <w:rPr>
          <w:rFonts w:ascii="Times New Roman" w:hAnsi="Times New Roman" w:cs="Times New Roman"/>
          <w:sz w:val="24"/>
          <w:szCs w:val="24"/>
          <w:lang w:val="az-Latn-AZ"/>
        </w:rPr>
        <w:t xml:space="preserve"> – </w:t>
      </w:r>
      <w:r>
        <w:rPr>
          <w:rFonts w:ascii="Times New Roman" w:hAnsi="Times New Roman" w:cs="Times New Roman"/>
          <w:sz w:val="24"/>
          <w:szCs w:val="24"/>
          <w:lang w:val="az-Latn-AZ"/>
        </w:rPr>
        <w:t xml:space="preserve">asinxron mühərrikin stator dolaqları fazalarının gərginlikləri. </w:t>
      </w:r>
    </w:p>
    <w:p w14:paraId="1703073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Sxem düzünə (DKÇ) və tərsinə (TKÇ) koordinat çeviricilərinə malikdir. Koordinat çeviriciləri dəyişən cərəyan elektrik intiqalının idarəetmə sistemlərinin qurulması yalnız fırlanan koordinat sistemlərində mümkün olduğu səbəbindən olduqca vacibdir, asinxron mühəırrikin dolaqlarının cərəyan və gərginlikləri isə </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tərpənməz üçfazalı koordinat sisteminin harmonik siqnallarıdır. Bir koordinat sistemindən digər koordinat sisteminə qarşılıqlı köçürməni koordinat çeviriciləri həyata keçirir. </w:t>
      </w:r>
    </w:p>
    <w:p w14:paraId="6A39C65D"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Sürətin </w:t>
      </w:r>
      <w:r w:rsidRPr="003565F3">
        <w:rPr>
          <w:rFonts w:ascii="Times New Roman" w:hAnsi="Times New Roman" w:cs="Times New Roman"/>
          <w:sz w:val="24"/>
          <w:szCs w:val="24"/>
          <w:lang w:val="az-Latn-AZ"/>
        </w:rPr>
        <w:t>ω</w:t>
      </w:r>
      <w:r>
        <w:rPr>
          <w:rFonts w:ascii="Times New Roman" w:hAnsi="Times New Roman" w:cs="Times New Roman"/>
          <w:sz w:val="24"/>
          <w:szCs w:val="24"/>
          <w:vertAlign w:val="subscript"/>
          <w:lang w:val="az-Latn-AZ"/>
        </w:rPr>
        <w:t>v</w:t>
      </w:r>
      <w:r>
        <w:rPr>
          <w:rFonts w:ascii="Times New Roman" w:hAnsi="Times New Roman" w:cs="Times New Roman"/>
          <w:sz w:val="24"/>
          <w:szCs w:val="24"/>
          <w:lang w:val="az-Latn-AZ"/>
        </w:rPr>
        <w:t xml:space="preserve">, sel ilişməsinin </w:t>
      </w:r>
      <w:r w:rsidRPr="003565F3">
        <w:rPr>
          <w:rFonts w:ascii="Times New Roman" w:hAnsi="Times New Roman" w:cs="Times New Roman"/>
          <w:sz w:val="24"/>
          <w:szCs w:val="24"/>
          <w:lang w:val="az-Latn-AZ"/>
        </w:rPr>
        <w:t>ψ</w:t>
      </w:r>
      <w:r>
        <w:rPr>
          <w:rFonts w:ascii="Times New Roman" w:hAnsi="Times New Roman" w:cs="Times New Roman"/>
          <w:sz w:val="24"/>
          <w:szCs w:val="24"/>
          <w:vertAlign w:val="subscript"/>
          <w:lang w:val="az-Latn-AZ"/>
        </w:rPr>
        <w:t>2v</w:t>
      </w:r>
      <w:r>
        <w:rPr>
          <w:rFonts w:ascii="Times New Roman" w:hAnsi="Times New Roman" w:cs="Times New Roman"/>
          <w:sz w:val="24"/>
          <w:szCs w:val="24"/>
          <w:lang w:val="az-Latn-AZ"/>
        </w:rPr>
        <w:t xml:space="preserve"> verici siqnalları</w:t>
      </w:r>
      <w:r w:rsidRPr="00026F49">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və əks əlaqə siqnallarına uyğun idarəetmə sistemlərinin nizamlayıcıları tərəfindən fırlanan koordinat sistemində idarəetmə siqnalları formalaşdırılır. Düzünə koordinat çeviricisində idarəedici siqnallar tərpənməz koordinat sisteminin invertoru idarə edən </w:t>
      </w:r>
      <w:r w:rsidRPr="003565F3">
        <w:rPr>
          <w:rFonts w:ascii="Times New Roman" w:hAnsi="Times New Roman" w:cs="Times New Roman"/>
          <w:sz w:val="24"/>
          <w:szCs w:val="24"/>
          <w:lang w:val="az-Latn-AZ"/>
        </w:rPr>
        <w:t xml:space="preserve"> U</w:t>
      </w:r>
      <w:r w:rsidRPr="00810238">
        <w:rPr>
          <w:rFonts w:ascii="Times New Roman" w:hAnsi="Times New Roman" w:cs="Times New Roman"/>
          <w:sz w:val="24"/>
          <w:szCs w:val="24"/>
          <w:vertAlign w:val="superscript"/>
          <w:lang w:val="az-Latn-AZ"/>
        </w:rPr>
        <w:t>'</w:t>
      </w:r>
      <w:r w:rsidRPr="00810238">
        <w:rPr>
          <w:rFonts w:ascii="Times New Roman" w:hAnsi="Times New Roman" w:cs="Times New Roman"/>
          <w:sz w:val="24"/>
          <w:szCs w:val="24"/>
          <w:vertAlign w:val="subscript"/>
          <w:lang w:val="az-Latn-AZ"/>
        </w:rPr>
        <w:t>A</w:t>
      </w:r>
      <w:r w:rsidRPr="003565F3">
        <w:rPr>
          <w:rFonts w:ascii="Times New Roman" w:hAnsi="Times New Roman" w:cs="Times New Roman"/>
          <w:sz w:val="24"/>
          <w:szCs w:val="24"/>
          <w:lang w:val="az-Latn-AZ"/>
        </w:rPr>
        <w:t>, U</w:t>
      </w:r>
      <w:r w:rsidRPr="00810238">
        <w:rPr>
          <w:rFonts w:ascii="Times New Roman" w:hAnsi="Times New Roman" w:cs="Times New Roman"/>
          <w:sz w:val="24"/>
          <w:szCs w:val="24"/>
          <w:vertAlign w:val="superscript"/>
          <w:lang w:val="az-Latn-AZ"/>
        </w:rPr>
        <w:t>'</w:t>
      </w:r>
      <w:r w:rsidRPr="00810238">
        <w:rPr>
          <w:rFonts w:ascii="Times New Roman" w:hAnsi="Times New Roman" w:cs="Times New Roman"/>
          <w:sz w:val="24"/>
          <w:szCs w:val="24"/>
          <w:vertAlign w:val="subscript"/>
          <w:lang w:val="az-Latn-AZ"/>
        </w:rPr>
        <w:t>B</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U</w:t>
      </w:r>
      <w:r w:rsidRPr="00810238">
        <w:rPr>
          <w:rFonts w:ascii="Times New Roman" w:hAnsi="Times New Roman" w:cs="Times New Roman"/>
          <w:sz w:val="24"/>
          <w:szCs w:val="24"/>
          <w:vertAlign w:val="superscript"/>
          <w:lang w:val="az-Latn-AZ"/>
        </w:rPr>
        <w:t>'</w:t>
      </w:r>
      <w:r w:rsidRPr="00810238">
        <w:rPr>
          <w:rFonts w:ascii="Times New Roman" w:hAnsi="Times New Roman" w:cs="Times New Roman"/>
          <w:sz w:val="24"/>
          <w:szCs w:val="24"/>
          <w:vertAlign w:val="subscript"/>
          <w:lang w:val="az-Latn-AZ"/>
        </w:rPr>
        <w:t>C</w:t>
      </w:r>
      <w:r>
        <w:rPr>
          <w:rFonts w:ascii="Times New Roman" w:hAnsi="Times New Roman" w:cs="Times New Roman"/>
          <w:sz w:val="24"/>
          <w:szCs w:val="24"/>
          <w:lang w:val="az-Latn-AZ"/>
        </w:rPr>
        <w:t xml:space="preserve"> siqnallarına köçürülür. Əks koordinat çeviricisi əvvəlcə üçfazalı </w:t>
      </w:r>
      <w:r w:rsidRPr="003565F3">
        <w:rPr>
          <w:rFonts w:ascii="Times New Roman" w:hAnsi="Times New Roman" w:cs="Times New Roman"/>
          <w:sz w:val="24"/>
          <w:szCs w:val="24"/>
          <w:lang w:val="az-Latn-AZ"/>
        </w:rPr>
        <w:t xml:space="preserve">A, B, C </w:t>
      </w:r>
      <w:r>
        <w:rPr>
          <w:rFonts w:ascii="Times New Roman" w:hAnsi="Times New Roman" w:cs="Times New Roman"/>
          <w:sz w:val="24"/>
          <w:szCs w:val="24"/>
          <w:lang w:val="az-Latn-AZ"/>
        </w:rPr>
        <w:lastRenderedPageBreak/>
        <w:t xml:space="preserve">koordinat sistemi gərginliklərinin ani qiymətlərini tərpənməz </w:t>
      </w:r>
      <w:r w:rsidRPr="003565F3">
        <w:rPr>
          <w:rFonts w:ascii="Times New Roman" w:hAnsi="Times New Roman" w:cs="Times New Roman"/>
          <w:sz w:val="24"/>
          <w:szCs w:val="24"/>
          <w:lang w:val="az-Latn-AZ"/>
        </w:rPr>
        <w:t xml:space="preserve">a, jb </w:t>
      </w:r>
      <w:r>
        <w:rPr>
          <w:rFonts w:ascii="Times New Roman" w:hAnsi="Times New Roman" w:cs="Times New Roman"/>
          <w:sz w:val="24"/>
          <w:szCs w:val="24"/>
          <w:lang w:val="az-Latn-AZ"/>
        </w:rPr>
        <w:t>koordinat sisteminə sayır:</w:t>
      </w:r>
    </w:p>
    <w:p w14:paraId="457BCCC1"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96AE254"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2</m:t>
            </m:r>
          </m:num>
          <m:den>
            <m:r>
              <w:rPr>
                <w:rFonts w:ascii="Cambria Math" w:hAnsi="Cambria Math" w:cs="Times New Roman"/>
                <w:sz w:val="24"/>
                <w:szCs w:val="24"/>
                <w:lang w:val="az-Latn-AZ"/>
              </w:rPr>
              <m:t>3</m:t>
            </m:r>
          </m:den>
        </m:f>
        <m:d>
          <m:dPr>
            <m:begChr m:val="["/>
            <m:endChr m:val="]"/>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r>
                  <w:rPr>
                    <w:rFonts w:ascii="Cambria Math" w:hAnsi="Cambria Math" w:cs="Times New Roman"/>
                    <w:sz w:val="24"/>
                    <w:szCs w:val="24"/>
                    <w:lang w:val="az-Latn-AZ"/>
                  </w:rPr>
                  <m:t>2</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1C</m:t>
                    </m:r>
                  </m:sub>
                </m:sSub>
              </m:e>
            </m:d>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54797EAA" w14:textId="720428D4" w:rsidR="00E92F47" w:rsidRDefault="00E92F47" w:rsidP="00E92F47">
      <w:pPr>
        <w:spacing w:after="0" w:line="240" w:lineRule="auto"/>
        <w:jc w:val="center"/>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 xml:space="preserve">                                 </w:t>
      </w: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rad>
              <m:radPr>
                <m:degHide m:val="1"/>
                <m:ctrlPr>
                  <w:rPr>
                    <w:rFonts w:ascii="Cambria Math" w:hAnsi="Cambria Math" w:cs="Times New Roman"/>
                    <w:i/>
                    <w:sz w:val="24"/>
                    <w:szCs w:val="24"/>
                    <w:lang w:val="az-Latn-AZ"/>
                  </w:rPr>
                </m:ctrlPr>
              </m:radPr>
              <m:deg/>
              <m:e>
                <m:r>
                  <w:rPr>
                    <w:rFonts w:ascii="Cambria Math" w:hAnsi="Cambria Math" w:cs="Times New Roman"/>
                    <w:sz w:val="24"/>
                    <w:szCs w:val="24"/>
                    <w:lang w:val="az-Latn-AZ"/>
                  </w:rPr>
                  <m:t>3</m:t>
                </m:r>
              </m:e>
            </m:rad>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1C</m:t>
                </m:r>
              </m:sub>
            </m:sSub>
          </m:e>
        </m:d>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.84)</w:t>
      </w:r>
    </w:p>
    <w:p w14:paraId="53FD2AE8"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3263D661"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ab/>
        <w:t xml:space="preserve">Sonradan gərginliklər fırlanan koordinat sisteminə </w:t>
      </w:r>
      <w:r w:rsidRPr="003565F3">
        <w:rPr>
          <w:rFonts w:ascii="Times New Roman" w:hAnsi="Times New Roman" w:cs="Times New Roman"/>
          <w:sz w:val="24"/>
          <w:szCs w:val="24"/>
          <w:lang w:val="az-Latn-AZ"/>
        </w:rPr>
        <w:t xml:space="preserve">x, jy </w:t>
      </w:r>
      <w:r>
        <w:rPr>
          <w:rFonts w:ascii="Times New Roman" w:eastAsiaTheme="minorEastAsia" w:hAnsi="Times New Roman" w:cs="Times New Roman"/>
          <w:sz w:val="24"/>
          <w:szCs w:val="24"/>
          <w:lang w:val="az-Latn-AZ"/>
        </w:rPr>
        <w:t>köçürülür:</w:t>
      </w:r>
    </w:p>
    <w:p w14:paraId="3B2427BF" w14:textId="77777777" w:rsidR="00E92F47" w:rsidRPr="00371E35" w:rsidRDefault="00E92F47" w:rsidP="00E92F47">
      <w:pPr>
        <w:spacing w:after="0" w:line="240" w:lineRule="auto"/>
        <w:ind w:firstLine="708"/>
        <w:jc w:val="both"/>
        <w:rPr>
          <w:rFonts w:ascii="Times New Roman" w:hAnsi="Times New Roman" w:cs="Times New Roman"/>
          <w:sz w:val="16"/>
          <w:szCs w:val="16"/>
          <w:lang w:val="az-Latn-AZ"/>
        </w:rPr>
      </w:pPr>
    </w:p>
    <w:p w14:paraId="7515A26D" w14:textId="0BCD0CD7"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1x</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∙cosθ+</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∙sinθ,</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.85)</w:t>
      </w:r>
    </w:p>
    <w:p w14:paraId="5A0519D8" w14:textId="3E7BD8F3"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1y</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∙sinθ+</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∙cosθ,</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.8</w:t>
      </w:r>
      <w:r>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w:t>
      </w:r>
    </w:p>
    <w:p w14:paraId="10BD6331" w14:textId="77777777" w:rsidR="00E92F47" w:rsidRPr="00371E35" w:rsidRDefault="00E92F47" w:rsidP="00E92F47">
      <w:pPr>
        <w:spacing w:after="0" w:line="240" w:lineRule="auto"/>
        <w:ind w:firstLine="708"/>
        <w:jc w:val="both"/>
        <w:rPr>
          <w:rFonts w:ascii="Times New Roman" w:hAnsi="Times New Roman" w:cs="Times New Roman"/>
          <w:sz w:val="16"/>
          <w:szCs w:val="16"/>
          <w:lang w:val="az-Latn-AZ"/>
        </w:rPr>
      </w:pPr>
    </w:p>
    <w:p w14:paraId="4C92FB9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Elə bu düsturlar vasitəsi ilə </w:t>
      </w:r>
      <w:r w:rsidRPr="003565F3">
        <w:rPr>
          <w:rFonts w:ascii="Times New Roman" w:hAnsi="Times New Roman" w:cs="Times New Roman"/>
          <w:sz w:val="24"/>
          <w:szCs w:val="24"/>
          <w:lang w:val="az-Latn-AZ"/>
        </w:rPr>
        <w:t>I</w:t>
      </w:r>
      <w:r w:rsidRPr="00724C22">
        <w:rPr>
          <w:rFonts w:ascii="Times New Roman" w:hAnsi="Times New Roman" w:cs="Times New Roman"/>
          <w:sz w:val="24"/>
          <w:szCs w:val="24"/>
          <w:vertAlign w:val="subscript"/>
          <w:lang w:val="az-Latn-AZ"/>
        </w:rPr>
        <w:t>1x</w:t>
      </w:r>
      <w:r w:rsidRPr="003565F3">
        <w:rPr>
          <w:rFonts w:ascii="Times New Roman" w:hAnsi="Times New Roman" w:cs="Times New Roman"/>
          <w:sz w:val="24"/>
          <w:szCs w:val="24"/>
          <w:lang w:val="az-Latn-AZ"/>
        </w:rPr>
        <w:t>, I</w:t>
      </w:r>
      <w:r w:rsidRPr="00724C22">
        <w:rPr>
          <w:rFonts w:ascii="Times New Roman" w:hAnsi="Times New Roman" w:cs="Times New Roman"/>
          <w:sz w:val="24"/>
          <w:szCs w:val="24"/>
          <w:vertAlign w:val="subscript"/>
          <w:lang w:val="az-Latn-AZ"/>
        </w:rPr>
        <w:t>1y</w:t>
      </w:r>
      <w:r>
        <w:rPr>
          <w:rFonts w:ascii="Times New Roman" w:hAnsi="Times New Roman" w:cs="Times New Roman"/>
          <w:sz w:val="24"/>
          <w:szCs w:val="24"/>
          <w:lang w:val="az-Latn-AZ"/>
        </w:rPr>
        <w:t xml:space="preserve"> cərəyanlarının hesablanması üçün əks çevrilmə aparılır. </w:t>
      </w:r>
    </w:p>
    <w:p w14:paraId="3DCB5AFA"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Sel ilişməsi, cərəyan və gərginlik vektorlarının fəza fırlanma bucaqlarının ani qiymətləri stator sahəsinin fırlanma sürətinin əsasında hesablanır: </w:t>
      </w:r>
    </w:p>
    <w:p w14:paraId="3D6DF15A" w14:textId="77777777" w:rsidR="00E92F47" w:rsidRPr="001E2787" w:rsidRDefault="00E92F47" w:rsidP="00E92F47">
      <w:pPr>
        <w:spacing w:after="0" w:line="240" w:lineRule="auto"/>
        <w:ind w:firstLine="708"/>
        <w:jc w:val="both"/>
        <w:rPr>
          <w:rFonts w:ascii="Times New Roman" w:hAnsi="Times New Roman" w:cs="Times New Roman"/>
          <w:sz w:val="24"/>
          <w:szCs w:val="24"/>
          <w:lang w:val="az-Latn-AZ"/>
        </w:rPr>
      </w:pPr>
    </w:p>
    <w:p w14:paraId="3DD0DCF1" w14:textId="705C4CBC" w:rsidR="00E92F47" w:rsidRPr="003565F3" w:rsidRDefault="00E92F47" w:rsidP="00E92F47">
      <w:pPr>
        <w:spacing w:after="0" w:line="240" w:lineRule="auto"/>
        <w:ind w:firstLine="708"/>
        <w:jc w:val="center"/>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θ=</m:t>
        </m:r>
        <m:nary>
          <m:naryPr>
            <m:limLoc m:val="undOvr"/>
            <m:ctrlPr>
              <w:rPr>
                <w:rFonts w:ascii="Cambria Math" w:hAnsi="Cambria Math" w:cs="Times New Roman"/>
                <w:i/>
                <w:sz w:val="24"/>
                <w:szCs w:val="24"/>
                <w:lang w:val="az-Latn-AZ"/>
              </w:rPr>
            </m:ctrlPr>
          </m:naryPr>
          <m:sub>
            <m:r>
              <w:rPr>
                <w:rFonts w:ascii="Cambria Math" w:hAnsi="Cambria Math" w:cs="Times New Roman"/>
                <w:sz w:val="24"/>
                <w:szCs w:val="24"/>
                <w:lang w:val="az-Latn-AZ"/>
              </w:rPr>
              <m:t>0</m:t>
            </m:r>
          </m:sub>
          <m:sup>
            <m:r>
              <w:rPr>
                <w:rFonts w:ascii="Cambria Math" w:hAnsi="Cambria Math" w:cs="Times New Roman"/>
                <w:sz w:val="24"/>
                <w:szCs w:val="24"/>
                <w:lang w:val="az-Latn-AZ"/>
              </w:rPr>
              <m:t>t</m:t>
            </m:r>
          </m:sup>
          <m:e>
            <m:r>
              <w:rPr>
                <w:rFonts w:ascii="Cambria Math" w:hAnsi="Cambria Math" w:cs="Times New Roman"/>
                <w:sz w:val="24"/>
                <w:szCs w:val="24"/>
                <w:lang w:val="az-Latn-AZ"/>
              </w:rPr>
              <m:t>ωdt</m:t>
            </m:r>
          </m:e>
        </m:nary>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87)</w:t>
      </w:r>
    </w:p>
    <w:p w14:paraId="10B8DBD3" w14:textId="77777777" w:rsidR="00E92F47" w:rsidRPr="00371E35" w:rsidRDefault="00E92F47" w:rsidP="00E92F47">
      <w:pPr>
        <w:spacing w:after="0" w:line="240" w:lineRule="auto"/>
        <w:ind w:firstLine="708"/>
        <w:jc w:val="both"/>
        <w:rPr>
          <w:rFonts w:ascii="Times New Roman" w:hAnsi="Times New Roman" w:cs="Times New Roman"/>
          <w:sz w:val="16"/>
          <w:szCs w:val="16"/>
          <w:lang w:val="az-Latn-AZ"/>
        </w:rPr>
      </w:pPr>
    </w:p>
    <w:p w14:paraId="1ED5F210"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Müasir dəyişən cərəyan elektrik intiqallarında rotorun </w:t>
      </w:r>
      <w:r w:rsidRPr="003565F3">
        <w:rPr>
          <w:rFonts w:ascii="Times New Roman" w:hAnsi="Times New Roman" w:cs="Times New Roman"/>
          <w:sz w:val="24"/>
          <w:szCs w:val="24"/>
          <w:lang w:val="az-Latn-AZ"/>
        </w:rPr>
        <w:sym w:font="Symbol" w:char="F079"/>
      </w:r>
      <w:r w:rsidRPr="00D12DAB">
        <w:rPr>
          <w:rFonts w:ascii="Times New Roman" w:hAnsi="Times New Roman" w:cs="Times New Roman"/>
          <w:sz w:val="24"/>
          <w:szCs w:val="24"/>
          <w:vertAlign w:val="subscript"/>
          <w:lang w:val="az-Latn-AZ"/>
        </w:rPr>
        <w:t>2x</w:t>
      </w:r>
      <w:r>
        <w:rPr>
          <w:rFonts w:ascii="Times New Roman" w:hAnsi="Times New Roman" w:cs="Times New Roman"/>
          <w:sz w:val="24"/>
          <w:szCs w:val="24"/>
          <w:lang w:val="az-Latn-AZ"/>
        </w:rPr>
        <w:t xml:space="preserve"> sel ilişməsi asinxron mühərrikin dinamik modeli tənliyindən müxtəlif tip sel hesablayıcılarının köməyi ilə hesablanır. Rotorun </w:t>
      </w:r>
      <w:r w:rsidRPr="003565F3">
        <w:rPr>
          <w:rFonts w:ascii="Times New Roman" w:hAnsi="Times New Roman" w:cs="Times New Roman"/>
          <w:sz w:val="24"/>
          <w:szCs w:val="24"/>
          <w:lang w:val="az-Latn-AZ"/>
        </w:rPr>
        <w:sym w:font="Symbol" w:char="F079"/>
      </w:r>
      <w:r w:rsidRPr="00173021">
        <w:rPr>
          <w:rFonts w:ascii="Times New Roman" w:hAnsi="Times New Roman" w:cs="Times New Roman"/>
          <w:sz w:val="24"/>
          <w:szCs w:val="24"/>
          <w:vertAlign w:val="subscript"/>
          <w:lang w:val="az-Latn-AZ"/>
        </w:rPr>
        <w:t>2x</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sel ilişməsinin hesablanması üçün tənlik asinxron mühərrikin dinamikada işini təsvir edən fırlanan koordinat sistemindəki bərabərliklər sisteminin həllindən alına bilər:</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10B42370" w14:textId="77777777" w:rsidR="00E92F47" w:rsidRPr="00331091" w:rsidRDefault="00E92F47" w:rsidP="00E92F47">
      <w:pPr>
        <w:spacing w:after="0" w:line="240" w:lineRule="auto"/>
        <w:ind w:firstLine="708"/>
        <w:jc w:val="both"/>
        <w:rPr>
          <w:rFonts w:ascii="Times New Roman" w:hAnsi="Times New Roman" w:cs="Times New Roman"/>
          <w:lang w:val="az-Latn-AZ"/>
        </w:rPr>
      </w:pPr>
    </w:p>
    <w:p w14:paraId="69C02812"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w:bookmarkStart w:id="35" w:name="_Hlk143078144"/>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1x</m:t>
                </m:r>
              </m:sub>
            </m:sSub>
            <w:bookmarkEnd w:id="35"/>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1x</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1x</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Km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1y</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0BCE3713"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1y</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1y</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1y</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2y</m:t>
                </m:r>
              </m:sub>
            </m:sSub>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Km</m:t>
            </m:r>
          </m:sub>
        </m:sSub>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1x</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01238309"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1x</m:t>
                </m:r>
              </m:sub>
            </m:sSub>
          </m:e>
        </m:d>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Km</m:t>
                </m:r>
              </m:sub>
            </m:sSub>
            <m:r>
              <w:rPr>
                <w:rFonts w:ascii="Cambria Math" w:hAnsi="Cambria Math" w:cs="Times New Roman"/>
                <w:sz w:val="24"/>
                <w:szCs w:val="24"/>
                <w:lang w:val="az-Latn-AZ"/>
              </w:rPr>
              <m:t>-ω</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2y</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4A66AD69" w14:textId="22D52ED8"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2y</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2y</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1y</m:t>
                </m:r>
              </m:sub>
            </m:sSub>
          </m:e>
        </m:d>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ω</m:t>
                </m:r>
              </m:e>
              <m:sub>
                <m:r>
                  <w:rPr>
                    <w:rFonts w:ascii="Cambria Math" w:hAnsi="Cambria Math" w:cs="Times New Roman"/>
                    <w:sz w:val="24"/>
                    <w:szCs w:val="24"/>
                    <w:lang w:val="az-Latn-AZ"/>
                  </w:rPr>
                  <m:t>Km</m:t>
                </m:r>
              </m:sub>
            </m:sSub>
            <m:r>
              <w:rPr>
                <w:rFonts w:ascii="Cambria Math" w:hAnsi="Cambria Math" w:cs="Times New Roman"/>
                <w:sz w:val="24"/>
                <w:szCs w:val="24"/>
                <w:lang w:val="az-Latn-AZ"/>
              </w:rPr>
              <m:t>-ω</m:t>
            </m:r>
          </m:e>
        </m:d>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2x</m:t>
            </m:r>
          </m:sub>
        </m:sSub>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.88) </w:t>
      </w:r>
    </w:p>
    <w:p w14:paraId="60177760"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p>
    <w:p w14:paraId="7F4B8832" w14:textId="77777777" w:rsidR="00E92F47" w:rsidRPr="00371E35"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sym w:font="Symbol" w:char="F077"/>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rotorun fırlanma sürəti; </w:t>
      </w:r>
      <w:r w:rsidRPr="003565F3">
        <w:rPr>
          <w:rFonts w:ascii="Times New Roman" w:hAnsi="Times New Roman" w:cs="Times New Roman"/>
          <w:sz w:val="24"/>
          <w:szCs w:val="24"/>
          <w:lang w:val="az-Latn-AZ"/>
        </w:rPr>
        <w:t>ψ</w:t>
      </w:r>
      <w:r w:rsidRPr="00371E35">
        <w:rPr>
          <w:rFonts w:ascii="Times New Roman" w:hAnsi="Times New Roman" w:cs="Times New Roman"/>
          <w:sz w:val="24"/>
          <w:szCs w:val="24"/>
          <w:vertAlign w:val="subscript"/>
          <w:lang w:val="az-Latn-AZ"/>
        </w:rPr>
        <w:t>1x</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 dolağının fırlanan koordinat sisteminin x oxu üzrə oriyentasiya olunmuş sel ilişməsi vektorunun toplananı;</w:t>
      </w:r>
      <w:r w:rsidRPr="00371E35">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ψ</w:t>
      </w:r>
      <w:r w:rsidRPr="00371E35">
        <w:rPr>
          <w:rFonts w:ascii="Times New Roman" w:hAnsi="Times New Roman" w:cs="Times New Roman"/>
          <w:sz w:val="24"/>
          <w:szCs w:val="24"/>
          <w:vertAlign w:val="subscript"/>
          <w:lang w:val="az-Latn-AZ"/>
        </w:rPr>
        <w:t>1y</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stator dolağının fırlanan koordinat sisteminin y oxu üzrə oriyentasiya olunmuş sel ilişməsi vektorunun toplananı;</w:t>
      </w:r>
      <w:r w:rsidRPr="00371E35">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σ –</w:t>
      </w:r>
      <w:r>
        <w:rPr>
          <w:rFonts w:ascii="Times New Roman" w:hAnsi="Times New Roman" w:cs="Times New Roman"/>
          <w:sz w:val="24"/>
          <w:szCs w:val="24"/>
          <w:lang w:val="az-Latn-AZ"/>
        </w:rPr>
        <w:t xml:space="preserve"> səpilmə əmsalıdır. </w:t>
      </w:r>
    </w:p>
    <w:p w14:paraId="0FB4DCB4" w14:textId="77C8776F" w:rsidR="00E92F47" w:rsidRPr="003565F3"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Sel hesablayıcısı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.88) tənliklər sistemini fırlanan koordinat sistemində rotorun sel ilişməsi vektorunun toplananlarına nəzərən aşağıdakı şərt daxilində həll edir: </w:t>
      </w:r>
    </w:p>
    <w:p w14:paraId="2883A6A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p>
    <w:p w14:paraId="5D9D3686" w14:textId="3A0B797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2C401A">
        <w:rPr>
          <w:rFonts w:ascii="Times New Roman" w:hAnsi="Times New Roman" w:cs="Times New Roman"/>
          <w:i/>
          <w:iCs/>
          <w:sz w:val="24"/>
          <w:szCs w:val="24"/>
          <w:lang w:val="az-Latn-AZ"/>
        </w:rPr>
        <w:t>ω</w:t>
      </w:r>
      <w:r w:rsidRPr="002C401A">
        <w:rPr>
          <w:rFonts w:ascii="Times New Roman" w:hAnsi="Times New Roman" w:cs="Times New Roman"/>
          <w:i/>
          <w:iCs/>
          <w:sz w:val="24"/>
          <w:szCs w:val="24"/>
          <w:vertAlign w:val="subscript"/>
          <w:lang w:val="az-Latn-AZ"/>
        </w:rPr>
        <w:t>K</w:t>
      </w:r>
      <w:r w:rsidRPr="002C401A">
        <w:rPr>
          <w:rFonts w:ascii="Times New Roman" w:hAnsi="Times New Roman" w:cs="Times New Roman"/>
          <w:i/>
          <w:iCs/>
          <w:sz w:val="24"/>
          <w:szCs w:val="24"/>
          <w:lang w:val="az-Latn-AZ"/>
        </w:rPr>
        <w:t xml:space="preserve"> </w:t>
      </w:r>
      <w:r w:rsidRPr="002C401A">
        <w:rPr>
          <w:rFonts w:ascii="Times New Roman" w:hAnsi="Times New Roman" w:cs="Times New Roman"/>
          <w:i/>
          <w:iCs/>
          <w:sz w:val="24"/>
          <w:szCs w:val="24"/>
          <w:lang w:val="az-Latn-AZ"/>
        </w:rPr>
        <w:sym w:font="Symbol" w:char="F03D"/>
      </w:r>
      <w:r w:rsidRPr="002C401A">
        <w:rPr>
          <w:rFonts w:ascii="Times New Roman" w:hAnsi="Times New Roman" w:cs="Times New Roman"/>
          <w:i/>
          <w:iCs/>
          <w:sz w:val="24"/>
          <w:szCs w:val="24"/>
          <w:lang w:val="az-Latn-AZ"/>
        </w:rPr>
        <w:t xml:space="preserve"> 2</w:t>
      </w:r>
      <w:r w:rsidRPr="002C401A">
        <w:rPr>
          <w:rFonts w:ascii="Times New Roman" w:hAnsi="Times New Roman" w:cs="Times New Roman"/>
          <w:i/>
          <w:iCs/>
          <w:sz w:val="24"/>
          <w:szCs w:val="24"/>
          <w:lang w:val="az-Latn-AZ"/>
        </w:rPr>
        <w:sym w:font="Symbol" w:char="F0D7"/>
      </w:r>
      <w:r w:rsidRPr="002C401A">
        <w:rPr>
          <w:rFonts w:ascii="Times New Roman" w:hAnsi="Times New Roman" w:cs="Times New Roman"/>
          <w:i/>
          <w:iCs/>
          <w:sz w:val="24"/>
          <w:szCs w:val="24"/>
          <w:lang w:val="az-Latn-AZ"/>
        </w:rPr>
        <w:t>π</w:t>
      </w:r>
      <w:r w:rsidRPr="002C401A">
        <w:rPr>
          <w:rFonts w:ascii="Times New Roman" w:hAnsi="Times New Roman" w:cs="Times New Roman"/>
          <w:i/>
          <w:iCs/>
          <w:sz w:val="24"/>
          <w:szCs w:val="24"/>
          <w:lang w:val="az-Latn-AZ"/>
        </w:rPr>
        <w:sym w:font="Symbol" w:char="F0D7"/>
      </w:r>
      <w:r w:rsidRPr="002C401A">
        <w:rPr>
          <w:rFonts w:ascii="Times New Roman" w:hAnsi="Times New Roman" w:cs="Times New Roman"/>
          <w:i/>
          <w:iCs/>
          <w:sz w:val="24"/>
          <w:szCs w:val="24"/>
          <w:lang w:val="az-Latn-AZ"/>
        </w:rPr>
        <w:t>f</w:t>
      </w:r>
      <w:r w:rsidRPr="002C401A">
        <w:rPr>
          <w:rFonts w:ascii="Times New Roman" w:hAnsi="Times New Roman" w:cs="Times New Roman"/>
          <w:i/>
          <w:iCs/>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.89) </w:t>
      </w:r>
    </w:p>
    <w:p w14:paraId="7341950F" w14:textId="77777777" w:rsidR="00E92F47" w:rsidRPr="003565F3" w:rsidRDefault="00E92F47" w:rsidP="00E92F47">
      <w:pPr>
        <w:spacing w:after="0" w:line="240" w:lineRule="auto"/>
        <w:jc w:val="both"/>
        <w:rPr>
          <w:rFonts w:ascii="Times New Roman" w:hAnsi="Times New Roman" w:cs="Times New Roman"/>
          <w:sz w:val="24"/>
          <w:szCs w:val="24"/>
          <w:lang w:val="az-Latn-AZ"/>
        </w:rPr>
      </w:pPr>
    </w:p>
    <w:p w14:paraId="36004D3F"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f</w:t>
      </w:r>
      <w:r>
        <w:rPr>
          <w:rFonts w:ascii="Times New Roman" w:hAnsi="Times New Roman" w:cs="Times New Roman"/>
          <w:sz w:val="24"/>
          <w:szCs w:val="24"/>
          <w:vertAlign w:val="subscript"/>
          <w:lang w:val="az-Latn-AZ"/>
        </w:rPr>
        <w:t>1</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mühərrik statorunun dolaqları gərginliyinin tezliyidir. </w:t>
      </w:r>
    </w:p>
    <w:p w14:paraId="44A039D6"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Vektor idarəetməli vericisiz asinxron mühərriklərdə elektrik mühərrikinin fırlanma sürəti haqqında informasiya vəziyyət və sürətin hesablayıcısı vasitəsi ilə hesablanır. Vericisiz elektrik intiqallarında sürətin hesablanması asinxron mühərrik qoşulmuş invertorun çıxışında asan ölçülən gərginliklər və mühərrik statorunun faza cərəyanları vasitəsi ilə həyata keçirilir.     </w:t>
      </w:r>
    </w:p>
    <w:p w14:paraId="51D79950"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Vericisiz vektor idarəolunma sistemlərinin qurulması prinsipinin əsasında asinxron mühərrikin tərpənməz koordinat sistemində </w:t>
      </w:r>
      <w:r w:rsidRPr="003565F3">
        <w:rPr>
          <w:rFonts w:ascii="Times New Roman" w:hAnsi="Times New Roman" w:cs="Times New Roman"/>
          <w:sz w:val="24"/>
          <w:szCs w:val="24"/>
          <w:lang w:val="az-Latn-AZ"/>
        </w:rPr>
        <w:t xml:space="preserve">a, jb </w:t>
      </w:r>
      <w:r>
        <w:rPr>
          <w:rFonts w:ascii="Times New Roman" w:hAnsi="Times New Roman" w:cs="Times New Roman"/>
          <w:sz w:val="24"/>
          <w:szCs w:val="24"/>
          <w:lang w:val="az-Latn-AZ"/>
        </w:rPr>
        <w:t xml:space="preserve">riyazi təsviri durur: </w:t>
      </w:r>
    </w:p>
    <w:p w14:paraId="57217258"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392C8378" w14:textId="77777777" w:rsidR="00E92F47" w:rsidRDefault="00E92F47" w:rsidP="00E92F47">
      <w:pPr>
        <w:spacing w:after="0" w:line="240" w:lineRule="auto"/>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7BBC62D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U</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R</m:t>
                </m:r>
              </m:e>
              <m:sub>
                <m:r>
                  <w:rPr>
                    <w:rFonts w:ascii="Cambria Math" w:hAnsi="Cambria Math" w:cs="Times New Roman"/>
                    <w:sz w:val="24"/>
                    <w:szCs w:val="24"/>
                    <w:lang w:val="az-Latn-AZ"/>
                  </w:rPr>
                  <m:t>1</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1</m:t>
                </m:r>
              </m:sub>
            </m:sSub>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0528C08E"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1a</m:t>
                </m:r>
              </m:sub>
            </m:sSub>
          </m:e>
        </m:d>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p>
    <w:p w14:paraId="076FB12D" w14:textId="77777777" w:rsidR="00E92F47" w:rsidRDefault="00E92F47" w:rsidP="00E92F47">
      <w:pPr>
        <w:spacing w:after="0" w:line="240" w:lineRule="auto"/>
        <w:jc w:val="both"/>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R</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up>
                <m:r>
                  <w:rPr>
                    <w:rFonts w:ascii="Cambria Math" w:hAnsi="Cambria Math" w:cs="Times New Roman"/>
                    <w:sz w:val="24"/>
                    <w:szCs w:val="24"/>
                    <w:lang w:val="az-Latn-AZ"/>
                  </w:rPr>
                  <m:t>/</m:t>
                </m:r>
              </m:sup>
            </m:sSubSup>
            <m:r>
              <w:rPr>
                <w:rFonts w:ascii="Cambria Math" w:hAnsi="Cambria Math" w:cs="Times New Roman"/>
                <w:sz w:val="24"/>
                <w:szCs w:val="24"/>
                <w:lang w:val="az-Latn-AZ"/>
              </w:rPr>
              <m:t>∙σ</m:t>
            </m:r>
          </m:den>
        </m:f>
        <m:d>
          <m:dPr>
            <m:ctrlPr>
              <w:rPr>
                <w:rFonts w:ascii="Cambria Math" w:hAnsi="Cambria Math" w:cs="Times New Roman"/>
                <w:i/>
                <w:sz w:val="24"/>
                <w:szCs w:val="24"/>
                <w:lang w:val="az-Latn-AZ"/>
              </w:rPr>
            </m:ctrlPr>
          </m:dPr>
          <m:e>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m</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X</m:t>
                    </m:r>
                  </m:e>
                  <m:sub>
                    <m:r>
                      <w:rPr>
                        <w:rFonts w:ascii="Cambria Math" w:hAnsi="Cambria Math" w:cs="Times New Roman"/>
                        <w:sz w:val="24"/>
                        <w:szCs w:val="24"/>
                        <w:lang w:val="az-Latn-AZ"/>
                      </w:rPr>
                      <m:t>2</m:t>
                    </m:r>
                  </m:sub>
                </m:sSub>
              </m:den>
            </m:f>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1b</m:t>
                </m:r>
              </m:sub>
            </m:sSub>
          </m:e>
        </m:d>
        <m:r>
          <w:rPr>
            <w:rFonts w:ascii="Cambria Math" w:hAnsi="Cambria Math" w:cs="Times New Roman"/>
            <w:sz w:val="24"/>
            <w:szCs w:val="24"/>
            <w:lang w:val="az-Latn-AZ"/>
          </w:rPr>
          <m:t>+ω∙</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oMath>
      <w:r>
        <w:rPr>
          <w:rFonts w:ascii="Times New Roman" w:eastAsiaTheme="minorEastAsia" w:hAnsi="Times New Roman" w:cs="Times New Roman"/>
          <w:sz w:val="24"/>
          <w:szCs w:val="24"/>
          <w:lang w:val="az-Latn-AZ"/>
        </w:rPr>
        <w:t xml:space="preserve">   </w:t>
      </w:r>
    </w:p>
    <w:p w14:paraId="62ECB78E" w14:textId="77777777" w:rsidR="00E92F47" w:rsidRPr="00EC182B" w:rsidRDefault="00000000" w:rsidP="00E92F47">
      <w:pPr>
        <w:spacing w:after="0" w:line="240" w:lineRule="auto"/>
        <w:jc w:val="center"/>
        <w:rPr>
          <w:rFonts w:ascii="Times New Roman" w:eastAsiaTheme="minorEastAsia" w:hAnsi="Times New Roman" w:cs="Times New Roman"/>
          <w:sz w:val="24"/>
          <w:szCs w:val="24"/>
          <w:lang w:val="az-Latn-AZ"/>
        </w:rPr>
      </w:pPr>
      <m:oMathPara>
        <m:oMath>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ψ</m:t>
              </m:r>
            </m:e>
            <m:sub>
              <m:r>
                <w:rPr>
                  <w:rFonts w:ascii="Cambria Math" w:eastAsiaTheme="minorEastAsia" w:hAnsi="Cambria Math" w:cs="Times New Roman"/>
                  <w:sz w:val="24"/>
                  <w:szCs w:val="24"/>
                  <w:lang w:val="az-Latn-AZ"/>
                </w:rPr>
                <m:t>1a</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L</m:t>
              </m:r>
            </m:e>
            <m:sub>
              <m:r>
                <w:rPr>
                  <w:rFonts w:ascii="Cambria Math" w:eastAsiaTheme="minorEastAsia" w:hAnsi="Cambria Math" w:cs="Times New Roman"/>
                  <w:sz w:val="24"/>
                  <w:szCs w:val="24"/>
                  <w:lang w:val="az-Latn-AZ"/>
                </w:rPr>
                <m:t>1</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i</m:t>
              </m:r>
            </m:e>
            <m:sub>
              <m:r>
                <w:rPr>
                  <w:rFonts w:ascii="Cambria Math" w:eastAsiaTheme="minorEastAsia" w:hAnsi="Cambria Math" w:cs="Times New Roman"/>
                  <w:sz w:val="24"/>
                  <w:szCs w:val="24"/>
                  <w:lang w:val="az-Latn-AZ"/>
                </w:rPr>
                <m:t>1a</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L</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i</m:t>
              </m:r>
            </m:e>
            <m:sub>
              <m:r>
                <w:rPr>
                  <w:rFonts w:ascii="Cambria Math" w:eastAsiaTheme="minorEastAsia" w:hAnsi="Cambria Math" w:cs="Times New Roman"/>
                  <w:sz w:val="24"/>
                  <w:szCs w:val="24"/>
                  <w:lang w:val="az-Latn-AZ"/>
                </w:rPr>
                <m:t>2a</m:t>
              </m:r>
            </m:sub>
          </m:sSub>
          <m:r>
            <w:rPr>
              <w:rFonts w:ascii="Cambria Math" w:eastAsiaTheme="minorEastAsia" w:hAnsi="Cambria Math" w:cs="Times New Roman"/>
              <w:sz w:val="24"/>
              <w:szCs w:val="24"/>
              <w:lang w:val="az-Latn-AZ"/>
            </w:rPr>
            <m:t>;</m:t>
          </m:r>
        </m:oMath>
      </m:oMathPara>
    </w:p>
    <w:p w14:paraId="2E4AA2DF" w14:textId="77777777" w:rsidR="00E92F47" w:rsidRPr="00EC182B" w:rsidRDefault="00E92F47" w:rsidP="00E92F47">
      <w:pPr>
        <w:spacing w:after="0" w:line="240" w:lineRule="auto"/>
        <w:jc w:val="center"/>
        <w:rPr>
          <w:rFonts w:ascii="Times New Roman" w:eastAsiaTheme="minorEastAsia" w:hAnsi="Times New Roman" w:cs="Times New Roman"/>
          <w:sz w:val="16"/>
          <w:szCs w:val="16"/>
          <w:lang w:val="az-Latn-AZ"/>
        </w:rPr>
      </w:pPr>
    </w:p>
    <w:p w14:paraId="00570827" w14:textId="31D222F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ψ</m:t>
            </m:r>
          </m:e>
          <m:sub>
            <m:r>
              <w:rPr>
                <w:rFonts w:ascii="Cambria Math" w:eastAsiaTheme="minorEastAsia" w:hAnsi="Cambria Math" w:cs="Times New Roman"/>
                <w:sz w:val="24"/>
                <w:szCs w:val="24"/>
                <w:lang w:val="az-Latn-AZ"/>
              </w:rPr>
              <m:t>1b</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L</m:t>
            </m:r>
          </m:e>
          <m:sub>
            <m:r>
              <w:rPr>
                <w:rFonts w:ascii="Cambria Math" w:eastAsiaTheme="minorEastAsia" w:hAnsi="Cambria Math" w:cs="Times New Roman"/>
                <w:sz w:val="24"/>
                <w:szCs w:val="24"/>
                <w:lang w:val="az-Latn-AZ"/>
              </w:rPr>
              <m:t>1</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i</m:t>
            </m:r>
          </m:e>
          <m:sub>
            <m:r>
              <w:rPr>
                <w:rFonts w:ascii="Cambria Math" w:eastAsiaTheme="minorEastAsia" w:hAnsi="Cambria Math" w:cs="Times New Roman"/>
                <w:sz w:val="24"/>
                <w:szCs w:val="24"/>
                <w:lang w:val="az-Latn-AZ"/>
              </w:rPr>
              <m:t>1b</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L</m:t>
            </m:r>
          </m:e>
          <m:sub>
            <m:r>
              <w:rPr>
                <w:rFonts w:ascii="Cambria Math" w:eastAsiaTheme="minorEastAsia" w:hAnsi="Cambria Math" w:cs="Times New Roman"/>
                <w:sz w:val="24"/>
                <w:szCs w:val="24"/>
                <w:lang w:val="az-Latn-AZ"/>
              </w:rPr>
              <m:t>m</m:t>
            </m:r>
          </m:sub>
        </m:sSub>
        <m:r>
          <w:rPr>
            <w:rFonts w:ascii="Cambria Math" w:eastAsiaTheme="minorEastAsia" w:hAnsi="Cambria Math" w:cs="Times New Roman"/>
            <w:sz w:val="24"/>
            <w:szCs w:val="24"/>
            <w:lang w:val="az-Latn-AZ"/>
          </w:rPr>
          <m:t>∙</m:t>
        </m:r>
        <m:sSub>
          <m:sSubPr>
            <m:ctrlPr>
              <w:rPr>
                <w:rFonts w:ascii="Cambria Math" w:eastAsiaTheme="minorEastAsia" w:hAnsi="Cambria Math" w:cs="Times New Roman"/>
                <w:i/>
                <w:sz w:val="24"/>
                <w:szCs w:val="24"/>
                <w:lang w:val="az-Latn-AZ"/>
              </w:rPr>
            </m:ctrlPr>
          </m:sSubPr>
          <m:e>
            <m:r>
              <w:rPr>
                <w:rFonts w:ascii="Cambria Math" w:eastAsiaTheme="minorEastAsia" w:hAnsi="Cambria Math" w:cs="Times New Roman"/>
                <w:sz w:val="24"/>
                <w:szCs w:val="24"/>
                <w:lang w:val="az-Latn-AZ"/>
              </w:rPr>
              <m:t>i</m:t>
            </m:r>
          </m:e>
          <m:sub>
            <m:r>
              <w:rPr>
                <w:rFonts w:ascii="Cambria Math" w:eastAsiaTheme="minorEastAsia" w:hAnsi="Cambria Math" w:cs="Times New Roman"/>
                <w:sz w:val="24"/>
                <w:szCs w:val="24"/>
                <w:lang w:val="az-Latn-AZ"/>
              </w:rPr>
              <m:t>2b</m:t>
            </m:r>
          </m:sub>
        </m:sSub>
        <m:r>
          <w:rPr>
            <w:rFonts w:ascii="Cambria Math" w:eastAsiaTheme="minorEastAsia"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w:t>
      </w:r>
      <w:r>
        <w:rPr>
          <w:rFonts w:ascii="Times New Roman" w:hAnsi="Times New Roman" w:cs="Times New Roman"/>
          <w:sz w:val="24"/>
          <w:szCs w:val="24"/>
          <w:lang w:val="az-Latn-AZ"/>
        </w:rPr>
        <w:t>90</w:t>
      </w:r>
      <w:r w:rsidRPr="003565F3">
        <w:rPr>
          <w:rFonts w:ascii="Times New Roman" w:hAnsi="Times New Roman" w:cs="Times New Roman"/>
          <w:sz w:val="24"/>
          <w:szCs w:val="24"/>
          <w:lang w:val="az-Latn-AZ"/>
        </w:rPr>
        <w:t xml:space="preserve">) </w:t>
      </w:r>
    </w:p>
    <w:p w14:paraId="25E06A0E"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p>
    <w:p w14:paraId="2D51632B"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(1.90) tənliklər sistemində </w:t>
      </w:r>
      <w:r w:rsidRPr="003565F3">
        <w:rPr>
          <w:rFonts w:ascii="Times New Roman" w:hAnsi="Times New Roman" w:cs="Times New Roman"/>
          <w:sz w:val="24"/>
          <w:szCs w:val="24"/>
          <w:lang w:val="az-Latn-AZ"/>
        </w:rPr>
        <w:sym w:font="Symbol" w:char="F077"/>
      </w:r>
      <w:r>
        <w:rPr>
          <w:rFonts w:ascii="Times New Roman" w:hAnsi="Times New Roman" w:cs="Times New Roman"/>
          <w:sz w:val="24"/>
          <w:szCs w:val="24"/>
          <w:lang w:val="az-Latn-AZ"/>
        </w:rPr>
        <w:t xml:space="preserve"> sürətin mövcudluğu digər dəyişənlər vasitəsi ilə onun qiymətini təyin etməyə imkan verir. </w:t>
      </w:r>
    </w:p>
    <w:p w14:paraId="265646CF"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tərpənməz koordinat sistemində rotorun sel ilişməsinin </w:t>
      </w:r>
      <w:r w:rsidRPr="003565F3">
        <w:rPr>
          <w:rFonts w:ascii="Times New Roman" w:hAnsi="Times New Roman" w:cs="Times New Roman"/>
          <w:sz w:val="24"/>
          <w:szCs w:val="24"/>
          <w:lang w:val="az-Latn-AZ"/>
        </w:rPr>
        <w:t>ψ</w:t>
      </w:r>
      <w:r w:rsidRPr="00314D49">
        <w:rPr>
          <w:rFonts w:ascii="Times New Roman" w:hAnsi="Times New Roman" w:cs="Times New Roman"/>
          <w:sz w:val="24"/>
          <w:szCs w:val="24"/>
          <w:vertAlign w:val="subscript"/>
          <w:lang w:val="az-Latn-AZ"/>
        </w:rPr>
        <w:t>2a</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və</w:t>
      </w:r>
      <w:r w:rsidRPr="003565F3">
        <w:rPr>
          <w:rFonts w:ascii="Times New Roman" w:hAnsi="Times New Roman" w:cs="Times New Roman"/>
          <w:sz w:val="24"/>
          <w:szCs w:val="24"/>
          <w:lang w:val="az-Latn-AZ"/>
        </w:rPr>
        <w:t xml:space="preserve"> ψ</w:t>
      </w:r>
      <w:r w:rsidRPr="00314D49">
        <w:rPr>
          <w:rFonts w:ascii="Times New Roman" w:hAnsi="Times New Roman" w:cs="Times New Roman"/>
          <w:sz w:val="24"/>
          <w:szCs w:val="24"/>
          <w:vertAlign w:val="subscript"/>
          <w:lang w:val="az-Latn-AZ"/>
        </w:rPr>
        <w:t xml:space="preserve">2b </w:t>
      </w:r>
      <w:r>
        <w:rPr>
          <w:rFonts w:ascii="Times New Roman" w:hAnsi="Times New Roman" w:cs="Times New Roman"/>
          <w:sz w:val="24"/>
          <w:szCs w:val="24"/>
          <w:lang w:val="az-Latn-AZ"/>
        </w:rPr>
        <w:t xml:space="preserve">toplananlarının məlum olduğunu fərz etsək, onun modulunu və dönmə bucağını təyin edə bilərik: </w:t>
      </w:r>
    </w:p>
    <w:p w14:paraId="56E73309"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E9DD72D" w14:textId="7EC374A2"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5F7CF6">
        <w:rPr>
          <w:rFonts w:ascii="Times New Roman" w:hAnsi="Times New Roman" w:cs="Times New Roman"/>
          <w:i/>
          <w:iCs/>
          <w:sz w:val="24"/>
          <w:szCs w:val="24"/>
          <w:lang w:val="az-Latn-AZ"/>
        </w:rPr>
        <w:t>ψ</w:t>
      </w:r>
      <w:r w:rsidRPr="005F7CF6">
        <w:rPr>
          <w:rFonts w:ascii="Times New Roman" w:hAnsi="Times New Roman" w:cs="Times New Roman"/>
          <w:i/>
          <w:iCs/>
          <w:sz w:val="24"/>
          <w:szCs w:val="24"/>
          <w:vertAlign w:val="subscript"/>
          <w:lang w:val="az-Latn-AZ"/>
        </w:rPr>
        <w:t>2</w:t>
      </w:r>
      <w:r w:rsidRPr="005F7CF6">
        <w:rPr>
          <w:rFonts w:ascii="Times New Roman" w:hAnsi="Times New Roman" w:cs="Times New Roman"/>
          <w:i/>
          <w:iCs/>
          <w:sz w:val="24"/>
          <w:szCs w:val="24"/>
          <w:lang w:val="az-Latn-AZ"/>
        </w:rPr>
        <w:t xml:space="preserve"> </w:t>
      </w:r>
      <w:r w:rsidRPr="005F7CF6">
        <w:rPr>
          <w:rFonts w:ascii="Times New Roman" w:hAnsi="Times New Roman" w:cs="Times New Roman"/>
          <w:i/>
          <w:iCs/>
          <w:sz w:val="24"/>
          <w:szCs w:val="24"/>
          <w:lang w:val="az-Latn-AZ"/>
        </w:rPr>
        <w:sym w:font="Symbol" w:char="F03D"/>
      </w:r>
      <w:r w:rsidRPr="005F7CF6">
        <w:rPr>
          <w:rFonts w:ascii="Times New Roman" w:hAnsi="Times New Roman" w:cs="Times New Roman"/>
          <w:i/>
          <w:iCs/>
          <w:sz w:val="24"/>
          <w:szCs w:val="24"/>
          <w:lang w:val="az-Latn-AZ"/>
        </w:rPr>
        <w:t xml:space="preserve"> (ψ</w:t>
      </w:r>
      <w:r w:rsidRPr="005F7CF6">
        <w:rPr>
          <w:rFonts w:ascii="Times New Roman" w:hAnsi="Times New Roman" w:cs="Times New Roman"/>
          <w:i/>
          <w:iCs/>
          <w:sz w:val="24"/>
          <w:szCs w:val="24"/>
          <w:vertAlign w:val="superscript"/>
          <w:lang w:val="az-Latn-AZ"/>
        </w:rPr>
        <w:t>2</w:t>
      </w:r>
      <w:r w:rsidRPr="005F7CF6">
        <w:rPr>
          <w:rFonts w:ascii="Times New Roman" w:hAnsi="Times New Roman" w:cs="Times New Roman"/>
          <w:i/>
          <w:iCs/>
          <w:sz w:val="24"/>
          <w:szCs w:val="24"/>
          <w:vertAlign w:val="subscript"/>
          <w:lang w:val="az-Latn-AZ"/>
        </w:rPr>
        <w:t>2a</w:t>
      </w:r>
      <w:r w:rsidRPr="005F7CF6">
        <w:rPr>
          <w:rFonts w:ascii="Times New Roman" w:hAnsi="Times New Roman" w:cs="Times New Roman"/>
          <w:i/>
          <w:iCs/>
          <w:sz w:val="24"/>
          <w:szCs w:val="24"/>
          <w:lang w:val="az-Latn-AZ"/>
        </w:rPr>
        <w:t xml:space="preserve"> </w:t>
      </w:r>
      <w:r w:rsidRPr="005F7CF6">
        <w:rPr>
          <w:rFonts w:ascii="Times New Roman" w:hAnsi="Times New Roman" w:cs="Times New Roman"/>
          <w:i/>
          <w:iCs/>
          <w:sz w:val="24"/>
          <w:szCs w:val="24"/>
          <w:lang w:val="az-Latn-AZ"/>
        </w:rPr>
        <w:sym w:font="Symbol" w:char="F02B"/>
      </w:r>
      <w:r w:rsidRPr="005F7CF6">
        <w:rPr>
          <w:rFonts w:ascii="Times New Roman" w:hAnsi="Times New Roman" w:cs="Times New Roman"/>
          <w:i/>
          <w:iCs/>
          <w:sz w:val="24"/>
          <w:szCs w:val="24"/>
          <w:lang w:val="az-Latn-AZ"/>
        </w:rPr>
        <w:t xml:space="preserve"> ψ</w:t>
      </w:r>
      <w:r w:rsidRPr="005F7CF6">
        <w:rPr>
          <w:rFonts w:ascii="Times New Roman" w:hAnsi="Times New Roman" w:cs="Times New Roman"/>
          <w:i/>
          <w:iCs/>
          <w:sz w:val="24"/>
          <w:szCs w:val="24"/>
          <w:vertAlign w:val="superscript"/>
          <w:lang w:val="az-Latn-AZ"/>
        </w:rPr>
        <w:t>2</w:t>
      </w:r>
      <w:r w:rsidRPr="005F7CF6">
        <w:rPr>
          <w:rFonts w:ascii="Times New Roman" w:hAnsi="Times New Roman" w:cs="Times New Roman"/>
          <w:i/>
          <w:iCs/>
          <w:sz w:val="24"/>
          <w:szCs w:val="24"/>
          <w:vertAlign w:val="subscript"/>
          <w:lang w:val="az-Latn-AZ"/>
        </w:rPr>
        <w:t>2b</w:t>
      </w:r>
      <w:r w:rsidRPr="005F7CF6">
        <w:rPr>
          <w:rFonts w:ascii="Times New Roman" w:hAnsi="Times New Roman" w:cs="Times New Roman"/>
          <w:i/>
          <w:iCs/>
          <w:sz w:val="24"/>
          <w:szCs w:val="24"/>
          <w:lang w:val="az-Latn-AZ"/>
        </w:rPr>
        <w:t>)</w:t>
      </w:r>
      <w:r w:rsidRPr="005F7CF6">
        <w:rPr>
          <w:rFonts w:ascii="Times New Roman" w:hAnsi="Times New Roman" w:cs="Times New Roman"/>
          <w:i/>
          <w:iCs/>
          <w:sz w:val="24"/>
          <w:szCs w:val="24"/>
          <w:vertAlign w:val="superscript"/>
          <w:lang w:val="az-Latn-AZ"/>
        </w:rPr>
        <w:t>1/2</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.91) </w:t>
      </w:r>
    </w:p>
    <w:p w14:paraId="0854E3A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BAED696" w14:textId="6218146B"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w:r w:rsidRPr="005F7CF6">
        <w:rPr>
          <w:rFonts w:ascii="Times New Roman" w:hAnsi="Times New Roman" w:cs="Times New Roman"/>
          <w:i/>
          <w:iCs/>
          <w:sz w:val="24"/>
          <w:szCs w:val="24"/>
          <w:lang w:val="az-Latn-AZ"/>
        </w:rPr>
        <w:t>θ</w:t>
      </w:r>
      <w:r w:rsidRPr="005F7CF6">
        <w:rPr>
          <w:rFonts w:ascii="Times New Roman" w:hAnsi="Times New Roman" w:cs="Times New Roman"/>
          <w:i/>
          <w:iCs/>
          <w:sz w:val="24"/>
          <w:szCs w:val="24"/>
          <w:vertAlign w:val="subscript"/>
          <w:lang w:val="az-Latn-AZ"/>
        </w:rPr>
        <w:t>ψ</w:t>
      </w:r>
      <w:r w:rsidRPr="005F7CF6">
        <w:rPr>
          <w:rFonts w:ascii="Times New Roman" w:hAnsi="Times New Roman" w:cs="Times New Roman"/>
          <w:i/>
          <w:iCs/>
          <w:sz w:val="24"/>
          <w:szCs w:val="24"/>
          <w:lang w:val="az-Latn-AZ"/>
        </w:rPr>
        <w:t xml:space="preserve"> = arctg (ψ</w:t>
      </w:r>
      <w:r w:rsidRPr="005F7CF6">
        <w:rPr>
          <w:rFonts w:ascii="Times New Roman" w:hAnsi="Times New Roman" w:cs="Times New Roman"/>
          <w:i/>
          <w:iCs/>
          <w:sz w:val="24"/>
          <w:szCs w:val="24"/>
          <w:vertAlign w:val="subscript"/>
          <w:lang w:val="az-Latn-AZ"/>
        </w:rPr>
        <w:t>2b</w:t>
      </w:r>
      <w:r w:rsidRPr="005F7CF6">
        <w:rPr>
          <w:rFonts w:ascii="Times New Roman" w:hAnsi="Times New Roman" w:cs="Times New Roman"/>
          <w:i/>
          <w:iCs/>
          <w:sz w:val="24"/>
          <w:szCs w:val="24"/>
          <w:lang w:val="az-Latn-AZ"/>
        </w:rPr>
        <w:t>/ψ</w:t>
      </w:r>
      <w:r w:rsidRPr="005F7CF6">
        <w:rPr>
          <w:rFonts w:ascii="Times New Roman" w:hAnsi="Times New Roman" w:cs="Times New Roman"/>
          <w:i/>
          <w:iCs/>
          <w:sz w:val="24"/>
          <w:szCs w:val="24"/>
          <w:vertAlign w:val="subscript"/>
          <w:lang w:val="az-Latn-AZ"/>
        </w:rPr>
        <w:t>2a</w:t>
      </w:r>
      <w:r w:rsidRPr="005F7CF6">
        <w:rPr>
          <w:rFonts w:ascii="Times New Roman" w:hAnsi="Times New Roman" w:cs="Times New Roman"/>
          <w:i/>
          <w:iCs/>
          <w:sz w:val="24"/>
          <w:szCs w:val="24"/>
          <w:lang w:val="az-Latn-AZ"/>
        </w:rPr>
        <w:t>)</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.92) </w:t>
      </w:r>
    </w:p>
    <w:p w14:paraId="3D6B0C9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4ECDC282" w14:textId="7761F454"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Dönmə </w:t>
      </w:r>
      <w:r w:rsidRPr="003565F3">
        <w:rPr>
          <w:rFonts w:ascii="Times New Roman" w:hAnsi="Times New Roman" w:cs="Times New Roman"/>
          <w:sz w:val="24"/>
          <w:szCs w:val="24"/>
          <w:lang w:val="az-Latn-AZ"/>
        </w:rPr>
        <w:t>θ</w:t>
      </w:r>
      <w:r w:rsidRPr="005F7CF6">
        <w:rPr>
          <w:rFonts w:ascii="Times New Roman" w:hAnsi="Times New Roman" w:cs="Times New Roman"/>
          <w:sz w:val="24"/>
          <w:szCs w:val="24"/>
          <w:vertAlign w:val="subscript"/>
          <w:lang w:val="az-Latn-AZ"/>
        </w:rPr>
        <w:t>ψ</w:t>
      </w:r>
      <w:r>
        <w:rPr>
          <w:rFonts w:ascii="Times New Roman" w:hAnsi="Times New Roman" w:cs="Times New Roman"/>
          <w:sz w:val="24"/>
          <w:szCs w:val="24"/>
          <w:lang w:val="az-Latn-AZ"/>
        </w:rPr>
        <w:t xml:space="preserve"> bucağını bilərək, asanlıqla mühərrikin fırlanma sürətini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.92) ifadəsindən </w:t>
      </w:r>
      <w:r w:rsidRPr="003565F3">
        <w:rPr>
          <w:rFonts w:ascii="Times New Roman" w:hAnsi="Times New Roman" w:cs="Times New Roman"/>
          <w:sz w:val="24"/>
          <w:szCs w:val="24"/>
          <w:lang w:val="az-Latn-AZ"/>
        </w:rPr>
        <w:t>θ</w:t>
      </w:r>
      <w:r w:rsidRPr="005F7CF6">
        <w:rPr>
          <w:rFonts w:ascii="Times New Roman" w:hAnsi="Times New Roman" w:cs="Times New Roman"/>
          <w:sz w:val="24"/>
          <w:szCs w:val="24"/>
          <w:vertAlign w:val="subscript"/>
          <w:lang w:val="az-Latn-AZ"/>
        </w:rPr>
        <w:t>ψ</w:t>
      </w:r>
      <w:r>
        <w:rPr>
          <w:rFonts w:ascii="Times New Roman" w:hAnsi="Times New Roman" w:cs="Times New Roman"/>
          <w:sz w:val="24"/>
          <w:szCs w:val="24"/>
          <w:lang w:val="az-Latn-AZ"/>
        </w:rPr>
        <w:t>-yə görə törəmə almaqla hesablamaq olar:</w:t>
      </w:r>
    </w:p>
    <w:p w14:paraId="46ABD908"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49B1DFA6" w14:textId="55D0788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θ</m:t>
                </m:r>
              </m:e>
              <m:sub>
                <m:r>
                  <w:rPr>
                    <w:rFonts w:ascii="Cambria Math" w:hAnsi="Cambria Math" w:cs="Times New Roman"/>
                    <w:sz w:val="24"/>
                    <w:szCs w:val="24"/>
                    <w:lang w:val="az-Latn-AZ"/>
                  </w:rPr>
                  <m:t>ψ</m:t>
                </m:r>
              </m:sub>
            </m:sSub>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d>
              <m:dPr>
                <m:begChr m:val="["/>
                <m:endChr m:val="]"/>
                <m:ctrlPr>
                  <w:rPr>
                    <w:rFonts w:ascii="Cambria Math" w:hAnsi="Cambria Math" w:cs="Times New Roman"/>
                    <w:i/>
                    <w:sz w:val="24"/>
                    <w:szCs w:val="24"/>
                    <w:lang w:val="az-Latn-AZ"/>
                  </w:rPr>
                </m:ctrlPr>
              </m:dPr>
              <m:e>
                <m:r>
                  <w:rPr>
                    <w:rFonts w:ascii="Cambria Math" w:hAnsi="Cambria Math" w:cs="Times New Roman"/>
                    <w:sz w:val="24"/>
                    <w:szCs w:val="24"/>
                    <w:lang w:val="az-Latn-AZ"/>
                  </w:rPr>
                  <m:t>arctg</m:t>
                </m:r>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num>
                      <m:den>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den>
                    </m:f>
                  </m:e>
                </m:d>
              </m:e>
            </m:d>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.93) </w:t>
      </w:r>
    </w:p>
    <w:p w14:paraId="47DDB1AE"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EF639E7"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arctgα-dan törəmə belə tapıla bilər: </w:t>
      </w:r>
    </w:p>
    <w:p w14:paraId="671816A7" w14:textId="77777777" w:rsidR="00E92F47" w:rsidRPr="00331091" w:rsidRDefault="00E92F47" w:rsidP="00E92F47">
      <w:pPr>
        <w:spacing w:after="0" w:line="240" w:lineRule="auto"/>
        <w:jc w:val="both"/>
        <w:rPr>
          <w:rFonts w:ascii="Times New Roman" w:hAnsi="Times New Roman" w:cs="Times New Roman"/>
          <w:sz w:val="16"/>
          <w:szCs w:val="16"/>
          <w:lang w:val="az-Latn-AZ"/>
        </w:rPr>
      </w:pPr>
    </w:p>
    <w:p w14:paraId="2229E64D" w14:textId="31D2BBD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eastAsiaTheme="minorEastAsia" w:hAnsi="Times New Roman" w:cs="Times New Roman"/>
          <w:sz w:val="24"/>
          <w:szCs w:val="24"/>
          <w:lang w:val="az-Latn-AZ"/>
        </w:rPr>
        <w:t xml:space="preserve">                        </w:t>
      </w:r>
      <m:oMath>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d>
              <m:dPr>
                <m:ctrlPr>
                  <w:rPr>
                    <w:rFonts w:ascii="Cambria Math" w:hAnsi="Cambria Math" w:cs="Times New Roman"/>
                    <w:i/>
                    <w:sz w:val="24"/>
                    <w:szCs w:val="24"/>
                    <w:lang w:val="az-Latn-AZ"/>
                  </w:rPr>
                </m:ctrlPr>
              </m:dPr>
              <m:e>
                <m:r>
                  <w:rPr>
                    <w:rFonts w:ascii="Cambria Math" w:hAnsi="Cambria Math" w:cs="Times New Roman"/>
                    <w:sz w:val="24"/>
                    <w:szCs w:val="24"/>
                    <w:lang w:val="az-Latn-AZ"/>
                  </w:rPr>
                  <m:t>arctgα</m:t>
                </m:r>
              </m:e>
            </m:d>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1</m:t>
            </m:r>
          </m:num>
          <m:den>
            <m:r>
              <w:rPr>
                <w:rFonts w:ascii="Cambria Math" w:hAnsi="Cambria Math" w:cs="Times New Roman"/>
                <w:sz w:val="24"/>
                <w:szCs w:val="24"/>
                <w:lang w:val="az-Latn-AZ"/>
              </w:rPr>
              <m:t>1+α</m:t>
            </m:r>
          </m:den>
        </m:f>
        <m:r>
          <w:rPr>
            <w:rFonts w:ascii="Cambria Math" w:hAnsi="Cambria Math" w:cs="Times New Roman"/>
            <w:sz w:val="24"/>
            <w:szCs w:val="24"/>
            <w:lang w:val="az-Latn-AZ"/>
          </w:rPr>
          <m:t>∙</m:t>
        </m:r>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dα</m:t>
            </m:r>
          </m:num>
          <m:den>
            <m:r>
              <w:rPr>
                <w:rFonts w:ascii="Cambria Math" w:hAnsi="Cambria Math" w:cs="Times New Roman"/>
                <w:sz w:val="24"/>
                <w:szCs w:val="24"/>
                <w:lang w:val="az-Latn-AZ"/>
              </w:rPr>
              <m:t>dt</m:t>
            </m:r>
          </m:den>
        </m:f>
        <m:r>
          <w:rPr>
            <w:rFonts w:ascii="Cambria Math" w:hAnsi="Cambria Math" w:cs="Times New Roman"/>
            <w:sz w:val="24"/>
            <w:szCs w:val="24"/>
            <w:lang w:val="az-Latn-AZ"/>
          </w:rPr>
          <m:t>.</m:t>
        </m:r>
      </m:oMath>
      <w:r>
        <w:rPr>
          <w:rFonts w:ascii="Times New Roman" w:eastAsiaTheme="minorEastAsia"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.94) </w:t>
      </w:r>
    </w:p>
    <w:p w14:paraId="3C74E573"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6B933F9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Əgər α = </w:t>
      </w:r>
      <w:r w:rsidRPr="003565F3">
        <w:rPr>
          <w:rFonts w:ascii="Times New Roman" w:hAnsi="Times New Roman" w:cs="Times New Roman"/>
          <w:sz w:val="24"/>
          <w:szCs w:val="24"/>
          <w:lang w:val="az-Latn-AZ"/>
        </w:rPr>
        <w:t>ψ</w:t>
      </w:r>
      <w:r w:rsidRPr="00314D49">
        <w:rPr>
          <w:rFonts w:ascii="Times New Roman" w:hAnsi="Times New Roman" w:cs="Times New Roman"/>
          <w:sz w:val="24"/>
          <w:szCs w:val="24"/>
          <w:vertAlign w:val="subscript"/>
          <w:lang w:val="az-Latn-AZ"/>
        </w:rPr>
        <w:t>2b</w:t>
      </w:r>
      <w:r>
        <w:rPr>
          <w:rFonts w:ascii="Times New Roman" w:hAnsi="Times New Roman" w:cs="Times New Roman"/>
          <w:sz w:val="24"/>
          <w:szCs w:val="24"/>
          <w:lang w:val="az-Latn-AZ"/>
        </w:rPr>
        <w:t>/</w:t>
      </w:r>
      <w:r w:rsidRPr="003565F3">
        <w:rPr>
          <w:rFonts w:ascii="Times New Roman" w:hAnsi="Times New Roman" w:cs="Times New Roman"/>
          <w:sz w:val="24"/>
          <w:szCs w:val="24"/>
          <w:lang w:val="az-Latn-AZ"/>
        </w:rPr>
        <w:t>ψ</w:t>
      </w:r>
      <w:r w:rsidRPr="00314D49">
        <w:rPr>
          <w:rFonts w:ascii="Times New Roman" w:hAnsi="Times New Roman" w:cs="Times New Roman"/>
          <w:sz w:val="24"/>
          <w:szCs w:val="24"/>
          <w:vertAlign w:val="subscript"/>
          <w:lang w:val="az-Latn-AZ"/>
        </w:rPr>
        <w:t>2a</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olarsa:</w:t>
      </w:r>
      <w:r w:rsidRPr="003565F3">
        <w:rPr>
          <w:rFonts w:ascii="Times New Roman" w:hAnsi="Times New Roman" w:cs="Times New Roman"/>
          <w:sz w:val="24"/>
          <w:szCs w:val="24"/>
          <w:lang w:val="az-Latn-AZ"/>
        </w:rPr>
        <w:t xml:space="preserve"> </w:t>
      </w:r>
    </w:p>
    <w:p w14:paraId="0AFAB93B"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4FA0C335" w14:textId="098DB4F5"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                   </w:t>
      </w:r>
      <m:oMath>
        <m:r>
          <w:rPr>
            <w:rFonts w:ascii="Cambria Math" w:hAnsi="Cambria Math" w:cs="Times New Roman"/>
            <w:sz w:val="24"/>
            <w:szCs w:val="24"/>
            <w:lang w:val="az-Latn-AZ"/>
          </w:rPr>
          <m:t>ω=</m:t>
        </m:r>
        <m:f>
          <m:fPr>
            <m:ctrlPr>
              <w:rPr>
                <w:rFonts w:ascii="Cambria Math" w:hAnsi="Cambria Math" w:cs="Times New Roman"/>
                <w:i/>
                <w:sz w:val="24"/>
                <w:szCs w:val="24"/>
                <w:lang w:val="az-Latn-AZ"/>
              </w:rPr>
            </m:ctrlPr>
          </m:fPr>
          <m:num>
            <w:bookmarkStart w:id="36" w:name="_Hlk143082153"/>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up>
                <m:r>
                  <w:rPr>
                    <w:rFonts w:ascii="Cambria Math" w:hAnsi="Cambria Math" w:cs="Times New Roman"/>
                    <w:sz w:val="24"/>
                    <w:szCs w:val="24"/>
                    <w:lang w:val="az-Latn-AZ"/>
                  </w:rPr>
                  <m:t>2</m:t>
                </m:r>
              </m:sup>
            </m:sSubSup>
            <w:bookmarkEnd w:id="36"/>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up>
                <m:r>
                  <w:rPr>
                    <w:rFonts w:ascii="Cambria Math" w:hAnsi="Cambria Math" w:cs="Times New Roman"/>
                    <w:sz w:val="24"/>
                    <w:szCs w:val="24"/>
                    <w:lang w:val="az-Latn-AZ"/>
                  </w:rPr>
                  <m:t>2</m:t>
                </m:r>
              </m:sup>
            </m:sSubSup>
          </m:den>
        </m:f>
        <m:r>
          <w:rPr>
            <w:rFonts w:ascii="Cambria Math" w:hAnsi="Cambria Math" w:cs="Times New Roman"/>
            <w:sz w:val="24"/>
            <w:szCs w:val="24"/>
            <w:lang w:val="az-Latn-AZ"/>
          </w:rPr>
          <m:t>∙</m:t>
        </m:r>
        <m:d>
          <m:dPr>
            <m:ctrlPr>
              <w:rPr>
                <w:rFonts w:ascii="Cambria Math" w:hAnsi="Cambria Math" w:cs="Times New Roman"/>
                <w:i/>
                <w:sz w:val="24"/>
                <w:szCs w:val="24"/>
                <w:lang w:val="az-Latn-AZ"/>
              </w:rPr>
            </m:ctrlPr>
          </m:dPr>
          <m:e>
            <m:f>
              <m:fPr>
                <m:ctrlPr>
                  <w:rPr>
                    <w:rFonts w:ascii="Cambria Math" w:hAnsi="Cambria Math" w:cs="Times New Roman"/>
                    <w:i/>
                    <w:sz w:val="24"/>
                    <w:szCs w:val="24"/>
                    <w:lang w:val="az-Latn-AZ"/>
                  </w:rPr>
                </m:ctrlPr>
              </m:fPr>
              <m:num>
                <w:bookmarkStart w:id="37" w:name="_Hlk143082130"/>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num>
                  <m:den>
                    <m:r>
                      <w:rPr>
                        <w:rFonts w:ascii="Cambria Math" w:hAnsi="Cambria Math" w:cs="Times New Roman"/>
                        <w:sz w:val="24"/>
                        <w:szCs w:val="24"/>
                        <w:lang w:val="az-Latn-AZ"/>
                      </w:rPr>
                      <m:t>dt</m:t>
                    </m:r>
                  </m:den>
                </m:f>
                <w:bookmarkEnd w:id="37"/>
                <m:r>
                  <w:rPr>
                    <w:rFonts w:ascii="Cambria Math" w:hAnsi="Cambria Math" w:cs="Times New Roman"/>
                    <w:sz w:val="24"/>
                    <w:szCs w:val="24"/>
                    <w:lang w:val="az-Latn-AZ"/>
                  </w:rPr>
                  <m:t>-</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2b</m:t>
                    </m:r>
                  </m:sub>
                </m:sSub>
                <m:f>
                  <m:fPr>
                    <m:ctrlPr>
                      <w:rPr>
                        <w:rFonts w:ascii="Cambria Math" w:hAnsi="Cambria Math" w:cs="Times New Roman"/>
                        <w:i/>
                        <w:sz w:val="24"/>
                        <w:szCs w:val="24"/>
                        <w:lang w:val="az-Latn-AZ"/>
                      </w:rPr>
                    </m:ctrlPr>
                  </m:fPr>
                  <m:num>
                    <m:r>
                      <w:rPr>
                        <w:rFonts w:ascii="Cambria Math" w:hAnsi="Cambria Math" w:cs="Times New Roman"/>
                        <w:sz w:val="24"/>
                        <w:szCs w:val="24"/>
                        <w:lang w:val="az-Latn-AZ"/>
                      </w:rPr>
                      <m:t>d</m:t>
                    </m:r>
                    <m:sSub>
                      <m:sSubPr>
                        <m:ctrlPr>
                          <w:rPr>
                            <w:rFonts w:ascii="Cambria Math" w:hAnsi="Cambria Math" w:cs="Times New Roman"/>
                            <w:i/>
                            <w:sz w:val="24"/>
                            <w:szCs w:val="24"/>
                            <w:lang w:val="az-Latn-AZ"/>
                          </w:rPr>
                        </m:ctrlPr>
                      </m:sSub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Sub>
                  </m:num>
                  <m:den>
                    <m:r>
                      <w:rPr>
                        <w:rFonts w:ascii="Cambria Math" w:hAnsi="Cambria Math" w:cs="Times New Roman"/>
                        <w:sz w:val="24"/>
                        <w:szCs w:val="24"/>
                        <w:lang w:val="az-Latn-AZ"/>
                      </w:rPr>
                      <m:t>dt</m:t>
                    </m:r>
                  </m:den>
                </m:f>
              </m:num>
              <m:den>
                <m:sSubSup>
                  <m:sSubSupPr>
                    <m:ctrlPr>
                      <w:rPr>
                        <w:rFonts w:ascii="Cambria Math" w:hAnsi="Cambria Math" w:cs="Times New Roman"/>
                        <w:i/>
                        <w:sz w:val="24"/>
                        <w:szCs w:val="24"/>
                        <w:lang w:val="az-Latn-AZ"/>
                      </w:rPr>
                    </m:ctrlPr>
                  </m:sSubSupPr>
                  <m:e>
                    <m:r>
                      <w:rPr>
                        <w:rFonts w:ascii="Cambria Math" w:hAnsi="Cambria Math" w:cs="Times New Roman"/>
                        <w:sz w:val="24"/>
                        <w:szCs w:val="24"/>
                        <w:lang w:val="az-Latn-AZ"/>
                      </w:rPr>
                      <m:t>ψ</m:t>
                    </m:r>
                  </m:e>
                  <m:sub>
                    <m:r>
                      <w:rPr>
                        <w:rFonts w:ascii="Cambria Math" w:hAnsi="Cambria Math" w:cs="Times New Roman"/>
                        <w:sz w:val="24"/>
                        <w:szCs w:val="24"/>
                        <w:lang w:val="az-Latn-AZ"/>
                      </w:rPr>
                      <m:t>2a</m:t>
                    </m:r>
                  </m:sub>
                  <m:sup>
                    <m:r>
                      <w:rPr>
                        <w:rFonts w:ascii="Cambria Math" w:hAnsi="Cambria Math" w:cs="Times New Roman"/>
                        <w:sz w:val="24"/>
                        <w:szCs w:val="24"/>
                        <w:lang w:val="az-Latn-AZ"/>
                      </w:rPr>
                      <m:t>2</m:t>
                    </m:r>
                  </m:sup>
                </m:sSubSup>
              </m:den>
            </m:f>
          </m:e>
        </m:d>
        <m:r>
          <w:rPr>
            <w:rFonts w:ascii="Cambria Math" w:hAnsi="Cambria Math" w:cs="Times New Roman"/>
            <w:sz w:val="24"/>
            <w:szCs w:val="24"/>
            <w:lang w:val="az-Latn-AZ"/>
          </w:rPr>
          <m:t>.</m:t>
        </m:r>
      </m:oMath>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.95) </w:t>
      </w:r>
    </w:p>
    <w:p w14:paraId="656D99A0" w14:textId="77777777" w:rsidR="00E92F47" w:rsidRPr="00331091" w:rsidRDefault="00E92F47" w:rsidP="00E92F47">
      <w:pPr>
        <w:spacing w:after="0" w:line="240" w:lineRule="auto"/>
        <w:ind w:firstLine="708"/>
        <w:jc w:val="both"/>
        <w:rPr>
          <w:rFonts w:ascii="Times New Roman" w:hAnsi="Times New Roman" w:cs="Times New Roman"/>
          <w:sz w:val="16"/>
          <w:szCs w:val="16"/>
          <w:lang w:val="az-Latn-AZ"/>
        </w:rPr>
      </w:pPr>
    </w:p>
    <w:p w14:paraId="38AB7301"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Asinxron mühərriklərin vericisiz vektor idarə olunması sistemləri sürətin tələb olunan nizamlanma diapazonunu və keçid proseslərinin keyfiyyətini təmin etməyə imkan vermədikdə sürət vericili vektor idarəetmə sistemləri tətbiq olunur. </w:t>
      </w:r>
    </w:p>
    <w:p w14:paraId="2467CC13" w14:textId="3DEEFF98" w:rsidR="00E92F47" w:rsidRPr="003565F3" w:rsidRDefault="005E3C14" w:rsidP="00E92F47">
      <w:pPr>
        <w:spacing w:after="0" w:line="240" w:lineRule="auto"/>
        <w:ind w:firstLine="708"/>
        <w:jc w:val="both"/>
        <w:rPr>
          <w:rFonts w:ascii="Times New Roman" w:hAnsi="Times New Roman" w:cs="Times New Roman"/>
          <w:b/>
          <w:bCs/>
          <w:sz w:val="24"/>
          <w:szCs w:val="24"/>
          <w:lang w:val="az-Latn-AZ"/>
        </w:rPr>
      </w:pPr>
      <w:r>
        <w:rPr>
          <w:rFonts w:ascii="Times New Roman" w:hAnsi="Times New Roman" w:cs="Times New Roman"/>
          <w:b/>
          <w:bCs/>
          <w:sz w:val="24"/>
          <w:szCs w:val="24"/>
          <w:lang w:val="az-Latn-AZ"/>
        </w:rPr>
        <w:lastRenderedPageBreak/>
        <w:t>6</w:t>
      </w:r>
      <w:r w:rsidR="00E92F47" w:rsidRPr="003565F3">
        <w:rPr>
          <w:rFonts w:ascii="Times New Roman" w:hAnsi="Times New Roman" w:cs="Times New Roman"/>
          <w:b/>
          <w:bCs/>
          <w:sz w:val="24"/>
          <w:szCs w:val="24"/>
          <w:lang w:val="az-Latn-AZ"/>
        </w:rPr>
        <w:t xml:space="preserve">.2.9. Sürət vericili asinxron elektrik intiqalının vektor idarə olunması sistemi </w:t>
      </w:r>
    </w:p>
    <w:p w14:paraId="3D0CBF2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2D0E3B99" w14:textId="77777777"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nizamlanması diapazonunu </w:t>
      </w:r>
      <w:r w:rsidRPr="003565F3">
        <w:rPr>
          <w:rFonts w:ascii="Times New Roman" w:hAnsi="Times New Roman" w:cs="Times New Roman"/>
          <w:sz w:val="24"/>
          <w:szCs w:val="24"/>
          <w:lang w:val="az-Latn-AZ"/>
        </w:rPr>
        <w:t xml:space="preserve">D </w:t>
      </w:r>
      <w:r w:rsidRPr="003565F3">
        <w:rPr>
          <w:rFonts w:ascii="Times New Roman" w:hAnsi="Times New Roman" w:cs="Times New Roman"/>
          <w:sz w:val="24"/>
          <w:szCs w:val="24"/>
          <w:lang w:val="az-Latn-AZ"/>
        </w:rPr>
        <w:sym w:font="Symbol" w:char="F0B3"/>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1:1000</w:t>
      </w:r>
      <w:r>
        <w:rPr>
          <w:rFonts w:ascii="Times New Roman" w:hAnsi="Times New Roman" w:cs="Times New Roman"/>
          <w:sz w:val="24"/>
          <w:szCs w:val="24"/>
          <w:lang w:val="az-Latn-AZ"/>
        </w:rPr>
        <w:t xml:space="preserve"> qiymətində tələb edən mexanizmlər üçün sürət vericili vektor idarə olunma asinxron elektrik intiqalları tətbiq olunur. Hazırda sürət vericiləri daxil edilmiş asinxron elektrik mühərrikləri buraxılmır, bu səbəbdən istehlakçıda mühərrikin birbaşa olaraq valında vericilərin quraşdırılması istiqamətində müəyyən çətinliklər yaranır. Sürət vericisinin quraşdırılması zamanı vericinin və mühərrikin valının ekssentrisitetini və eyni oxa malik olmamaları şərtini minimuma endirmək vacibdir.   </w:t>
      </w:r>
    </w:p>
    <w:p w14:paraId="16111CCC" w14:textId="15487FB1"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Vektor idarəetməli asinxron elektrik intiqallı və sürət vericili elektrik intiqalı sisteminin funksional sxemi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.53-də verilmişdir.  </w:t>
      </w:r>
    </w:p>
    <w:p w14:paraId="298A8B23"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43088D10" w14:textId="77777777" w:rsidR="00E92F47" w:rsidRPr="003565F3" w:rsidRDefault="00E92F47" w:rsidP="00E92F47">
      <w:pPr>
        <w:spacing w:after="0" w:line="240" w:lineRule="auto"/>
        <w:ind w:firstLine="142"/>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5752E958" wp14:editId="22CEC849">
            <wp:extent cx="2450000" cy="1974501"/>
            <wp:effectExtent l="0" t="0" r="0" b="0"/>
            <wp:docPr id="834341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471238" cy="1991617"/>
                    </a:xfrm>
                    <a:prstGeom prst="rect">
                      <a:avLst/>
                    </a:prstGeom>
                    <a:noFill/>
                    <a:ln>
                      <a:noFill/>
                    </a:ln>
                  </pic:spPr>
                </pic:pic>
              </a:graphicData>
            </a:graphic>
          </wp:inline>
        </w:drawing>
      </w:r>
    </w:p>
    <w:p w14:paraId="3A18865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9E778AC" w14:textId="4A4C7069"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.53. </w:t>
      </w:r>
      <w:r>
        <w:rPr>
          <w:rFonts w:ascii="Times New Roman" w:hAnsi="Times New Roman" w:cs="Times New Roman"/>
          <w:sz w:val="24"/>
          <w:szCs w:val="24"/>
          <w:lang w:val="az-Latn-AZ"/>
        </w:rPr>
        <w:t>Vektor idarəetməli asinxron elektrik intiqallı və sürət vericili elektrik intiqalı sisteminin funksional sxemi</w:t>
      </w:r>
    </w:p>
    <w:p w14:paraId="200D44FD"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381C63F8" w14:textId="1318C269"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.53-də verilmiş sxem variantında mühərrikin qidalanması sabit cərəyan bəndli avtonom gərginlik invertorundan həyata keçirilir. Sel, sürət və cərəyan </w:t>
      </w:r>
      <w:r>
        <w:rPr>
          <w:rFonts w:ascii="Times New Roman" w:hAnsi="Times New Roman" w:cs="Times New Roman"/>
          <w:sz w:val="24"/>
          <w:szCs w:val="24"/>
          <w:lang w:val="az-Latn-AZ"/>
        </w:rPr>
        <w:lastRenderedPageBreak/>
        <w:t>nizamlayıcıları fırlanan koordinat sistemində yaradılmışdır, elektrik intiqalının sistemi isə tabeli nizamlanma prinsipi ilə qurulmuşdur. Sel hesablayıcısı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.88) tənlilərini həll edərək sel </w:t>
      </w:r>
      <w:r w:rsidRPr="003565F3">
        <w:rPr>
          <w:rFonts w:ascii="Times New Roman" w:hAnsi="Times New Roman" w:cs="Times New Roman"/>
          <w:sz w:val="24"/>
          <w:szCs w:val="24"/>
          <w:lang w:val="az-Latn-AZ"/>
        </w:rPr>
        <w:t>ψ</w:t>
      </w:r>
      <w:r w:rsidRPr="004F455D">
        <w:rPr>
          <w:rFonts w:ascii="Times New Roman" w:hAnsi="Times New Roman" w:cs="Times New Roman"/>
          <w:sz w:val="24"/>
          <w:szCs w:val="24"/>
          <w:vertAlign w:val="subscript"/>
          <w:lang w:val="az-Latn-AZ"/>
        </w:rPr>
        <w:t>2x</w:t>
      </w:r>
      <w:r>
        <w:rPr>
          <w:rFonts w:ascii="Times New Roman" w:hAnsi="Times New Roman" w:cs="Times New Roman"/>
          <w:sz w:val="24"/>
          <w:szCs w:val="24"/>
          <w:lang w:val="az-Latn-AZ"/>
        </w:rPr>
        <w:t xml:space="preserve"> ilişməsinin hazırkı qiymətini təyin edir.</w:t>
      </w:r>
    </w:p>
    <w:p w14:paraId="3433F49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Hazırda dəyişən cərəyan elektrik intiqallarında çıxışlarında gərginlik impulslarının tezliyi mühərrikin fırlanma sürətinə mütənasib olan impuls (tezlik) vericiləri istifadə olunur: </w:t>
      </w:r>
    </w:p>
    <w:p w14:paraId="483A1F7D"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78D6DCD1" w14:textId="3132C3B6"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B61EEE">
        <w:rPr>
          <w:rFonts w:ascii="Times New Roman" w:hAnsi="Times New Roman" w:cs="Times New Roman"/>
          <w:i/>
          <w:iCs/>
          <w:sz w:val="24"/>
          <w:szCs w:val="24"/>
          <w:lang w:val="az-Latn-AZ"/>
        </w:rPr>
        <w:t>f</w:t>
      </w:r>
      <w:r w:rsidRPr="00B61EEE">
        <w:rPr>
          <w:rFonts w:ascii="Times New Roman" w:hAnsi="Times New Roman" w:cs="Times New Roman"/>
          <w:i/>
          <w:iCs/>
          <w:sz w:val="24"/>
          <w:szCs w:val="24"/>
          <w:vertAlign w:val="subscript"/>
          <w:lang w:val="az-Latn-AZ"/>
        </w:rPr>
        <w:t>s.v.</w:t>
      </w:r>
      <w:r w:rsidRPr="00B61EEE">
        <w:rPr>
          <w:rFonts w:ascii="Times New Roman" w:hAnsi="Times New Roman" w:cs="Times New Roman"/>
          <w:i/>
          <w:iCs/>
          <w:sz w:val="24"/>
          <w:szCs w:val="24"/>
          <w:lang w:val="az-Latn-AZ"/>
        </w:rPr>
        <w:t xml:space="preserve"> </w:t>
      </w:r>
      <w:r w:rsidRPr="00B61EEE">
        <w:rPr>
          <w:rFonts w:ascii="Times New Roman" w:hAnsi="Times New Roman" w:cs="Times New Roman"/>
          <w:i/>
          <w:iCs/>
          <w:sz w:val="24"/>
          <w:szCs w:val="24"/>
          <w:lang w:val="az-Latn-AZ"/>
        </w:rPr>
        <w:sym w:font="Symbol" w:char="F03D"/>
      </w:r>
      <w:r w:rsidRPr="00B61EEE">
        <w:rPr>
          <w:rFonts w:ascii="Times New Roman" w:hAnsi="Times New Roman" w:cs="Times New Roman"/>
          <w:i/>
          <w:iCs/>
          <w:sz w:val="24"/>
          <w:szCs w:val="24"/>
          <w:lang w:val="az-Latn-AZ"/>
        </w:rPr>
        <w:t xml:space="preserve"> z</w:t>
      </w:r>
      <w:r w:rsidRPr="00B61EEE">
        <w:rPr>
          <w:rFonts w:ascii="Times New Roman" w:hAnsi="Times New Roman" w:cs="Times New Roman"/>
          <w:i/>
          <w:iCs/>
          <w:sz w:val="24"/>
          <w:szCs w:val="24"/>
          <w:vertAlign w:val="subscript"/>
          <w:lang w:val="az-Latn-AZ"/>
        </w:rPr>
        <w:t>p</w:t>
      </w:r>
      <w:r w:rsidRPr="00B61EEE">
        <w:rPr>
          <w:rFonts w:ascii="Times New Roman" w:hAnsi="Times New Roman" w:cs="Times New Roman"/>
          <w:i/>
          <w:iCs/>
          <w:sz w:val="24"/>
          <w:szCs w:val="24"/>
          <w:lang w:val="az-Latn-AZ"/>
        </w:rPr>
        <w:sym w:font="Symbol" w:char="F0D7"/>
      </w:r>
      <w:r w:rsidRPr="00B61EEE">
        <w:rPr>
          <w:rFonts w:ascii="Times New Roman" w:hAnsi="Times New Roman" w:cs="Times New Roman"/>
          <w:i/>
          <w:iCs/>
          <w:sz w:val="24"/>
          <w:szCs w:val="24"/>
          <w:lang w:val="az-Latn-AZ"/>
        </w:rPr>
        <w:sym w:font="Symbol" w:char="F077"/>
      </w:r>
      <w:r w:rsidRPr="00B61EEE">
        <w:rPr>
          <w:rFonts w:ascii="Times New Roman" w:hAnsi="Times New Roman" w:cs="Times New Roman"/>
          <w:i/>
          <w:iCs/>
          <w:sz w:val="24"/>
          <w:szCs w:val="24"/>
          <w:lang w:val="az-Latn-AZ"/>
        </w:rPr>
        <w:t>/2</w:t>
      </w:r>
      <w:r w:rsidRPr="00B61EEE">
        <w:rPr>
          <w:rFonts w:ascii="Times New Roman" w:hAnsi="Times New Roman" w:cs="Times New Roman"/>
          <w:i/>
          <w:iCs/>
          <w:sz w:val="24"/>
          <w:szCs w:val="24"/>
          <w:lang w:val="az-Latn-AZ"/>
        </w:rPr>
        <w:sym w:font="Symbol" w:char="F0D7"/>
      </w:r>
      <w:r w:rsidRPr="00B61EEE">
        <w:rPr>
          <w:rFonts w:ascii="Times New Roman" w:hAnsi="Times New Roman" w:cs="Times New Roman"/>
          <w:i/>
          <w:iCs/>
          <w:sz w:val="24"/>
          <w:szCs w:val="24"/>
          <w:lang w:val="az-Latn-AZ"/>
        </w:rPr>
        <w:sym w:font="Symbol" w:char="F070"/>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w:t>
      </w:r>
      <w:r w:rsidRPr="003565F3">
        <w:rPr>
          <w:rFonts w:ascii="Times New Roman" w:hAnsi="Times New Roman" w:cs="Times New Roman"/>
          <w:sz w:val="24"/>
          <w:szCs w:val="24"/>
          <w:lang w:val="az-Latn-AZ"/>
        </w:rPr>
        <w:t>(</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.96) </w:t>
      </w:r>
    </w:p>
    <w:p w14:paraId="65E23908"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2B2D288" w14:textId="77777777"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burada, </w:t>
      </w:r>
      <w:r w:rsidRPr="003565F3">
        <w:rPr>
          <w:rFonts w:ascii="Times New Roman" w:hAnsi="Times New Roman" w:cs="Times New Roman"/>
          <w:sz w:val="24"/>
          <w:szCs w:val="24"/>
          <w:lang w:val="az-Latn-AZ"/>
        </w:rPr>
        <w:t>z</w:t>
      </w:r>
      <w:r>
        <w:rPr>
          <w:rFonts w:ascii="Times New Roman" w:hAnsi="Times New Roman" w:cs="Times New Roman"/>
          <w:sz w:val="24"/>
          <w:szCs w:val="24"/>
          <w:vertAlign w:val="subscript"/>
          <w:lang w:val="az-Latn-AZ"/>
        </w:rPr>
        <w:t>p</w:t>
      </w:r>
      <w:r w:rsidRPr="003565F3">
        <w:rPr>
          <w:rFonts w:ascii="Times New Roman" w:hAnsi="Times New Roman" w:cs="Times New Roman"/>
          <w:sz w:val="24"/>
          <w:szCs w:val="24"/>
          <w:lang w:val="az-Latn-AZ"/>
        </w:rPr>
        <w:t xml:space="preserve"> –</w:t>
      </w:r>
      <w:r>
        <w:rPr>
          <w:rFonts w:ascii="Times New Roman" w:hAnsi="Times New Roman" w:cs="Times New Roman"/>
          <w:sz w:val="24"/>
          <w:szCs w:val="24"/>
          <w:lang w:val="az-Latn-AZ"/>
        </w:rPr>
        <w:t xml:space="preserve"> sürətin impuls vericisinin qeydlərinin sayıdır. </w:t>
      </w:r>
    </w:p>
    <w:p w14:paraId="11437118" w14:textId="0F8A9858" w:rsidR="00E92F47" w:rsidRDefault="00E92F47" w:rsidP="00E92F47">
      <w:pPr>
        <w:spacing w:after="0" w:line="240" w:lineRule="auto"/>
        <w:jc w:val="both"/>
        <w:rPr>
          <w:rFonts w:ascii="Times New Roman" w:hAnsi="Times New Roman" w:cs="Times New Roman"/>
          <w:sz w:val="24"/>
          <w:szCs w:val="24"/>
          <w:lang w:val="az-Latn-AZ"/>
        </w:rPr>
      </w:pPr>
      <w:r>
        <w:rPr>
          <w:rFonts w:ascii="Times New Roman" w:hAnsi="Times New Roman" w:cs="Times New Roman"/>
          <w:sz w:val="24"/>
          <w:szCs w:val="24"/>
          <w:lang w:val="az-Latn-AZ"/>
        </w:rPr>
        <w:tab/>
        <w:t xml:space="preserve">Sürət hesablayıcısı sürəti </w:t>
      </w:r>
      <w:r w:rsidRPr="003565F3">
        <w:rPr>
          <w:rFonts w:ascii="Times New Roman" w:hAnsi="Times New Roman" w:cs="Times New Roman"/>
          <w:sz w:val="24"/>
          <w:szCs w:val="24"/>
          <w:lang w:val="az-Latn-AZ"/>
        </w:rPr>
        <w:t>BR</w:t>
      </w:r>
      <w:r>
        <w:rPr>
          <w:rFonts w:ascii="Times New Roman" w:hAnsi="Times New Roman" w:cs="Times New Roman"/>
          <w:sz w:val="24"/>
          <w:szCs w:val="24"/>
          <w:lang w:val="az-Latn-AZ"/>
        </w:rPr>
        <w:t xml:space="preserve"> sürət vericisinin impulslarının (1.96) ifadəsinə uyğun elektrik intiqalının yüksək sürətlə fırlanması, perioda görə isə aşağı sürətdə sayılması ilə təyin edərək, T</w:t>
      </w:r>
      <w:r>
        <w:rPr>
          <w:rFonts w:ascii="Times New Roman" w:hAnsi="Times New Roman" w:cs="Times New Roman"/>
          <w:sz w:val="24"/>
          <w:szCs w:val="24"/>
          <w:vertAlign w:val="subscript"/>
          <w:lang w:val="az-Latn-AZ"/>
        </w:rPr>
        <w:t xml:space="preserve">s.v. </w:t>
      </w:r>
      <w:r>
        <w:rPr>
          <w:rFonts w:ascii="Times New Roman" w:hAnsi="Times New Roman" w:cs="Times New Roman"/>
          <w:sz w:val="24"/>
          <w:szCs w:val="24"/>
          <w:lang w:val="az-Latn-AZ"/>
        </w:rPr>
        <w:t>= 1/f</w:t>
      </w:r>
      <w:r>
        <w:rPr>
          <w:rFonts w:ascii="Times New Roman" w:hAnsi="Times New Roman" w:cs="Times New Roman"/>
          <w:sz w:val="24"/>
          <w:szCs w:val="24"/>
          <w:vertAlign w:val="subscript"/>
          <w:lang w:val="az-Latn-AZ"/>
        </w:rPr>
        <w:t xml:space="preserve">s.v. </w:t>
      </w:r>
      <w:r>
        <w:rPr>
          <w:rFonts w:ascii="Times New Roman" w:hAnsi="Times New Roman" w:cs="Times New Roman"/>
          <w:sz w:val="24"/>
          <w:szCs w:val="24"/>
          <w:lang w:val="az-Latn-AZ"/>
        </w:rPr>
        <w:t xml:space="preserve">periodunu yüksək tezlikli impulslarla doldurur. Dönmə bucağı </w:t>
      </w:r>
      <w:r w:rsidRPr="003565F3">
        <w:rPr>
          <w:rFonts w:ascii="Times New Roman" w:hAnsi="Times New Roman" w:cs="Times New Roman"/>
          <w:sz w:val="24"/>
          <w:szCs w:val="24"/>
          <w:lang w:val="az-Latn-AZ"/>
        </w:rPr>
        <w:t>θ</w:t>
      </w:r>
      <w:r>
        <w:rPr>
          <w:rFonts w:ascii="Times New Roman" w:hAnsi="Times New Roman" w:cs="Times New Roman"/>
          <w:sz w:val="24"/>
          <w:szCs w:val="24"/>
          <w:lang w:val="az-Latn-AZ"/>
        </w:rPr>
        <w:t xml:space="preserve"> stator sahəsinin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.87) ifadəsinə uyğun fırlanma sürəti əsasında hesablanır. </w:t>
      </w:r>
    </w:p>
    <w:p w14:paraId="63565658" w14:textId="3B1DE09E" w:rsidR="00E92F47"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 xml:space="preserve">Sürət, moment və sel ilişməsi keçid proseslərinin vektor idarəli asinxron elektrik intiqalının işəsalınma zamanı qrafikləri şəkil </w:t>
      </w:r>
      <w:r w:rsidR="005E3C14">
        <w:rPr>
          <w:rFonts w:ascii="Times New Roman" w:hAnsi="Times New Roman" w:cs="Times New Roman"/>
          <w:sz w:val="24"/>
          <w:szCs w:val="24"/>
          <w:lang w:val="az-Latn-AZ"/>
        </w:rPr>
        <w:t>6</w:t>
      </w:r>
      <w:r>
        <w:rPr>
          <w:rFonts w:ascii="Times New Roman" w:hAnsi="Times New Roman" w:cs="Times New Roman"/>
          <w:sz w:val="24"/>
          <w:szCs w:val="24"/>
          <w:lang w:val="az-Latn-AZ"/>
        </w:rPr>
        <w:t xml:space="preserve">.54-də təqdim olunmuşdur.  </w:t>
      </w:r>
    </w:p>
    <w:p w14:paraId="023B69C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3C54C749" w14:textId="77777777" w:rsidR="00E92F47" w:rsidRPr="003565F3" w:rsidRDefault="00E92F47" w:rsidP="00E92F47">
      <w:pPr>
        <w:spacing w:after="0" w:line="240" w:lineRule="auto"/>
        <w:jc w:val="center"/>
        <w:rPr>
          <w:rFonts w:ascii="Times New Roman" w:hAnsi="Times New Roman" w:cs="Times New Roman"/>
          <w:sz w:val="24"/>
          <w:szCs w:val="24"/>
          <w:lang w:val="az-Latn-AZ"/>
        </w:rPr>
      </w:pPr>
      <w:r>
        <w:rPr>
          <w:rFonts w:ascii="Times New Roman" w:hAnsi="Times New Roman" w:cs="Times New Roman"/>
          <w:noProof/>
          <w:sz w:val="24"/>
          <w:szCs w:val="24"/>
          <w:lang w:val="az-Latn-AZ"/>
        </w:rPr>
        <w:drawing>
          <wp:inline distT="0" distB="0" distL="0" distR="0" wp14:anchorId="71E660E6" wp14:editId="2E20433A">
            <wp:extent cx="3161168" cy="1637881"/>
            <wp:effectExtent l="0" t="0" r="0" b="0"/>
            <wp:docPr id="12390491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179429" cy="1647342"/>
                    </a:xfrm>
                    <a:prstGeom prst="rect">
                      <a:avLst/>
                    </a:prstGeom>
                    <a:noFill/>
                    <a:ln>
                      <a:noFill/>
                    </a:ln>
                  </pic:spPr>
                </pic:pic>
              </a:graphicData>
            </a:graphic>
          </wp:inline>
        </w:drawing>
      </w:r>
    </w:p>
    <w:p w14:paraId="1B6E21E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6B165D7F" w14:textId="01C14E41"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Şək</w:t>
      </w:r>
      <w:r w:rsidRPr="003565F3">
        <w:rPr>
          <w:rFonts w:ascii="Times New Roman" w:hAnsi="Times New Roman" w:cs="Times New Roman"/>
          <w:sz w:val="24"/>
          <w:szCs w:val="24"/>
          <w:lang w:val="az-Latn-AZ"/>
        </w:rPr>
        <w:t xml:space="preserve">. </w:t>
      </w:r>
      <w:r w:rsidR="005E3C14">
        <w:rPr>
          <w:rFonts w:ascii="Times New Roman" w:hAnsi="Times New Roman" w:cs="Times New Roman"/>
          <w:sz w:val="24"/>
          <w:szCs w:val="24"/>
          <w:lang w:val="az-Latn-AZ"/>
        </w:rPr>
        <w:t>6</w:t>
      </w:r>
      <w:r w:rsidRPr="003565F3">
        <w:rPr>
          <w:rFonts w:ascii="Times New Roman" w:hAnsi="Times New Roman" w:cs="Times New Roman"/>
          <w:sz w:val="24"/>
          <w:szCs w:val="24"/>
          <w:lang w:val="az-Latn-AZ"/>
        </w:rPr>
        <w:t xml:space="preserve">.54. </w:t>
      </w:r>
      <w:r>
        <w:rPr>
          <w:rFonts w:ascii="Times New Roman" w:hAnsi="Times New Roman" w:cs="Times New Roman"/>
          <w:sz w:val="24"/>
          <w:szCs w:val="24"/>
          <w:lang w:val="az-Latn-AZ"/>
        </w:rPr>
        <w:t>Vektor idarəli asinxron elektrik intiqalının işəsalınma zamanı qrafikləri</w:t>
      </w:r>
    </w:p>
    <w:p w14:paraId="540DCA2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 xml:space="preserve">Qrafiklərin analizi göstərir ki, asinxron elektrik intiqalının işə salınması rotorun sabit sel ilişməsində baş verir. Sürət və momentin dəyişmə əyriləri sabit cərəyan iki konturlu tabeli nizamlanmaya malik elektrik intiqallarının uyğun xarakteristikalarına analojidir. </w:t>
      </w:r>
    </w:p>
    <w:p w14:paraId="3010D4C5"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0BF4F8D" w14:textId="77777777" w:rsidR="00E92F47" w:rsidRDefault="00E92F47" w:rsidP="00E92F47">
      <w:pPr>
        <w:spacing w:after="0" w:line="240" w:lineRule="auto"/>
        <w:ind w:firstLine="708"/>
        <w:jc w:val="both"/>
        <w:rPr>
          <w:rFonts w:ascii="Times New Roman" w:hAnsi="Times New Roman" w:cs="Times New Roman"/>
          <w:sz w:val="24"/>
          <w:szCs w:val="24"/>
          <w:lang w:val="az-Latn-AZ"/>
        </w:rPr>
      </w:pPr>
    </w:p>
    <w:p w14:paraId="165BA0B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5431C48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p>
    <w:p w14:paraId="144C66E7" w14:textId="77777777" w:rsidR="00E92F47" w:rsidRPr="003565F3" w:rsidRDefault="00E92F47" w:rsidP="00E92F47">
      <w:pPr>
        <w:spacing w:after="0" w:line="240" w:lineRule="auto"/>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            </w:t>
      </w:r>
    </w:p>
    <w:p w14:paraId="52145DD2"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2601A14"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6BD55478"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2166C50"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6146287B"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5B8BD46B"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1E60EFA1"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07D5B667"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2CC348C3"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5ACB3548"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40C80032"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53BC4D5D"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9F0C265"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245EA630"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5E1A3EE6"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2FEBF7FD"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0A95771C"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23072A9D"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64FAA0C6"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DF6C0AA"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E4A39CF"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0098A460"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7AE6B92F"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005B36C4" w14:textId="77777777" w:rsidR="00E92F47" w:rsidRDefault="00E92F47" w:rsidP="00E92F47">
      <w:pPr>
        <w:spacing w:after="0" w:line="240" w:lineRule="auto"/>
        <w:jc w:val="center"/>
        <w:rPr>
          <w:rFonts w:ascii="Times New Roman" w:eastAsiaTheme="minorEastAsia" w:hAnsi="Times New Roman" w:cs="Times New Roman"/>
          <w:b/>
          <w:sz w:val="24"/>
          <w:szCs w:val="24"/>
          <w:lang w:val="az-Latn-AZ"/>
        </w:rPr>
      </w:pPr>
    </w:p>
    <w:p w14:paraId="4650B16E" w14:textId="77777777" w:rsidR="00E92F47" w:rsidRPr="003565F3" w:rsidRDefault="00E92F47" w:rsidP="00E92F47">
      <w:pPr>
        <w:spacing w:after="0" w:line="240" w:lineRule="auto"/>
        <w:jc w:val="center"/>
        <w:rPr>
          <w:rFonts w:ascii="Times New Roman" w:eastAsiaTheme="minorEastAsia" w:hAnsi="Times New Roman" w:cs="Times New Roman"/>
          <w:b/>
          <w:sz w:val="24"/>
          <w:szCs w:val="24"/>
          <w:lang w:val="az-Latn-AZ"/>
        </w:rPr>
      </w:pPr>
      <w:r w:rsidRPr="003565F3">
        <w:rPr>
          <w:rFonts w:ascii="Times New Roman" w:eastAsiaTheme="minorEastAsia" w:hAnsi="Times New Roman" w:cs="Times New Roman"/>
          <w:b/>
          <w:sz w:val="24"/>
          <w:szCs w:val="24"/>
          <w:lang w:val="az-Latn-AZ"/>
        </w:rPr>
        <w:lastRenderedPageBreak/>
        <w:t>ƏDƏBİYYAT</w:t>
      </w:r>
    </w:p>
    <w:p w14:paraId="20B39398" w14:textId="77777777" w:rsidR="00E92F47" w:rsidRPr="003565F3" w:rsidRDefault="00E92F47" w:rsidP="00E92F47">
      <w:pPr>
        <w:spacing w:after="0" w:line="240" w:lineRule="auto"/>
        <w:jc w:val="center"/>
        <w:rPr>
          <w:rFonts w:ascii="Times New Roman" w:eastAsiaTheme="minorEastAsia" w:hAnsi="Times New Roman" w:cs="Times New Roman"/>
          <w:b/>
          <w:sz w:val="24"/>
          <w:szCs w:val="24"/>
          <w:lang w:val="az-Latn-AZ"/>
        </w:rPr>
      </w:pPr>
    </w:p>
    <w:p w14:paraId="2431ECC9" w14:textId="363D72BE"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 Справочник по электрическим машинам: в 2 т. под общ. ред. И. П. Копылова, Б. К. Клокова.– М.: Энергоатомиздат, </w:t>
      </w:r>
      <w:r w:rsidR="00692498">
        <w:rPr>
          <w:rFonts w:ascii="Times New Roman" w:hAnsi="Times New Roman" w:cs="Times New Roman"/>
          <w:sz w:val="24"/>
          <w:szCs w:val="24"/>
          <w:lang w:val="az-Latn-AZ"/>
        </w:rPr>
        <w:t>2016</w:t>
      </w:r>
      <w:r w:rsidRPr="003565F3">
        <w:rPr>
          <w:rFonts w:ascii="Times New Roman" w:hAnsi="Times New Roman" w:cs="Times New Roman"/>
          <w:sz w:val="24"/>
          <w:szCs w:val="24"/>
          <w:lang w:val="az-Latn-AZ"/>
        </w:rPr>
        <w:t xml:space="preserve">.– 688 с. </w:t>
      </w:r>
    </w:p>
    <w:p w14:paraId="2A55A833" w14:textId="4DCA173B"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 Чиликин М. Г., Сандлер А. С. Общий курс электропривода: учебник для вузов. – М.: Энергоиздат, </w:t>
      </w:r>
      <w:r w:rsidR="00692498">
        <w:rPr>
          <w:rFonts w:ascii="Times New Roman" w:hAnsi="Times New Roman" w:cs="Times New Roman"/>
          <w:sz w:val="24"/>
          <w:szCs w:val="24"/>
          <w:lang w:val="az-Latn-AZ"/>
        </w:rPr>
        <w:t>2009</w:t>
      </w:r>
      <w:r w:rsidRPr="003565F3">
        <w:rPr>
          <w:rFonts w:ascii="Times New Roman" w:hAnsi="Times New Roman" w:cs="Times New Roman"/>
          <w:sz w:val="24"/>
          <w:szCs w:val="24"/>
          <w:lang w:val="az-Latn-AZ"/>
        </w:rPr>
        <w:t xml:space="preserve">. – 576 с. </w:t>
      </w:r>
    </w:p>
    <w:p w14:paraId="3322637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3. Башарин А. В., Голубев Ф. Н., Кепперман В. Г. Примеры расчетов автоматизированного электропривода. – Л., Энергия, 1971. – 440 с. </w:t>
      </w:r>
    </w:p>
    <w:p w14:paraId="494E1216"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4. Асинхронные двигатели серии 4А. Справочник / А. Э. Кравчик, М. М. Шлаф, В. И. Афонин, Е. А. Соболевская. – М.: Энергоатомиздат. 1982. </w:t>
      </w:r>
    </w:p>
    <w:p w14:paraId="5318B1A1"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5. Чернышев А. Ю., Чернышев И. А. Определение параметров схемы замещения асинхронного двигателя по каталожным данным // Материалы международной научно-технической конференции. – Томск: Изд-во ТПУ, 2007. – С. 269–272. </w:t>
      </w:r>
    </w:p>
    <w:p w14:paraId="75634CF2" w14:textId="7164E58B" w:rsidR="00E92F47" w:rsidRPr="003565F3" w:rsidRDefault="00692498" w:rsidP="00E92F47">
      <w:pPr>
        <w:spacing w:after="0" w:line="240" w:lineRule="auto"/>
        <w:ind w:firstLine="708"/>
        <w:jc w:val="both"/>
        <w:rPr>
          <w:rFonts w:ascii="Times New Roman" w:hAnsi="Times New Roman" w:cs="Times New Roman"/>
          <w:sz w:val="24"/>
          <w:szCs w:val="24"/>
          <w:lang w:val="az-Latn-AZ"/>
        </w:rPr>
      </w:pPr>
      <w:bookmarkStart w:id="38" w:name="_Hlk159779427"/>
      <w:r>
        <w:rPr>
          <w:rFonts w:ascii="Times New Roman" w:hAnsi="Times New Roman" w:cs="Times New Roman"/>
          <w:sz w:val="24"/>
          <w:szCs w:val="24"/>
          <w:lang w:val="az-Latn-AZ"/>
        </w:rPr>
        <w:t xml:space="preserve">6. </w:t>
      </w:r>
      <w:r w:rsidR="00E92F47" w:rsidRPr="003565F3">
        <w:rPr>
          <w:rFonts w:ascii="Times New Roman" w:hAnsi="Times New Roman" w:cs="Times New Roman"/>
          <w:sz w:val="24"/>
          <w:szCs w:val="24"/>
          <w:lang w:val="az-Latn-AZ"/>
        </w:rPr>
        <w:t>Автоматизированный электропривод промышленных установок / под ред. Г. Б. Онищенко.– М.: РАСХН</w:t>
      </w:r>
      <w:r>
        <w:rPr>
          <w:rFonts w:ascii="Times New Roman" w:hAnsi="Times New Roman" w:cs="Times New Roman"/>
          <w:sz w:val="24"/>
          <w:szCs w:val="24"/>
          <w:lang w:val="az-Latn-AZ"/>
        </w:rPr>
        <w:t xml:space="preserve"> </w:t>
      </w:r>
      <w:r w:rsidR="00E92F47" w:rsidRPr="003565F3">
        <w:rPr>
          <w:rFonts w:ascii="Times New Roman" w:hAnsi="Times New Roman" w:cs="Times New Roman"/>
          <w:sz w:val="24"/>
          <w:szCs w:val="24"/>
          <w:lang w:val="az-Latn-AZ"/>
        </w:rPr>
        <w:t>-</w:t>
      </w:r>
      <w:r>
        <w:rPr>
          <w:rFonts w:ascii="Times New Roman" w:hAnsi="Times New Roman" w:cs="Times New Roman"/>
          <w:sz w:val="24"/>
          <w:szCs w:val="24"/>
          <w:lang w:val="az-Latn-AZ"/>
        </w:rPr>
        <w:t xml:space="preserve"> </w:t>
      </w:r>
      <w:r w:rsidR="00E92F47" w:rsidRPr="003565F3">
        <w:rPr>
          <w:rFonts w:ascii="Times New Roman" w:hAnsi="Times New Roman" w:cs="Times New Roman"/>
          <w:sz w:val="24"/>
          <w:szCs w:val="24"/>
          <w:lang w:val="az-Latn-AZ"/>
        </w:rPr>
        <w:t>20</w:t>
      </w:r>
      <w:r>
        <w:rPr>
          <w:rFonts w:ascii="Times New Roman" w:hAnsi="Times New Roman" w:cs="Times New Roman"/>
          <w:sz w:val="24"/>
          <w:szCs w:val="24"/>
          <w:lang w:val="az-Latn-AZ"/>
        </w:rPr>
        <w:t>1</w:t>
      </w:r>
      <w:r w:rsidR="00E92F47" w:rsidRPr="003565F3">
        <w:rPr>
          <w:rFonts w:ascii="Times New Roman" w:hAnsi="Times New Roman" w:cs="Times New Roman"/>
          <w:sz w:val="24"/>
          <w:szCs w:val="24"/>
          <w:lang w:val="az-Latn-AZ"/>
        </w:rPr>
        <w:t xml:space="preserve">1. – 520 с. </w:t>
      </w:r>
    </w:p>
    <w:bookmarkEnd w:id="38"/>
    <w:p w14:paraId="7D8BC97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7. Шрейнер Р. Т. Математическое моделирование электроприводов переменного тока с полупроводниковыми преобразователями частоты: – Екатеринбург: УРО РАН, 2000. – 654 с. </w:t>
      </w:r>
    </w:p>
    <w:p w14:paraId="76BD97B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8. Копылов И. П. Математическое моделирование электрических машин: учебник для вузов. – М.: Высш. шк., 2001. – 327 с. </w:t>
      </w:r>
    </w:p>
    <w:p w14:paraId="62719F6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9. Поздеев А. Д. Электромагнитные и электромеханические процессы в частотно-регулируемых асинхронных электроприводах. – Чебоксары: Изд-во Чуваш. ун-та, 1998. – 172 с. </w:t>
      </w:r>
    </w:p>
    <w:p w14:paraId="3BFCB8C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t xml:space="preserve">10. Герман-Галкин С. Г. Компьютерное моделирование систем в MATLAB 6.0: учебное пособие. – СПб.: КОРОНА принт, 2001.– 320 с. </w:t>
      </w:r>
    </w:p>
    <w:p w14:paraId="6949E1B7"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11. Сыромятников И. А. Режимы работы асинхронных и синхронных двигателей под. ред. Л. Г. Мамикоянца. – 4-е изд., переработ. и доп. – М.: Энергоатомиздат. 1984. – 240 с. </w:t>
      </w:r>
    </w:p>
    <w:p w14:paraId="52651C7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12. Анисимов В. А., Горнов А. О., Москаленко В. В. Тиристорные пусковые устройства в электроприводах переменного тока // Привод и управление. – 2002. – №1. – С. 32–34. </w:t>
      </w:r>
    </w:p>
    <w:p w14:paraId="0C030703"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13. Шубенко В. А., Браславский И. Я. Тиристорный асинхронный электропривод с фазовым управлением. – М.: Энергия, 1972. – 200 с. </w:t>
      </w:r>
    </w:p>
    <w:p w14:paraId="6B30AD84"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14. Усынин Ю. С. Системы управления электроприводов: учебное пособие. – 2-е изд., испр. и доп. – Челябинск: Изд-во ЮУрГУ, 2004. – 328 с. </w:t>
      </w:r>
    </w:p>
    <w:p w14:paraId="457DA055"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15. Башарин А. В., Новиков В. А., Соколовский Г. Г. Управление электроприводами: учебное пособие для вузов. – Л.: Энергоиздат: Ленингр. отд-ние, 1982. – 392 с. 228 </w:t>
      </w:r>
    </w:p>
    <w:p w14:paraId="7F7CAE9F"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16. Козлитин Л. С. Исследование асинхронного электропривода с тиристорным регулятором напряжения в цепи статора: автореферат диссертации. – М.: Изд-во МЭИ, 1968. </w:t>
      </w:r>
    </w:p>
    <w:p w14:paraId="6D44107B"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17. Браславский И. Я., Костылев А. В., Степанюк Д. П. Анализ энергопотребления в управляемых переходных режимах систем ТПНАД. Электроприводы переменного тока// Труды международной тринадцатой научно-технической конференции. – Екатеринбург: УГТУ-УПИ, 2005. С. 241–244. </w:t>
      </w:r>
    </w:p>
    <w:p w14:paraId="67392F4C"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18. Правила устройства электроустановок. 6-е изд. с изм., доп. принятыми Главгосэнергонадзором РФ в период с 01.01.92 по 01.01.99. –СПб.: Изд-во ДЕАН, 1999 – 928 с. </w:t>
      </w:r>
    </w:p>
    <w:p w14:paraId="17D8771D" w14:textId="29466485"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lastRenderedPageBreak/>
        <w:t xml:space="preserve">19. Москаленко В. В. Автоматизированный электропривод: Учебник для вузов. – М.: Энергоатомиздат; </w:t>
      </w:r>
      <w:r w:rsidR="00692498">
        <w:rPr>
          <w:rFonts w:ascii="Times New Roman" w:hAnsi="Times New Roman" w:cs="Times New Roman"/>
          <w:sz w:val="24"/>
          <w:szCs w:val="24"/>
          <w:lang w:val="az-Latn-AZ"/>
        </w:rPr>
        <w:t>2022</w:t>
      </w:r>
      <w:r w:rsidRPr="003565F3">
        <w:rPr>
          <w:rFonts w:ascii="Times New Roman" w:hAnsi="Times New Roman" w:cs="Times New Roman"/>
          <w:sz w:val="24"/>
          <w:szCs w:val="24"/>
          <w:lang w:val="az-Latn-AZ"/>
        </w:rPr>
        <w:t xml:space="preserve">. – 416 с. </w:t>
      </w:r>
    </w:p>
    <w:p w14:paraId="665E5AB7" w14:textId="6C4324AF"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20. Ключев В. И. Теория электропривода: учебник для вузов. – М.: Энергоатомиздат, </w:t>
      </w:r>
      <w:r w:rsidR="00692498">
        <w:rPr>
          <w:rFonts w:ascii="Times New Roman" w:hAnsi="Times New Roman" w:cs="Times New Roman"/>
          <w:sz w:val="24"/>
          <w:szCs w:val="24"/>
          <w:lang w:val="az-Latn-AZ"/>
        </w:rPr>
        <w:t>2009</w:t>
      </w:r>
      <w:r w:rsidRPr="003565F3">
        <w:rPr>
          <w:rFonts w:ascii="Times New Roman" w:hAnsi="Times New Roman" w:cs="Times New Roman"/>
          <w:sz w:val="24"/>
          <w:szCs w:val="24"/>
          <w:lang w:val="az-Latn-AZ"/>
        </w:rPr>
        <w:t xml:space="preserve">. – 560 с. </w:t>
      </w:r>
    </w:p>
    <w:p w14:paraId="4CCB0DC0"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21. Чернышев И. А., Чернышев А. Ю. Синтез параметров регуляторов системы тиристорный регулятор напряжения – асинхронный двигатель// Электромеханические преобразователи энергии: материалы международной науч.-техн. конф., 20–22 октября 2005 г. – Томск: Изд-во ТПУ, 2005. – С. 237–240. </w:t>
      </w:r>
    </w:p>
    <w:p w14:paraId="24DB4E7A"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22. Вайнтруб О. Ш., Гендельман Б. Р. и др. Системы управления электроприводами с синхронными двигателями с тиристорным возбуждением и автоматическим регулированием возбуждения// Автоматизированный электропривод: материалы всесоюзной конференции по автоматизированному электроприводу. – М.: Энергия, 1980. – С. 180–186. </w:t>
      </w:r>
    </w:p>
    <w:p w14:paraId="0C5E5BFD" w14:textId="07461CE9"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23. Корн Г., Корн Т. Справочник по математике: для научных работников и инженеров. – М.: Наука, 1974. 832 с. </w:t>
      </w:r>
    </w:p>
    <w:p w14:paraId="1AFBBF32"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24. Онищенко Г. Б. Электрический привод. – М.: Издательский центр «Академия», 2006. – 288 с. </w:t>
      </w:r>
    </w:p>
    <w:p w14:paraId="46E2A32D" w14:textId="77777777" w:rsidR="00E92F47" w:rsidRPr="003565F3" w:rsidRDefault="00E92F47" w:rsidP="00E92F47">
      <w:pPr>
        <w:spacing w:after="0" w:line="240" w:lineRule="auto"/>
        <w:ind w:firstLine="708"/>
        <w:jc w:val="both"/>
        <w:rPr>
          <w:rFonts w:ascii="Times New Roman" w:hAnsi="Times New Roman" w:cs="Times New Roman"/>
          <w:sz w:val="24"/>
          <w:szCs w:val="24"/>
          <w:lang w:val="az-Latn-AZ"/>
        </w:rPr>
      </w:pPr>
      <w:r w:rsidRPr="003565F3">
        <w:rPr>
          <w:rFonts w:ascii="Times New Roman" w:hAnsi="Times New Roman" w:cs="Times New Roman"/>
          <w:sz w:val="24"/>
          <w:szCs w:val="24"/>
          <w:lang w:val="az-Latn-AZ"/>
        </w:rPr>
        <w:t xml:space="preserve">25. Водовозов В.М. Теория и системы электропривода. – Издательство СПбГЭТУ «ЛЭТИ», 2004. – 306 с. </w:t>
      </w:r>
    </w:p>
    <w:p w14:paraId="7F9AD028" w14:textId="77777777" w:rsidR="00E92F47" w:rsidRPr="003565F3" w:rsidRDefault="00E92F47" w:rsidP="00E92F47">
      <w:pPr>
        <w:spacing w:after="0" w:line="240" w:lineRule="auto"/>
        <w:ind w:firstLine="708"/>
        <w:jc w:val="both"/>
        <w:rPr>
          <w:rFonts w:ascii="Times New Roman" w:eastAsiaTheme="minorEastAsia" w:hAnsi="Times New Roman" w:cs="Times New Roman"/>
          <w:sz w:val="24"/>
          <w:szCs w:val="24"/>
          <w:lang w:val="az-Latn-AZ"/>
        </w:rPr>
      </w:pPr>
      <w:r w:rsidRPr="003565F3">
        <w:rPr>
          <w:rFonts w:ascii="Times New Roman" w:hAnsi="Times New Roman" w:cs="Times New Roman"/>
          <w:sz w:val="24"/>
          <w:szCs w:val="24"/>
          <w:lang w:val="az-Latn-AZ"/>
        </w:rPr>
        <w:t>26. Браславский И. Я., Ишматов З. Ш., Поляков В. Н. Энергосберегающий асинхронный электропривод. – М.: Издательский центр «Академия», 2004. – 256 с.</w:t>
      </w:r>
    </w:p>
    <w:p w14:paraId="51889C50" w14:textId="5C796FC8" w:rsidR="00B81FB7" w:rsidRPr="00957108" w:rsidRDefault="00D06EB9"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27</w:t>
      </w:r>
      <w:r w:rsidR="00B81FB7" w:rsidRPr="00957108">
        <w:rPr>
          <w:rFonts w:ascii="Times New Roman" w:hAnsi="Times New Roman" w:cs="Times New Roman"/>
          <w:sz w:val="24"/>
          <w:szCs w:val="24"/>
          <w:lang w:val="az-Latn-AZ"/>
        </w:rPr>
        <w:t xml:space="preserve">. Разевиг В.Д. Схемотехническое моделирование с помощью Micro-Cap 7. – М.: Горячая линия-Телеком, 2003. – 386 с. </w:t>
      </w:r>
    </w:p>
    <w:p w14:paraId="692AC9C6" w14:textId="39C245DD" w:rsidR="00B81FB7" w:rsidRPr="00957108" w:rsidRDefault="00B81FB7" w:rsidP="004A7D66">
      <w:pPr>
        <w:spacing w:after="0" w:line="240" w:lineRule="auto"/>
        <w:ind w:firstLine="708"/>
        <w:jc w:val="both"/>
        <w:rPr>
          <w:rFonts w:ascii="Times New Roman" w:hAnsi="Times New Roman" w:cs="Times New Roman"/>
          <w:sz w:val="24"/>
          <w:szCs w:val="24"/>
          <w:lang w:val="az-Latn-AZ"/>
        </w:rPr>
      </w:pPr>
      <w:r w:rsidRPr="00957108">
        <w:rPr>
          <w:rFonts w:ascii="Times New Roman" w:hAnsi="Times New Roman" w:cs="Times New Roman"/>
          <w:sz w:val="24"/>
          <w:szCs w:val="24"/>
          <w:lang w:val="az-Latn-AZ"/>
        </w:rPr>
        <w:t>2</w:t>
      </w:r>
      <w:r w:rsidR="00D06EB9">
        <w:rPr>
          <w:rFonts w:ascii="Times New Roman" w:hAnsi="Times New Roman" w:cs="Times New Roman"/>
          <w:sz w:val="24"/>
          <w:szCs w:val="24"/>
          <w:lang w:val="az-Latn-AZ"/>
        </w:rPr>
        <w:t>8</w:t>
      </w:r>
      <w:r w:rsidRPr="00957108">
        <w:rPr>
          <w:rFonts w:ascii="Times New Roman" w:hAnsi="Times New Roman" w:cs="Times New Roman"/>
          <w:sz w:val="24"/>
          <w:szCs w:val="24"/>
          <w:lang w:val="az-Latn-AZ"/>
        </w:rPr>
        <w:t xml:space="preserve">. Micro-Cap 7.0. Electronic Circuit Analysis Program. Reference Manual. - Spectrum Software, 1982-2001. – p. 712 </w:t>
      </w:r>
    </w:p>
    <w:p w14:paraId="6C935F74" w14:textId="10B786C1" w:rsidR="00B81FB7" w:rsidRPr="00957108" w:rsidRDefault="00D06EB9"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lastRenderedPageBreak/>
        <w:t>29</w:t>
      </w:r>
      <w:r w:rsidR="00B81FB7" w:rsidRPr="00957108">
        <w:rPr>
          <w:rFonts w:ascii="Times New Roman" w:hAnsi="Times New Roman" w:cs="Times New Roman"/>
          <w:sz w:val="24"/>
          <w:szCs w:val="24"/>
          <w:lang w:val="az-Latn-AZ"/>
        </w:rPr>
        <w:t xml:space="preserve">. Алексенко А.Г., Шагурин И.И. Микросхемотехника. - М.: Радио и связь, 1982. - 414 с. </w:t>
      </w:r>
    </w:p>
    <w:p w14:paraId="649F5D44" w14:textId="763FF031" w:rsidR="00B81FB7" w:rsidRPr="00957108" w:rsidRDefault="00323827"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30</w:t>
      </w:r>
      <w:r w:rsidR="00B81FB7" w:rsidRPr="00957108">
        <w:rPr>
          <w:rFonts w:ascii="Times New Roman" w:hAnsi="Times New Roman" w:cs="Times New Roman"/>
          <w:sz w:val="24"/>
          <w:szCs w:val="24"/>
          <w:lang w:val="az-Latn-AZ"/>
        </w:rPr>
        <w:t xml:space="preserve">. Конструирование и технология микросхем. Курсовое проектирование /Л.А. Коледов, В.А. Волков, И.И. Докучаев и др.; - М.: Высш. школа, - 234 с. </w:t>
      </w:r>
    </w:p>
    <w:p w14:paraId="6A15C98B" w14:textId="6C14A367" w:rsidR="00B81FB7" w:rsidRPr="00957108" w:rsidRDefault="00323827" w:rsidP="004A7D66">
      <w:pPr>
        <w:spacing w:after="0" w:line="240" w:lineRule="auto"/>
        <w:ind w:firstLine="708"/>
        <w:jc w:val="both"/>
        <w:rPr>
          <w:rFonts w:ascii="Times New Roman" w:hAnsi="Times New Roman" w:cs="Times New Roman"/>
          <w:sz w:val="24"/>
          <w:szCs w:val="24"/>
          <w:lang w:val="az-Latn-AZ"/>
        </w:rPr>
      </w:pPr>
      <w:r>
        <w:rPr>
          <w:rFonts w:ascii="Times New Roman" w:hAnsi="Times New Roman" w:cs="Times New Roman"/>
          <w:sz w:val="24"/>
          <w:szCs w:val="24"/>
          <w:lang w:val="az-Latn-AZ"/>
        </w:rPr>
        <w:t>31</w:t>
      </w:r>
      <w:r w:rsidR="00B81FB7" w:rsidRPr="00957108">
        <w:rPr>
          <w:rFonts w:ascii="Times New Roman" w:hAnsi="Times New Roman" w:cs="Times New Roman"/>
          <w:sz w:val="24"/>
          <w:szCs w:val="24"/>
          <w:lang w:val="az-Latn-AZ"/>
        </w:rPr>
        <w:t xml:space="preserve">. Ермолаев Ю.П., Пономарев Н.Ф., Крюков Ю.Г. Конструирование и технология микросхем (ГИС и БГИС). - М.: Сов. Радио, 1980. - 254 с. </w:t>
      </w:r>
    </w:p>
    <w:p w14:paraId="1AD665CA" w14:textId="643039FE" w:rsidR="009B19B9" w:rsidRPr="00957108" w:rsidRDefault="00323827" w:rsidP="004A7D66">
      <w:pPr>
        <w:spacing w:after="0" w:line="240" w:lineRule="auto"/>
        <w:ind w:firstLine="708"/>
        <w:jc w:val="both"/>
        <w:rPr>
          <w:rFonts w:ascii="Times New Roman" w:eastAsiaTheme="minorEastAsia" w:hAnsi="Times New Roman" w:cs="Times New Roman"/>
          <w:sz w:val="24"/>
          <w:szCs w:val="24"/>
          <w:lang w:val="az-Latn-AZ"/>
        </w:rPr>
      </w:pPr>
      <w:r>
        <w:rPr>
          <w:rFonts w:ascii="Times New Roman" w:hAnsi="Times New Roman" w:cs="Times New Roman"/>
          <w:sz w:val="24"/>
          <w:szCs w:val="24"/>
          <w:lang w:val="az-Latn-AZ"/>
        </w:rPr>
        <w:t>32</w:t>
      </w:r>
      <w:r w:rsidR="00B81FB7" w:rsidRPr="00957108">
        <w:rPr>
          <w:rFonts w:ascii="Times New Roman" w:hAnsi="Times New Roman" w:cs="Times New Roman"/>
          <w:sz w:val="24"/>
          <w:szCs w:val="24"/>
          <w:lang w:val="az-Latn-AZ"/>
        </w:rPr>
        <w:t>. Вентцель Е.С., Овчаров Л.А. Теория вероятностей и ее инженерные приложения. - М.: Наука, 1988. - 480 с.</w:t>
      </w:r>
    </w:p>
    <w:p w14:paraId="2E0BBCE4" w14:textId="77777777" w:rsidR="004E5824" w:rsidRPr="00957108" w:rsidRDefault="004E5824" w:rsidP="004A7D66">
      <w:pPr>
        <w:spacing w:after="0" w:line="240" w:lineRule="auto"/>
        <w:jc w:val="both"/>
        <w:rPr>
          <w:rFonts w:ascii="Times New Roman" w:eastAsiaTheme="minorEastAsia" w:hAnsi="Times New Roman" w:cs="Times New Roman"/>
          <w:sz w:val="24"/>
          <w:szCs w:val="24"/>
          <w:lang w:val="az-Latn-AZ"/>
        </w:rPr>
      </w:pPr>
    </w:p>
    <w:p w14:paraId="135A4DBF" w14:textId="77777777" w:rsidR="004F5A32" w:rsidRPr="00957108" w:rsidRDefault="004F5A32" w:rsidP="004A7D66">
      <w:pPr>
        <w:spacing w:after="0" w:line="240" w:lineRule="auto"/>
        <w:jc w:val="center"/>
        <w:rPr>
          <w:rFonts w:ascii="Times New Roman" w:eastAsiaTheme="minorEastAsia" w:hAnsi="Times New Roman" w:cs="Times New Roman"/>
          <w:sz w:val="24"/>
          <w:szCs w:val="24"/>
          <w:lang w:val="az-Latn-AZ"/>
        </w:rPr>
      </w:pPr>
    </w:p>
    <w:sectPr w:rsidR="004F5A32" w:rsidRPr="00957108" w:rsidSect="00BB0920">
      <w:footerReference w:type="default" r:id="rId173"/>
      <w:pgSz w:w="8392" w:h="11907"/>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5F7A9" w14:textId="77777777" w:rsidR="00BB0920" w:rsidRDefault="00BB0920" w:rsidP="009A3798">
      <w:pPr>
        <w:spacing w:after="0" w:line="240" w:lineRule="auto"/>
      </w:pPr>
      <w:r>
        <w:separator/>
      </w:r>
    </w:p>
  </w:endnote>
  <w:endnote w:type="continuationSeparator" w:id="0">
    <w:p w14:paraId="3E204D45" w14:textId="77777777" w:rsidR="00BB0920" w:rsidRDefault="00BB0920" w:rsidP="009A37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26"/>
      <w:docPartObj>
        <w:docPartGallery w:val="Page Numbers (Bottom of Page)"/>
        <w:docPartUnique/>
      </w:docPartObj>
    </w:sdtPr>
    <w:sdtContent>
      <w:p w14:paraId="5ABBEF29" w14:textId="77777777" w:rsidR="00EB14AB" w:rsidRDefault="00000000">
        <w:pPr>
          <w:pStyle w:val="a9"/>
          <w:jc w:val="center"/>
        </w:pPr>
        <w:r>
          <w:fldChar w:fldCharType="begin"/>
        </w:r>
        <w:r>
          <w:instrText xml:space="preserve"> PAGE   \* MERGEFORMAT </w:instrText>
        </w:r>
        <w:r>
          <w:fldChar w:fldCharType="separate"/>
        </w:r>
        <w:r w:rsidR="00024624">
          <w:rPr>
            <w:noProof/>
          </w:rPr>
          <w:t>1</w:t>
        </w:r>
        <w:r>
          <w:rPr>
            <w:noProof/>
          </w:rPr>
          <w:fldChar w:fldCharType="end"/>
        </w:r>
      </w:p>
    </w:sdtContent>
  </w:sdt>
  <w:p w14:paraId="76D2DE05" w14:textId="77777777" w:rsidR="00EB14AB" w:rsidRDefault="00EB14A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2BE74" w14:textId="77777777" w:rsidR="00BB0920" w:rsidRDefault="00BB0920" w:rsidP="009A3798">
      <w:pPr>
        <w:spacing w:after="0" w:line="240" w:lineRule="auto"/>
      </w:pPr>
      <w:r>
        <w:separator/>
      </w:r>
    </w:p>
  </w:footnote>
  <w:footnote w:type="continuationSeparator" w:id="0">
    <w:p w14:paraId="2F8B9CDF" w14:textId="77777777" w:rsidR="00BB0920" w:rsidRDefault="00BB0920" w:rsidP="009A37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E04CA"/>
    <w:multiLevelType w:val="multilevel"/>
    <w:tmpl w:val="ED2086CA"/>
    <w:lvl w:ilvl="0">
      <w:start w:val="1"/>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 w15:restartNumberingAfterBreak="0">
    <w:nsid w:val="1EF725C6"/>
    <w:multiLevelType w:val="hybridMultilevel"/>
    <w:tmpl w:val="60B6C51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53C043EE"/>
    <w:multiLevelType w:val="hybridMultilevel"/>
    <w:tmpl w:val="FA6A65F0"/>
    <w:lvl w:ilvl="0" w:tplc="5D2266BE">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15:restartNumberingAfterBreak="0">
    <w:nsid w:val="61DB5C7A"/>
    <w:multiLevelType w:val="multilevel"/>
    <w:tmpl w:val="E356FC6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745248DC"/>
    <w:multiLevelType w:val="multilevel"/>
    <w:tmpl w:val="CA245402"/>
    <w:lvl w:ilvl="0">
      <w:start w:val="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5" w15:restartNumberingAfterBreak="0">
    <w:nsid w:val="76880919"/>
    <w:multiLevelType w:val="multilevel"/>
    <w:tmpl w:val="46385900"/>
    <w:lvl w:ilvl="0">
      <w:start w:val="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num w:numId="1" w16cid:durableId="623971927">
    <w:abstractNumId w:val="1"/>
  </w:num>
  <w:num w:numId="2" w16cid:durableId="1327132172">
    <w:abstractNumId w:val="3"/>
  </w:num>
  <w:num w:numId="3" w16cid:durableId="1244148506">
    <w:abstractNumId w:val="2"/>
  </w:num>
  <w:num w:numId="4" w16cid:durableId="1175455956">
    <w:abstractNumId w:val="0"/>
  </w:num>
  <w:num w:numId="5" w16cid:durableId="609505506">
    <w:abstractNumId w:val="4"/>
  </w:num>
  <w:num w:numId="6" w16cid:durableId="196315306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63F31"/>
    <w:rsid w:val="000001A5"/>
    <w:rsid w:val="000004B5"/>
    <w:rsid w:val="00001421"/>
    <w:rsid w:val="00001D2C"/>
    <w:rsid w:val="00002B79"/>
    <w:rsid w:val="00003423"/>
    <w:rsid w:val="00004145"/>
    <w:rsid w:val="00004400"/>
    <w:rsid w:val="00007F8D"/>
    <w:rsid w:val="00010E3A"/>
    <w:rsid w:val="00011699"/>
    <w:rsid w:val="00011EEE"/>
    <w:rsid w:val="00013AD9"/>
    <w:rsid w:val="00014F55"/>
    <w:rsid w:val="000156B9"/>
    <w:rsid w:val="0001769E"/>
    <w:rsid w:val="00017C2B"/>
    <w:rsid w:val="00017D52"/>
    <w:rsid w:val="00017D55"/>
    <w:rsid w:val="00020507"/>
    <w:rsid w:val="00020AEB"/>
    <w:rsid w:val="00021177"/>
    <w:rsid w:val="000241E6"/>
    <w:rsid w:val="00024624"/>
    <w:rsid w:val="00032700"/>
    <w:rsid w:val="000332E4"/>
    <w:rsid w:val="0003515B"/>
    <w:rsid w:val="00035E89"/>
    <w:rsid w:val="000377C5"/>
    <w:rsid w:val="00037BC8"/>
    <w:rsid w:val="00041F8B"/>
    <w:rsid w:val="00042371"/>
    <w:rsid w:val="00043011"/>
    <w:rsid w:val="00044F6F"/>
    <w:rsid w:val="00045475"/>
    <w:rsid w:val="00045567"/>
    <w:rsid w:val="000512AA"/>
    <w:rsid w:val="0005340F"/>
    <w:rsid w:val="00054AC6"/>
    <w:rsid w:val="0005699B"/>
    <w:rsid w:val="00056B3C"/>
    <w:rsid w:val="00057291"/>
    <w:rsid w:val="00057BD6"/>
    <w:rsid w:val="0006003A"/>
    <w:rsid w:val="00060FBB"/>
    <w:rsid w:val="00062B39"/>
    <w:rsid w:val="00062DAC"/>
    <w:rsid w:val="00063522"/>
    <w:rsid w:val="00065121"/>
    <w:rsid w:val="00065C15"/>
    <w:rsid w:val="000712BB"/>
    <w:rsid w:val="00071C97"/>
    <w:rsid w:val="00074671"/>
    <w:rsid w:val="000749E7"/>
    <w:rsid w:val="000771B2"/>
    <w:rsid w:val="000772D0"/>
    <w:rsid w:val="0008262C"/>
    <w:rsid w:val="000867A7"/>
    <w:rsid w:val="00087D9D"/>
    <w:rsid w:val="000900AC"/>
    <w:rsid w:val="00092B86"/>
    <w:rsid w:val="0009324F"/>
    <w:rsid w:val="0009401F"/>
    <w:rsid w:val="000A338A"/>
    <w:rsid w:val="000A35D3"/>
    <w:rsid w:val="000A4875"/>
    <w:rsid w:val="000A6455"/>
    <w:rsid w:val="000A7631"/>
    <w:rsid w:val="000B027D"/>
    <w:rsid w:val="000B15DE"/>
    <w:rsid w:val="000B1BFC"/>
    <w:rsid w:val="000B3221"/>
    <w:rsid w:val="000B4003"/>
    <w:rsid w:val="000B41F2"/>
    <w:rsid w:val="000B5C78"/>
    <w:rsid w:val="000B6392"/>
    <w:rsid w:val="000B641F"/>
    <w:rsid w:val="000B6BF7"/>
    <w:rsid w:val="000B705E"/>
    <w:rsid w:val="000B7CAC"/>
    <w:rsid w:val="000C03C1"/>
    <w:rsid w:val="000C25D8"/>
    <w:rsid w:val="000C370A"/>
    <w:rsid w:val="000C43AD"/>
    <w:rsid w:val="000C46A1"/>
    <w:rsid w:val="000C4A24"/>
    <w:rsid w:val="000C5521"/>
    <w:rsid w:val="000C6772"/>
    <w:rsid w:val="000D0325"/>
    <w:rsid w:val="000D1589"/>
    <w:rsid w:val="000D3F10"/>
    <w:rsid w:val="000D6910"/>
    <w:rsid w:val="000E018C"/>
    <w:rsid w:val="000E1EB9"/>
    <w:rsid w:val="000E5C1E"/>
    <w:rsid w:val="000E6B51"/>
    <w:rsid w:val="000E7974"/>
    <w:rsid w:val="000E7B80"/>
    <w:rsid w:val="000F507A"/>
    <w:rsid w:val="000F5D36"/>
    <w:rsid w:val="000F734E"/>
    <w:rsid w:val="001017F8"/>
    <w:rsid w:val="001026EE"/>
    <w:rsid w:val="00104105"/>
    <w:rsid w:val="00104CDE"/>
    <w:rsid w:val="00104FB0"/>
    <w:rsid w:val="00105017"/>
    <w:rsid w:val="001050BF"/>
    <w:rsid w:val="00105915"/>
    <w:rsid w:val="00105CF7"/>
    <w:rsid w:val="001136FB"/>
    <w:rsid w:val="00113F91"/>
    <w:rsid w:val="00115F8C"/>
    <w:rsid w:val="001169BE"/>
    <w:rsid w:val="00123836"/>
    <w:rsid w:val="001249C1"/>
    <w:rsid w:val="001260CB"/>
    <w:rsid w:val="00127C1F"/>
    <w:rsid w:val="0013010F"/>
    <w:rsid w:val="00130FFE"/>
    <w:rsid w:val="00131A08"/>
    <w:rsid w:val="00132A6F"/>
    <w:rsid w:val="001357C6"/>
    <w:rsid w:val="00136CFE"/>
    <w:rsid w:val="00136FC7"/>
    <w:rsid w:val="001429F5"/>
    <w:rsid w:val="00144941"/>
    <w:rsid w:val="0014495F"/>
    <w:rsid w:val="00144C45"/>
    <w:rsid w:val="00150A8F"/>
    <w:rsid w:val="00150FFB"/>
    <w:rsid w:val="0015126D"/>
    <w:rsid w:val="00151831"/>
    <w:rsid w:val="00154255"/>
    <w:rsid w:val="00156E77"/>
    <w:rsid w:val="001576C7"/>
    <w:rsid w:val="001578CA"/>
    <w:rsid w:val="00157AA4"/>
    <w:rsid w:val="00164019"/>
    <w:rsid w:val="00164560"/>
    <w:rsid w:val="001657AD"/>
    <w:rsid w:val="00165C09"/>
    <w:rsid w:val="001674CE"/>
    <w:rsid w:val="0017027A"/>
    <w:rsid w:val="001722E1"/>
    <w:rsid w:val="001731A5"/>
    <w:rsid w:val="001731F6"/>
    <w:rsid w:val="00177230"/>
    <w:rsid w:val="0017736D"/>
    <w:rsid w:val="0018098E"/>
    <w:rsid w:val="00181837"/>
    <w:rsid w:val="00181C89"/>
    <w:rsid w:val="00182010"/>
    <w:rsid w:val="00183F5E"/>
    <w:rsid w:val="001840D3"/>
    <w:rsid w:val="00184ECA"/>
    <w:rsid w:val="00185916"/>
    <w:rsid w:val="001914A4"/>
    <w:rsid w:val="00194A2D"/>
    <w:rsid w:val="00194CCF"/>
    <w:rsid w:val="00195F63"/>
    <w:rsid w:val="00196120"/>
    <w:rsid w:val="001972AA"/>
    <w:rsid w:val="001A003D"/>
    <w:rsid w:val="001A1821"/>
    <w:rsid w:val="001A226C"/>
    <w:rsid w:val="001A7E88"/>
    <w:rsid w:val="001B0DF5"/>
    <w:rsid w:val="001B36B8"/>
    <w:rsid w:val="001B38FA"/>
    <w:rsid w:val="001B39CB"/>
    <w:rsid w:val="001B54C0"/>
    <w:rsid w:val="001C15B8"/>
    <w:rsid w:val="001C1CEE"/>
    <w:rsid w:val="001C29D3"/>
    <w:rsid w:val="001C5E1E"/>
    <w:rsid w:val="001C5F22"/>
    <w:rsid w:val="001C68A5"/>
    <w:rsid w:val="001D143D"/>
    <w:rsid w:val="001D17DA"/>
    <w:rsid w:val="001D2342"/>
    <w:rsid w:val="001D62D6"/>
    <w:rsid w:val="001D638C"/>
    <w:rsid w:val="001D7167"/>
    <w:rsid w:val="001D74B8"/>
    <w:rsid w:val="001D7B38"/>
    <w:rsid w:val="001E0FDA"/>
    <w:rsid w:val="001E14A6"/>
    <w:rsid w:val="001E3CE5"/>
    <w:rsid w:val="001E5433"/>
    <w:rsid w:val="001F1110"/>
    <w:rsid w:val="001F21C6"/>
    <w:rsid w:val="001F262D"/>
    <w:rsid w:val="001F3DF2"/>
    <w:rsid w:val="001F46A1"/>
    <w:rsid w:val="001F64C2"/>
    <w:rsid w:val="00200155"/>
    <w:rsid w:val="002002BD"/>
    <w:rsid w:val="002006BD"/>
    <w:rsid w:val="00201335"/>
    <w:rsid w:val="0020172F"/>
    <w:rsid w:val="00203EC7"/>
    <w:rsid w:val="002049A0"/>
    <w:rsid w:val="00204B11"/>
    <w:rsid w:val="0020574A"/>
    <w:rsid w:val="00205A32"/>
    <w:rsid w:val="00207FB6"/>
    <w:rsid w:val="00212510"/>
    <w:rsid w:val="00213C37"/>
    <w:rsid w:val="00214831"/>
    <w:rsid w:val="00216EC2"/>
    <w:rsid w:val="00217381"/>
    <w:rsid w:val="00220CED"/>
    <w:rsid w:val="00222816"/>
    <w:rsid w:val="002243DE"/>
    <w:rsid w:val="00227804"/>
    <w:rsid w:val="00227B60"/>
    <w:rsid w:val="002305A5"/>
    <w:rsid w:val="00234051"/>
    <w:rsid w:val="0023482E"/>
    <w:rsid w:val="00237907"/>
    <w:rsid w:val="00237A86"/>
    <w:rsid w:val="00237F3B"/>
    <w:rsid w:val="00240C30"/>
    <w:rsid w:val="002437EA"/>
    <w:rsid w:val="00243C1D"/>
    <w:rsid w:val="0024524E"/>
    <w:rsid w:val="002455E0"/>
    <w:rsid w:val="0024580C"/>
    <w:rsid w:val="00247AF6"/>
    <w:rsid w:val="00250757"/>
    <w:rsid w:val="00250E8F"/>
    <w:rsid w:val="00252C9B"/>
    <w:rsid w:val="00253994"/>
    <w:rsid w:val="00253FDA"/>
    <w:rsid w:val="00254204"/>
    <w:rsid w:val="0025518A"/>
    <w:rsid w:val="00255614"/>
    <w:rsid w:val="00255D98"/>
    <w:rsid w:val="0025725D"/>
    <w:rsid w:val="00257CB2"/>
    <w:rsid w:val="00260980"/>
    <w:rsid w:val="0026281F"/>
    <w:rsid w:val="002635EA"/>
    <w:rsid w:val="002668D0"/>
    <w:rsid w:val="002700D4"/>
    <w:rsid w:val="00270409"/>
    <w:rsid w:val="00270469"/>
    <w:rsid w:val="002706ED"/>
    <w:rsid w:val="002721EC"/>
    <w:rsid w:val="00272F5D"/>
    <w:rsid w:val="00273497"/>
    <w:rsid w:val="00274E09"/>
    <w:rsid w:val="00276BB8"/>
    <w:rsid w:val="00280858"/>
    <w:rsid w:val="00281480"/>
    <w:rsid w:val="002850BD"/>
    <w:rsid w:val="0028673E"/>
    <w:rsid w:val="0029017B"/>
    <w:rsid w:val="00290F7B"/>
    <w:rsid w:val="00291404"/>
    <w:rsid w:val="00292912"/>
    <w:rsid w:val="00293526"/>
    <w:rsid w:val="0029355A"/>
    <w:rsid w:val="002941A0"/>
    <w:rsid w:val="002947D1"/>
    <w:rsid w:val="00295092"/>
    <w:rsid w:val="00295446"/>
    <w:rsid w:val="002970C0"/>
    <w:rsid w:val="002A04BE"/>
    <w:rsid w:val="002A095F"/>
    <w:rsid w:val="002A7857"/>
    <w:rsid w:val="002B0640"/>
    <w:rsid w:val="002B1B31"/>
    <w:rsid w:val="002B3079"/>
    <w:rsid w:val="002B37E7"/>
    <w:rsid w:val="002B5B80"/>
    <w:rsid w:val="002B6492"/>
    <w:rsid w:val="002B6BC3"/>
    <w:rsid w:val="002B6BD6"/>
    <w:rsid w:val="002C1A6A"/>
    <w:rsid w:val="002C2113"/>
    <w:rsid w:val="002C2B3F"/>
    <w:rsid w:val="002C35F4"/>
    <w:rsid w:val="002C3B61"/>
    <w:rsid w:val="002C3E6F"/>
    <w:rsid w:val="002C3E89"/>
    <w:rsid w:val="002C4324"/>
    <w:rsid w:val="002C6122"/>
    <w:rsid w:val="002C78DB"/>
    <w:rsid w:val="002D03D9"/>
    <w:rsid w:val="002D5C18"/>
    <w:rsid w:val="002D7359"/>
    <w:rsid w:val="002E1849"/>
    <w:rsid w:val="002E26DE"/>
    <w:rsid w:val="002E70D3"/>
    <w:rsid w:val="002E76E3"/>
    <w:rsid w:val="002E77C7"/>
    <w:rsid w:val="002E7ADE"/>
    <w:rsid w:val="002E7CAA"/>
    <w:rsid w:val="002F067D"/>
    <w:rsid w:val="002F1974"/>
    <w:rsid w:val="002F3113"/>
    <w:rsid w:val="002F3847"/>
    <w:rsid w:val="002F4451"/>
    <w:rsid w:val="002F6E33"/>
    <w:rsid w:val="003007F5"/>
    <w:rsid w:val="00304E32"/>
    <w:rsid w:val="00304FAE"/>
    <w:rsid w:val="00305656"/>
    <w:rsid w:val="003065C8"/>
    <w:rsid w:val="00306E6D"/>
    <w:rsid w:val="0030758F"/>
    <w:rsid w:val="00310E25"/>
    <w:rsid w:val="00311416"/>
    <w:rsid w:val="0031387A"/>
    <w:rsid w:val="0031461E"/>
    <w:rsid w:val="0031465F"/>
    <w:rsid w:val="00315038"/>
    <w:rsid w:val="00315CF6"/>
    <w:rsid w:val="00316584"/>
    <w:rsid w:val="00321368"/>
    <w:rsid w:val="00322FE3"/>
    <w:rsid w:val="00323827"/>
    <w:rsid w:val="003307D9"/>
    <w:rsid w:val="003325A3"/>
    <w:rsid w:val="003329A4"/>
    <w:rsid w:val="00334DCD"/>
    <w:rsid w:val="003352A9"/>
    <w:rsid w:val="003411B5"/>
    <w:rsid w:val="003414C5"/>
    <w:rsid w:val="003433A1"/>
    <w:rsid w:val="00344941"/>
    <w:rsid w:val="00344CD6"/>
    <w:rsid w:val="00345362"/>
    <w:rsid w:val="0034648F"/>
    <w:rsid w:val="003472E6"/>
    <w:rsid w:val="0035039B"/>
    <w:rsid w:val="00350AA7"/>
    <w:rsid w:val="00352A26"/>
    <w:rsid w:val="003544A9"/>
    <w:rsid w:val="00354E1D"/>
    <w:rsid w:val="003555D4"/>
    <w:rsid w:val="00355872"/>
    <w:rsid w:val="00357061"/>
    <w:rsid w:val="00363EB7"/>
    <w:rsid w:val="003645DD"/>
    <w:rsid w:val="00364C60"/>
    <w:rsid w:val="00365950"/>
    <w:rsid w:val="00365A18"/>
    <w:rsid w:val="00365EA5"/>
    <w:rsid w:val="0036668D"/>
    <w:rsid w:val="00374D21"/>
    <w:rsid w:val="00382776"/>
    <w:rsid w:val="00383111"/>
    <w:rsid w:val="00383CC3"/>
    <w:rsid w:val="003845A0"/>
    <w:rsid w:val="00384871"/>
    <w:rsid w:val="003853AE"/>
    <w:rsid w:val="00386354"/>
    <w:rsid w:val="00386EF0"/>
    <w:rsid w:val="00387E21"/>
    <w:rsid w:val="00394097"/>
    <w:rsid w:val="00394427"/>
    <w:rsid w:val="00394B48"/>
    <w:rsid w:val="00394FAD"/>
    <w:rsid w:val="00395071"/>
    <w:rsid w:val="003955BA"/>
    <w:rsid w:val="003A11BD"/>
    <w:rsid w:val="003A1A97"/>
    <w:rsid w:val="003A1F4D"/>
    <w:rsid w:val="003A32CC"/>
    <w:rsid w:val="003A46E6"/>
    <w:rsid w:val="003A4888"/>
    <w:rsid w:val="003A5A81"/>
    <w:rsid w:val="003A7273"/>
    <w:rsid w:val="003A72CB"/>
    <w:rsid w:val="003B052D"/>
    <w:rsid w:val="003B2B6F"/>
    <w:rsid w:val="003B352A"/>
    <w:rsid w:val="003B364A"/>
    <w:rsid w:val="003B5A9F"/>
    <w:rsid w:val="003B5E53"/>
    <w:rsid w:val="003B6793"/>
    <w:rsid w:val="003B7A3A"/>
    <w:rsid w:val="003B7C3C"/>
    <w:rsid w:val="003B7DDC"/>
    <w:rsid w:val="003C00EC"/>
    <w:rsid w:val="003C0F24"/>
    <w:rsid w:val="003C318A"/>
    <w:rsid w:val="003C4432"/>
    <w:rsid w:val="003C596F"/>
    <w:rsid w:val="003C7748"/>
    <w:rsid w:val="003D0A9A"/>
    <w:rsid w:val="003D0ECA"/>
    <w:rsid w:val="003D10FC"/>
    <w:rsid w:val="003D2A3C"/>
    <w:rsid w:val="003D39DA"/>
    <w:rsid w:val="003D564F"/>
    <w:rsid w:val="003D6204"/>
    <w:rsid w:val="003D6862"/>
    <w:rsid w:val="003E036A"/>
    <w:rsid w:val="003E0396"/>
    <w:rsid w:val="003E0B74"/>
    <w:rsid w:val="003E11CC"/>
    <w:rsid w:val="003E1669"/>
    <w:rsid w:val="003E1B78"/>
    <w:rsid w:val="003E3A4E"/>
    <w:rsid w:val="003E5D28"/>
    <w:rsid w:val="003E7F07"/>
    <w:rsid w:val="003F1235"/>
    <w:rsid w:val="003F2C47"/>
    <w:rsid w:val="003F2FFB"/>
    <w:rsid w:val="003F3EDE"/>
    <w:rsid w:val="003F49B0"/>
    <w:rsid w:val="003F4A86"/>
    <w:rsid w:val="003F4CC5"/>
    <w:rsid w:val="003F6107"/>
    <w:rsid w:val="003F7555"/>
    <w:rsid w:val="003F7AC7"/>
    <w:rsid w:val="00400FE6"/>
    <w:rsid w:val="004033F4"/>
    <w:rsid w:val="004038B3"/>
    <w:rsid w:val="0040453E"/>
    <w:rsid w:val="00404DA3"/>
    <w:rsid w:val="00405937"/>
    <w:rsid w:val="00405C65"/>
    <w:rsid w:val="004106C1"/>
    <w:rsid w:val="004128E0"/>
    <w:rsid w:val="0041368F"/>
    <w:rsid w:val="004139A9"/>
    <w:rsid w:val="004139DB"/>
    <w:rsid w:val="00414661"/>
    <w:rsid w:val="00415999"/>
    <w:rsid w:val="004166C0"/>
    <w:rsid w:val="00417619"/>
    <w:rsid w:val="00417A61"/>
    <w:rsid w:val="0042002E"/>
    <w:rsid w:val="004231F0"/>
    <w:rsid w:val="004240D7"/>
    <w:rsid w:val="00425A9B"/>
    <w:rsid w:val="00425F69"/>
    <w:rsid w:val="00427AE1"/>
    <w:rsid w:val="00432CBE"/>
    <w:rsid w:val="004368CE"/>
    <w:rsid w:val="00436D98"/>
    <w:rsid w:val="00436E56"/>
    <w:rsid w:val="00441254"/>
    <w:rsid w:val="00442DFF"/>
    <w:rsid w:val="004430AD"/>
    <w:rsid w:val="00446056"/>
    <w:rsid w:val="0044656B"/>
    <w:rsid w:val="004469DC"/>
    <w:rsid w:val="00450F42"/>
    <w:rsid w:val="0045655A"/>
    <w:rsid w:val="00457313"/>
    <w:rsid w:val="00457FFE"/>
    <w:rsid w:val="00460C5B"/>
    <w:rsid w:val="00461380"/>
    <w:rsid w:val="004629A5"/>
    <w:rsid w:val="00470C44"/>
    <w:rsid w:val="00471E5D"/>
    <w:rsid w:val="00472DFB"/>
    <w:rsid w:val="00474753"/>
    <w:rsid w:val="004755F2"/>
    <w:rsid w:val="00480832"/>
    <w:rsid w:val="00481157"/>
    <w:rsid w:val="0048317A"/>
    <w:rsid w:val="0048371E"/>
    <w:rsid w:val="00483F4E"/>
    <w:rsid w:val="00485068"/>
    <w:rsid w:val="00486178"/>
    <w:rsid w:val="00486E02"/>
    <w:rsid w:val="004900A7"/>
    <w:rsid w:val="00491ADC"/>
    <w:rsid w:val="00491CF0"/>
    <w:rsid w:val="0049283B"/>
    <w:rsid w:val="0049623C"/>
    <w:rsid w:val="00497320"/>
    <w:rsid w:val="00497FE5"/>
    <w:rsid w:val="004A022E"/>
    <w:rsid w:val="004A0A3B"/>
    <w:rsid w:val="004A1EA2"/>
    <w:rsid w:val="004A287D"/>
    <w:rsid w:val="004A3055"/>
    <w:rsid w:val="004A58B9"/>
    <w:rsid w:val="004A6DFC"/>
    <w:rsid w:val="004A70AB"/>
    <w:rsid w:val="004A72E5"/>
    <w:rsid w:val="004A7456"/>
    <w:rsid w:val="004A7D66"/>
    <w:rsid w:val="004A7E64"/>
    <w:rsid w:val="004B2CAC"/>
    <w:rsid w:val="004B3707"/>
    <w:rsid w:val="004B4805"/>
    <w:rsid w:val="004B6119"/>
    <w:rsid w:val="004B6C6D"/>
    <w:rsid w:val="004C0097"/>
    <w:rsid w:val="004C18B7"/>
    <w:rsid w:val="004C2F34"/>
    <w:rsid w:val="004C2F76"/>
    <w:rsid w:val="004C5733"/>
    <w:rsid w:val="004C6650"/>
    <w:rsid w:val="004C66BF"/>
    <w:rsid w:val="004C6941"/>
    <w:rsid w:val="004D02BC"/>
    <w:rsid w:val="004D37EA"/>
    <w:rsid w:val="004D3EBB"/>
    <w:rsid w:val="004D537D"/>
    <w:rsid w:val="004E3B3F"/>
    <w:rsid w:val="004E5824"/>
    <w:rsid w:val="004E6E7B"/>
    <w:rsid w:val="004F06C2"/>
    <w:rsid w:val="004F0B99"/>
    <w:rsid w:val="004F2BDE"/>
    <w:rsid w:val="004F5A32"/>
    <w:rsid w:val="004F5ED4"/>
    <w:rsid w:val="004F60C6"/>
    <w:rsid w:val="00502966"/>
    <w:rsid w:val="00502BB2"/>
    <w:rsid w:val="005035B0"/>
    <w:rsid w:val="00503E2F"/>
    <w:rsid w:val="00504BF6"/>
    <w:rsid w:val="005054E4"/>
    <w:rsid w:val="005055EF"/>
    <w:rsid w:val="00507BB9"/>
    <w:rsid w:val="00510B58"/>
    <w:rsid w:val="005111A8"/>
    <w:rsid w:val="00511C29"/>
    <w:rsid w:val="005126AB"/>
    <w:rsid w:val="00513C03"/>
    <w:rsid w:val="00514879"/>
    <w:rsid w:val="00514F0E"/>
    <w:rsid w:val="00516A46"/>
    <w:rsid w:val="005212D5"/>
    <w:rsid w:val="005216ED"/>
    <w:rsid w:val="005233F4"/>
    <w:rsid w:val="00523951"/>
    <w:rsid w:val="0052456F"/>
    <w:rsid w:val="00524DFC"/>
    <w:rsid w:val="00525AA5"/>
    <w:rsid w:val="00526AFB"/>
    <w:rsid w:val="00526F13"/>
    <w:rsid w:val="0052711C"/>
    <w:rsid w:val="0052793C"/>
    <w:rsid w:val="00531723"/>
    <w:rsid w:val="005325A3"/>
    <w:rsid w:val="005332F0"/>
    <w:rsid w:val="0053424F"/>
    <w:rsid w:val="005361EB"/>
    <w:rsid w:val="00536B34"/>
    <w:rsid w:val="00541F69"/>
    <w:rsid w:val="00543F8C"/>
    <w:rsid w:val="0054462B"/>
    <w:rsid w:val="005451C0"/>
    <w:rsid w:val="005452C5"/>
    <w:rsid w:val="005464C7"/>
    <w:rsid w:val="00547FAE"/>
    <w:rsid w:val="00551AB2"/>
    <w:rsid w:val="00551B2D"/>
    <w:rsid w:val="00553856"/>
    <w:rsid w:val="00555596"/>
    <w:rsid w:val="00555A62"/>
    <w:rsid w:val="00555E2B"/>
    <w:rsid w:val="00557D3D"/>
    <w:rsid w:val="005600FC"/>
    <w:rsid w:val="00560CBE"/>
    <w:rsid w:val="005619A3"/>
    <w:rsid w:val="00561D68"/>
    <w:rsid w:val="00562C72"/>
    <w:rsid w:val="00563F31"/>
    <w:rsid w:val="00564772"/>
    <w:rsid w:val="0056517D"/>
    <w:rsid w:val="00570CA9"/>
    <w:rsid w:val="00570D54"/>
    <w:rsid w:val="00572AAE"/>
    <w:rsid w:val="00573543"/>
    <w:rsid w:val="00574358"/>
    <w:rsid w:val="00574EFC"/>
    <w:rsid w:val="00577604"/>
    <w:rsid w:val="00577E2E"/>
    <w:rsid w:val="00580E49"/>
    <w:rsid w:val="00583B66"/>
    <w:rsid w:val="005842AA"/>
    <w:rsid w:val="005851BB"/>
    <w:rsid w:val="00586C15"/>
    <w:rsid w:val="00586E00"/>
    <w:rsid w:val="00587C16"/>
    <w:rsid w:val="00587FA0"/>
    <w:rsid w:val="00590FBC"/>
    <w:rsid w:val="005918EF"/>
    <w:rsid w:val="00591ECB"/>
    <w:rsid w:val="005931FE"/>
    <w:rsid w:val="005950BC"/>
    <w:rsid w:val="00595708"/>
    <w:rsid w:val="00596797"/>
    <w:rsid w:val="005A04BB"/>
    <w:rsid w:val="005A07EE"/>
    <w:rsid w:val="005A0D47"/>
    <w:rsid w:val="005A15E9"/>
    <w:rsid w:val="005A38B0"/>
    <w:rsid w:val="005A4239"/>
    <w:rsid w:val="005A4E61"/>
    <w:rsid w:val="005A5D9B"/>
    <w:rsid w:val="005A5F5F"/>
    <w:rsid w:val="005A66CE"/>
    <w:rsid w:val="005A6A50"/>
    <w:rsid w:val="005A6BBD"/>
    <w:rsid w:val="005A7150"/>
    <w:rsid w:val="005B062B"/>
    <w:rsid w:val="005B2F30"/>
    <w:rsid w:val="005B2FF8"/>
    <w:rsid w:val="005B58DE"/>
    <w:rsid w:val="005B6824"/>
    <w:rsid w:val="005B7B44"/>
    <w:rsid w:val="005B7D6A"/>
    <w:rsid w:val="005C1D2F"/>
    <w:rsid w:val="005C2249"/>
    <w:rsid w:val="005D0234"/>
    <w:rsid w:val="005D15CF"/>
    <w:rsid w:val="005D1BCB"/>
    <w:rsid w:val="005D1C99"/>
    <w:rsid w:val="005D2FC1"/>
    <w:rsid w:val="005D7492"/>
    <w:rsid w:val="005E089A"/>
    <w:rsid w:val="005E1060"/>
    <w:rsid w:val="005E3C14"/>
    <w:rsid w:val="005E571E"/>
    <w:rsid w:val="005E5B85"/>
    <w:rsid w:val="005E5BE2"/>
    <w:rsid w:val="005E7360"/>
    <w:rsid w:val="005E7F9F"/>
    <w:rsid w:val="005F2BF7"/>
    <w:rsid w:val="005F369C"/>
    <w:rsid w:val="005F49BA"/>
    <w:rsid w:val="005F5A2B"/>
    <w:rsid w:val="005F7A68"/>
    <w:rsid w:val="00602A64"/>
    <w:rsid w:val="00606875"/>
    <w:rsid w:val="00607239"/>
    <w:rsid w:val="00610C35"/>
    <w:rsid w:val="006112D6"/>
    <w:rsid w:val="006135B5"/>
    <w:rsid w:val="006142FD"/>
    <w:rsid w:val="00617C20"/>
    <w:rsid w:val="00617E6F"/>
    <w:rsid w:val="006230B7"/>
    <w:rsid w:val="00623EB4"/>
    <w:rsid w:val="00623F2E"/>
    <w:rsid w:val="0062459C"/>
    <w:rsid w:val="006315CF"/>
    <w:rsid w:val="00635001"/>
    <w:rsid w:val="0063588A"/>
    <w:rsid w:val="006362D1"/>
    <w:rsid w:val="00636DBA"/>
    <w:rsid w:val="006374D4"/>
    <w:rsid w:val="00642654"/>
    <w:rsid w:val="00642B97"/>
    <w:rsid w:val="0064317E"/>
    <w:rsid w:val="0064326E"/>
    <w:rsid w:val="00643D60"/>
    <w:rsid w:val="006452E9"/>
    <w:rsid w:val="00645923"/>
    <w:rsid w:val="006459FE"/>
    <w:rsid w:val="00645B42"/>
    <w:rsid w:val="00646037"/>
    <w:rsid w:val="00646894"/>
    <w:rsid w:val="0065171A"/>
    <w:rsid w:val="00653835"/>
    <w:rsid w:val="0065526A"/>
    <w:rsid w:val="006566D2"/>
    <w:rsid w:val="00660CFF"/>
    <w:rsid w:val="00662B66"/>
    <w:rsid w:val="00662D02"/>
    <w:rsid w:val="00663956"/>
    <w:rsid w:val="00666876"/>
    <w:rsid w:val="00672DCE"/>
    <w:rsid w:val="00673170"/>
    <w:rsid w:val="0067399D"/>
    <w:rsid w:val="00674F65"/>
    <w:rsid w:val="006822CB"/>
    <w:rsid w:val="00685421"/>
    <w:rsid w:val="00690E17"/>
    <w:rsid w:val="00691B10"/>
    <w:rsid w:val="00692498"/>
    <w:rsid w:val="00693AAE"/>
    <w:rsid w:val="00695739"/>
    <w:rsid w:val="006A00F6"/>
    <w:rsid w:val="006A05EF"/>
    <w:rsid w:val="006A12DC"/>
    <w:rsid w:val="006A1745"/>
    <w:rsid w:val="006A1D3C"/>
    <w:rsid w:val="006A2027"/>
    <w:rsid w:val="006A27AA"/>
    <w:rsid w:val="006A357B"/>
    <w:rsid w:val="006A367D"/>
    <w:rsid w:val="006A3D71"/>
    <w:rsid w:val="006A4A86"/>
    <w:rsid w:val="006A5788"/>
    <w:rsid w:val="006A5CF1"/>
    <w:rsid w:val="006A5EB8"/>
    <w:rsid w:val="006A66A3"/>
    <w:rsid w:val="006A6847"/>
    <w:rsid w:val="006A7C98"/>
    <w:rsid w:val="006B1245"/>
    <w:rsid w:val="006B1662"/>
    <w:rsid w:val="006B17CB"/>
    <w:rsid w:val="006B1B1A"/>
    <w:rsid w:val="006B2111"/>
    <w:rsid w:val="006B373B"/>
    <w:rsid w:val="006B4CF2"/>
    <w:rsid w:val="006B555C"/>
    <w:rsid w:val="006B7756"/>
    <w:rsid w:val="006B7A93"/>
    <w:rsid w:val="006C1EB2"/>
    <w:rsid w:val="006C2402"/>
    <w:rsid w:val="006C2E6D"/>
    <w:rsid w:val="006D10F3"/>
    <w:rsid w:val="006D3030"/>
    <w:rsid w:val="006D316A"/>
    <w:rsid w:val="006D3E35"/>
    <w:rsid w:val="006D4346"/>
    <w:rsid w:val="006D7277"/>
    <w:rsid w:val="006D7CE2"/>
    <w:rsid w:val="006D7D2E"/>
    <w:rsid w:val="006E0611"/>
    <w:rsid w:val="006E2950"/>
    <w:rsid w:val="006E3AAE"/>
    <w:rsid w:val="006E439F"/>
    <w:rsid w:val="006F1147"/>
    <w:rsid w:val="006F1AFF"/>
    <w:rsid w:val="006F1F64"/>
    <w:rsid w:val="006F27BE"/>
    <w:rsid w:val="006F34AD"/>
    <w:rsid w:val="006F4629"/>
    <w:rsid w:val="006F5AFE"/>
    <w:rsid w:val="006F5D90"/>
    <w:rsid w:val="006F61AE"/>
    <w:rsid w:val="0070043A"/>
    <w:rsid w:val="007009A2"/>
    <w:rsid w:val="00702B70"/>
    <w:rsid w:val="00702E49"/>
    <w:rsid w:val="0070484A"/>
    <w:rsid w:val="00705E35"/>
    <w:rsid w:val="00706469"/>
    <w:rsid w:val="00707527"/>
    <w:rsid w:val="007079BB"/>
    <w:rsid w:val="00710926"/>
    <w:rsid w:val="0071222F"/>
    <w:rsid w:val="007145FB"/>
    <w:rsid w:val="007154B8"/>
    <w:rsid w:val="007169BB"/>
    <w:rsid w:val="00716C23"/>
    <w:rsid w:val="00720D3A"/>
    <w:rsid w:val="0072215A"/>
    <w:rsid w:val="007227E0"/>
    <w:rsid w:val="00723387"/>
    <w:rsid w:val="00723A8A"/>
    <w:rsid w:val="00727F2B"/>
    <w:rsid w:val="0073264F"/>
    <w:rsid w:val="00732C8C"/>
    <w:rsid w:val="00732DC6"/>
    <w:rsid w:val="0073476A"/>
    <w:rsid w:val="00734AC8"/>
    <w:rsid w:val="00736418"/>
    <w:rsid w:val="00737611"/>
    <w:rsid w:val="007413AB"/>
    <w:rsid w:val="00741AB3"/>
    <w:rsid w:val="00743313"/>
    <w:rsid w:val="007438D1"/>
    <w:rsid w:val="00744D6C"/>
    <w:rsid w:val="00745FB1"/>
    <w:rsid w:val="0074771D"/>
    <w:rsid w:val="00747F24"/>
    <w:rsid w:val="00750263"/>
    <w:rsid w:val="007507B0"/>
    <w:rsid w:val="00752D44"/>
    <w:rsid w:val="00753D76"/>
    <w:rsid w:val="0075412A"/>
    <w:rsid w:val="007572A1"/>
    <w:rsid w:val="00761177"/>
    <w:rsid w:val="007629B3"/>
    <w:rsid w:val="007647E7"/>
    <w:rsid w:val="007648AE"/>
    <w:rsid w:val="00765C80"/>
    <w:rsid w:val="0076625A"/>
    <w:rsid w:val="00766426"/>
    <w:rsid w:val="0076684B"/>
    <w:rsid w:val="00766B2F"/>
    <w:rsid w:val="00766D23"/>
    <w:rsid w:val="007670F1"/>
    <w:rsid w:val="00767CFD"/>
    <w:rsid w:val="00770DBB"/>
    <w:rsid w:val="00770DEE"/>
    <w:rsid w:val="0077686A"/>
    <w:rsid w:val="007769EB"/>
    <w:rsid w:val="00777C23"/>
    <w:rsid w:val="00777FA3"/>
    <w:rsid w:val="007814F8"/>
    <w:rsid w:val="00781902"/>
    <w:rsid w:val="00781A9A"/>
    <w:rsid w:val="00781F6D"/>
    <w:rsid w:val="00783FE9"/>
    <w:rsid w:val="00790537"/>
    <w:rsid w:val="00790E18"/>
    <w:rsid w:val="007938BE"/>
    <w:rsid w:val="00793993"/>
    <w:rsid w:val="00797170"/>
    <w:rsid w:val="007A0379"/>
    <w:rsid w:val="007A1224"/>
    <w:rsid w:val="007A28D3"/>
    <w:rsid w:val="007A4AF1"/>
    <w:rsid w:val="007A5F74"/>
    <w:rsid w:val="007A7294"/>
    <w:rsid w:val="007A7757"/>
    <w:rsid w:val="007A7D1C"/>
    <w:rsid w:val="007B027A"/>
    <w:rsid w:val="007B039E"/>
    <w:rsid w:val="007B04B6"/>
    <w:rsid w:val="007B1254"/>
    <w:rsid w:val="007B4137"/>
    <w:rsid w:val="007B4A16"/>
    <w:rsid w:val="007B7198"/>
    <w:rsid w:val="007C1651"/>
    <w:rsid w:val="007C283B"/>
    <w:rsid w:val="007C2C3C"/>
    <w:rsid w:val="007C59AC"/>
    <w:rsid w:val="007C6751"/>
    <w:rsid w:val="007C688E"/>
    <w:rsid w:val="007C715C"/>
    <w:rsid w:val="007C73FA"/>
    <w:rsid w:val="007C7DA0"/>
    <w:rsid w:val="007D13A8"/>
    <w:rsid w:val="007D1C85"/>
    <w:rsid w:val="007D221A"/>
    <w:rsid w:val="007D3243"/>
    <w:rsid w:val="007D33E6"/>
    <w:rsid w:val="007D3AF9"/>
    <w:rsid w:val="007D3F27"/>
    <w:rsid w:val="007D63BF"/>
    <w:rsid w:val="007D64FE"/>
    <w:rsid w:val="007D71F2"/>
    <w:rsid w:val="007E053D"/>
    <w:rsid w:val="007E63B9"/>
    <w:rsid w:val="007F061C"/>
    <w:rsid w:val="00801C16"/>
    <w:rsid w:val="00803630"/>
    <w:rsid w:val="00804CA5"/>
    <w:rsid w:val="00805794"/>
    <w:rsid w:val="008064C3"/>
    <w:rsid w:val="0080691B"/>
    <w:rsid w:val="00806977"/>
    <w:rsid w:val="00807054"/>
    <w:rsid w:val="008070B7"/>
    <w:rsid w:val="00807197"/>
    <w:rsid w:val="00807406"/>
    <w:rsid w:val="00807C2A"/>
    <w:rsid w:val="00813477"/>
    <w:rsid w:val="00813DC5"/>
    <w:rsid w:val="00814589"/>
    <w:rsid w:val="00815E93"/>
    <w:rsid w:val="00815E9B"/>
    <w:rsid w:val="008162AB"/>
    <w:rsid w:val="00816811"/>
    <w:rsid w:val="0082097D"/>
    <w:rsid w:val="00821C06"/>
    <w:rsid w:val="00821DFE"/>
    <w:rsid w:val="008227CA"/>
    <w:rsid w:val="0082310A"/>
    <w:rsid w:val="008237BA"/>
    <w:rsid w:val="00823B44"/>
    <w:rsid w:val="008266F6"/>
    <w:rsid w:val="00827030"/>
    <w:rsid w:val="0083115B"/>
    <w:rsid w:val="008316CC"/>
    <w:rsid w:val="008334CA"/>
    <w:rsid w:val="0083507C"/>
    <w:rsid w:val="008365AC"/>
    <w:rsid w:val="00836F7A"/>
    <w:rsid w:val="0083783B"/>
    <w:rsid w:val="00837B6F"/>
    <w:rsid w:val="00837DB9"/>
    <w:rsid w:val="00837E46"/>
    <w:rsid w:val="008416BD"/>
    <w:rsid w:val="008422A0"/>
    <w:rsid w:val="008423E0"/>
    <w:rsid w:val="00843707"/>
    <w:rsid w:val="00844703"/>
    <w:rsid w:val="00844A5A"/>
    <w:rsid w:val="00847066"/>
    <w:rsid w:val="008544B9"/>
    <w:rsid w:val="008560D6"/>
    <w:rsid w:val="00866A47"/>
    <w:rsid w:val="0087085A"/>
    <w:rsid w:val="0087339A"/>
    <w:rsid w:val="0087346E"/>
    <w:rsid w:val="00876F38"/>
    <w:rsid w:val="00882ACD"/>
    <w:rsid w:val="0088321F"/>
    <w:rsid w:val="00883649"/>
    <w:rsid w:val="008838C1"/>
    <w:rsid w:val="00884E4C"/>
    <w:rsid w:val="008850CC"/>
    <w:rsid w:val="008909FB"/>
    <w:rsid w:val="0089222E"/>
    <w:rsid w:val="00893B0B"/>
    <w:rsid w:val="008945A4"/>
    <w:rsid w:val="00895AD9"/>
    <w:rsid w:val="008A0063"/>
    <w:rsid w:val="008A011E"/>
    <w:rsid w:val="008A07E3"/>
    <w:rsid w:val="008A159F"/>
    <w:rsid w:val="008A1F9E"/>
    <w:rsid w:val="008A5FB5"/>
    <w:rsid w:val="008A6501"/>
    <w:rsid w:val="008B04AD"/>
    <w:rsid w:val="008B095A"/>
    <w:rsid w:val="008B22D0"/>
    <w:rsid w:val="008B3FA3"/>
    <w:rsid w:val="008B64DF"/>
    <w:rsid w:val="008C0281"/>
    <w:rsid w:val="008C1882"/>
    <w:rsid w:val="008C466B"/>
    <w:rsid w:val="008C720B"/>
    <w:rsid w:val="008D365B"/>
    <w:rsid w:val="008D3DC5"/>
    <w:rsid w:val="008D4ECE"/>
    <w:rsid w:val="008D6A09"/>
    <w:rsid w:val="008D7715"/>
    <w:rsid w:val="008E00D1"/>
    <w:rsid w:val="008E03EF"/>
    <w:rsid w:val="008E2742"/>
    <w:rsid w:val="008E28DD"/>
    <w:rsid w:val="008E6100"/>
    <w:rsid w:val="008E68D6"/>
    <w:rsid w:val="008E6DD9"/>
    <w:rsid w:val="008F08E6"/>
    <w:rsid w:val="008F0DDC"/>
    <w:rsid w:val="008F0FB6"/>
    <w:rsid w:val="008F1DE6"/>
    <w:rsid w:val="008F211A"/>
    <w:rsid w:val="008F2575"/>
    <w:rsid w:val="008F3FE3"/>
    <w:rsid w:val="008F57FE"/>
    <w:rsid w:val="008F5DB1"/>
    <w:rsid w:val="009007C1"/>
    <w:rsid w:val="00900C0D"/>
    <w:rsid w:val="009013A2"/>
    <w:rsid w:val="00901DB0"/>
    <w:rsid w:val="00907751"/>
    <w:rsid w:val="00912AEA"/>
    <w:rsid w:val="00913B5D"/>
    <w:rsid w:val="00913ED9"/>
    <w:rsid w:val="00914680"/>
    <w:rsid w:val="009163A9"/>
    <w:rsid w:val="00921575"/>
    <w:rsid w:val="00921BDB"/>
    <w:rsid w:val="00923977"/>
    <w:rsid w:val="009243C1"/>
    <w:rsid w:val="009251B1"/>
    <w:rsid w:val="00926503"/>
    <w:rsid w:val="009310C4"/>
    <w:rsid w:val="00932767"/>
    <w:rsid w:val="00932EB0"/>
    <w:rsid w:val="0093324D"/>
    <w:rsid w:val="00934EC0"/>
    <w:rsid w:val="0093525D"/>
    <w:rsid w:val="00935758"/>
    <w:rsid w:val="00935C85"/>
    <w:rsid w:val="00935DF2"/>
    <w:rsid w:val="0093619F"/>
    <w:rsid w:val="009368C3"/>
    <w:rsid w:val="00937A58"/>
    <w:rsid w:val="00937E45"/>
    <w:rsid w:val="00942B5F"/>
    <w:rsid w:val="00942C22"/>
    <w:rsid w:val="0094320A"/>
    <w:rsid w:val="00943DC8"/>
    <w:rsid w:val="009440EA"/>
    <w:rsid w:val="0094445E"/>
    <w:rsid w:val="00944509"/>
    <w:rsid w:val="00951982"/>
    <w:rsid w:val="00951C77"/>
    <w:rsid w:val="00953D29"/>
    <w:rsid w:val="0095658A"/>
    <w:rsid w:val="00956903"/>
    <w:rsid w:val="00957108"/>
    <w:rsid w:val="00957F69"/>
    <w:rsid w:val="00957FD4"/>
    <w:rsid w:val="00961C32"/>
    <w:rsid w:val="00962007"/>
    <w:rsid w:val="0096291E"/>
    <w:rsid w:val="00964F82"/>
    <w:rsid w:val="00966B9E"/>
    <w:rsid w:val="009675C8"/>
    <w:rsid w:val="009715D9"/>
    <w:rsid w:val="0097170C"/>
    <w:rsid w:val="009721DC"/>
    <w:rsid w:val="009724BA"/>
    <w:rsid w:val="0097462D"/>
    <w:rsid w:val="00980683"/>
    <w:rsid w:val="009808B4"/>
    <w:rsid w:val="00982F62"/>
    <w:rsid w:val="0098645D"/>
    <w:rsid w:val="009865D0"/>
    <w:rsid w:val="009906BA"/>
    <w:rsid w:val="00991F62"/>
    <w:rsid w:val="0099218D"/>
    <w:rsid w:val="00993349"/>
    <w:rsid w:val="00993F2A"/>
    <w:rsid w:val="0099585A"/>
    <w:rsid w:val="009969ED"/>
    <w:rsid w:val="00997156"/>
    <w:rsid w:val="009A3798"/>
    <w:rsid w:val="009A3E25"/>
    <w:rsid w:val="009A7D74"/>
    <w:rsid w:val="009B19B9"/>
    <w:rsid w:val="009B72E7"/>
    <w:rsid w:val="009B7D8C"/>
    <w:rsid w:val="009C1772"/>
    <w:rsid w:val="009C19DD"/>
    <w:rsid w:val="009C1C96"/>
    <w:rsid w:val="009C1CEB"/>
    <w:rsid w:val="009C2762"/>
    <w:rsid w:val="009C3265"/>
    <w:rsid w:val="009C42B1"/>
    <w:rsid w:val="009C4A41"/>
    <w:rsid w:val="009C5A77"/>
    <w:rsid w:val="009D0BA6"/>
    <w:rsid w:val="009D14F3"/>
    <w:rsid w:val="009D5568"/>
    <w:rsid w:val="009D5C77"/>
    <w:rsid w:val="009E0346"/>
    <w:rsid w:val="009E0644"/>
    <w:rsid w:val="009E142E"/>
    <w:rsid w:val="009E1F3F"/>
    <w:rsid w:val="009E2A8E"/>
    <w:rsid w:val="009E2E56"/>
    <w:rsid w:val="009E4D63"/>
    <w:rsid w:val="009E6789"/>
    <w:rsid w:val="009E7E82"/>
    <w:rsid w:val="009F02CE"/>
    <w:rsid w:val="009F3292"/>
    <w:rsid w:val="009F405E"/>
    <w:rsid w:val="009F4138"/>
    <w:rsid w:val="009F4CE2"/>
    <w:rsid w:val="009F5024"/>
    <w:rsid w:val="009F597E"/>
    <w:rsid w:val="009F5E13"/>
    <w:rsid w:val="009F5E15"/>
    <w:rsid w:val="009F73D0"/>
    <w:rsid w:val="00A00C9D"/>
    <w:rsid w:val="00A016BF"/>
    <w:rsid w:val="00A018E9"/>
    <w:rsid w:val="00A02775"/>
    <w:rsid w:val="00A027E1"/>
    <w:rsid w:val="00A0536B"/>
    <w:rsid w:val="00A0667B"/>
    <w:rsid w:val="00A071E6"/>
    <w:rsid w:val="00A0742A"/>
    <w:rsid w:val="00A07E63"/>
    <w:rsid w:val="00A11750"/>
    <w:rsid w:val="00A133FB"/>
    <w:rsid w:val="00A15012"/>
    <w:rsid w:val="00A21064"/>
    <w:rsid w:val="00A21E4A"/>
    <w:rsid w:val="00A21E94"/>
    <w:rsid w:val="00A229E5"/>
    <w:rsid w:val="00A22D83"/>
    <w:rsid w:val="00A245C4"/>
    <w:rsid w:val="00A24A3B"/>
    <w:rsid w:val="00A24DA3"/>
    <w:rsid w:val="00A257D8"/>
    <w:rsid w:val="00A25F19"/>
    <w:rsid w:val="00A32830"/>
    <w:rsid w:val="00A35E3F"/>
    <w:rsid w:val="00A37716"/>
    <w:rsid w:val="00A414C2"/>
    <w:rsid w:val="00A42229"/>
    <w:rsid w:val="00A43500"/>
    <w:rsid w:val="00A45267"/>
    <w:rsid w:val="00A4554B"/>
    <w:rsid w:val="00A45F8E"/>
    <w:rsid w:val="00A46A90"/>
    <w:rsid w:val="00A47C6F"/>
    <w:rsid w:val="00A50906"/>
    <w:rsid w:val="00A517D0"/>
    <w:rsid w:val="00A51EBA"/>
    <w:rsid w:val="00A52D3D"/>
    <w:rsid w:val="00A53639"/>
    <w:rsid w:val="00A5426C"/>
    <w:rsid w:val="00A570DC"/>
    <w:rsid w:val="00A5769C"/>
    <w:rsid w:val="00A61B33"/>
    <w:rsid w:val="00A62255"/>
    <w:rsid w:val="00A62C21"/>
    <w:rsid w:val="00A64B25"/>
    <w:rsid w:val="00A73903"/>
    <w:rsid w:val="00A76BE9"/>
    <w:rsid w:val="00A772E0"/>
    <w:rsid w:val="00A773E3"/>
    <w:rsid w:val="00A77517"/>
    <w:rsid w:val="00A80A56"/>
    <w:rsid w:val="00A81D28"/>
    <w:rsid w:val="00A831B5"/>
    <w:rsid w:val="00A86A07"/>
    <w:rsid w:val="00A86FA1"/>
    <w:rsid w:val="00A87263"/>
    <w:rsid w:val="00A907CB"/>
    <w:rsid w:val="00A918AD"/>
    <w:rsid w:val="00A91C6D"/>
    <w:rsid w:val="00A93065"/>
    <w:rsid w:val="00A94C0D"/>
    <w:rsid w:val="00A951E2"/>
    <w:rsid w:val="00A976D9"/>
    <w:rsid w:val="00AA0ACD"/>
    <w:rsid w:val="00AA0BD3"/>
    <w:rsid w:val="00AA1021"/>
    <w:rsid w:val="00AA1FA8"/>
    <w:rsid w:val="00AA2FD1"/>
    <w:rsid w:val="00AA3097"/>
    <w:rsid w:val="00AA38AE"/>
    <w:rsid w:val="00AA4468"/>
    <w:rsid w:val="00AA484E"/>
    <w:rsid w:val="00AA5912"/>
    <w:rsid w:val="00AB1223"/>
    <w:rsid w:val="00AB2786"/>
    <w:rsid w:val="00AB55CA"/>
    <w:rsid w:val="00AB65D1"/>
    <w:rsid w:val="00AB77CD"/>
    <w:rsid w:val="00AC0AEB"/>
    <w:rsid w:val="00AC2197"/>
    <w:rsid w:val="00AC38BD"/>
    <w:rsid w:val="00AC6206"/>
    <w:rsid w:val="00AD0225"/>
    <w:rsid w:val="00AD08B6"/>
    <w:rsid w:val="00AD4AFB"/>
    <w:rsid w:val="00AD7C9E"/>
    <w:rsid w:val="00AE0BDE"/>
    <w:rsid w:val="00AE167B"/>
    <w:rsid w:val="00AE1815"/>
    <w:rsid w:val="00AE1D26"/>
    <w:rsid w:val="00AF0033"/>
    <w:rsid w:val="00AF07B6"/>
    <w:rsid w:val="00AF1402"/>
    <w:rsid w:val="00AF158B"/>
    <w:rsid w:val="00AF177A"/>
    <w:rsid w:val="00AF321D"/>
    <w:rsid w:val="00AF40F9"/>
    <w:rsid w:val="00AF6D9D"/>
    <w:rsid w:val="00B0011C"/>
    <w:rsid w:val="00B0076D"/>
    <w:rsid w:val="00B01FDE"/>
    <w:rsid w:val="00B02141"/>
    <w:rsid w:val="00B02B5E"/>
    <w:rsid w:val="00B031D7"/>
    <w:rsid w:val="00B035FA"/>
    <w:rsid w:val="00B07B53"/>
    <w:rsid w:val="00B1104D"/>
    <w:rsid w:val="00B12F3B"/>
    <w:rsid w:val="00B1452C"/>
    <w:rsid w:val="00B15516"/>
    <w:rsid w:val="00B16E7F"/>
    <w:rsid w:val="00B20317"/>
    <w:rsid w:val="00B203EF"/>
    <w:rsid w:val="00B21342"/>
    <w:rsid w:val="00B2152F"/>
    <w:rsid w:val="00B21FCD"/>
    <w:rsid w:val="00B2294A"/>
    <w:rsid w:val="00B262A1"/>
    <w:rsid w:val="00B27101"/>
    <w:rsid w:val="00B302DA"/>
    <w:rsid w:val="00B31BBB"/>
    <w:rsid w:val="00B32A25"/>
    <w:rsid w:val="00B32A95"/>
    <w:rsid w:val="00B32D07"/>
    <w:rsid w:val="00B32F90"/>
    <w:rsid w:val="00B34B2C"/>
    <w:rsid w:val="00B367B4"/>
    <w:rsid w:val="00B404FA"/>
    <w:rsid w:val="00B47761"/>
    <w:rsid w:val="00B47F1F"/>
    <w:rsid w:val="00B50CD8"/>
    <w:rsid w:val="00B522B7"/>
    <w:rsid w:val="00B548E8"/>
    <w:rsid w:val="00B55076"/>
    <w:rsid w:val="00B55331"/>
    <w:rsid w:val="00B6138B"/>
    <w:rsid w:val="00B62DE9"/>
    <w:rsid w:val="00B65225"/>
    <w:rsid w:val="00B6544B"/>
    <w:rsid w:val="00B65814"/>
    <w:rsid w:val="00B663D9"/>
    <w:rsid w:val="00B70473"/>
    <w:rsid w:val="00B716B4"/>
    <w:rsid w:val="00B724E7"/>
    <w:rsid w:val="00B74B19"/>
    <w:rsid w:val="00B765EB"/>
    <w:rsid w:val="00B768A6"/>
    <w:rsid w:val="00B77694"/>
    <w:rsid w:val="00B77936"/>
    <w:rsid w:val="00B80944"/>
    <w:rsid w:val="00B80C7B"/>
    <w:rsid w:val="00B81FB7"/>
    <w:rsid w:val="00B847D8"/>
    <w:rsid w:val="00B915D2"/>
    <w:rsid w:val="00B93D10"/>
    <w:rsid w:val="00B94A5C"/>
    <w:rsid w:val="00B94F41"/>
    <w:rsid w:val="00B9593C"/>
    <w:rsid w:val="00B95F57"/>
    <w:rsid w:val="00B9641C"/>
    <w:rsid w:val="00BA03FE"/>
    <w:rsid w:val="00BA0CF6"/>
    <w:rsid w:val="00BA21FE"/>
    <w:rsid w:val="00BA3E66"/>
    <w:rsid w:val="00BB009D"/>
    <w:rsid w:val="00BB0920"/>
    <w:rsid w:val="00BB0BB0"/>
    <w:rsid w:val="00BB0D44"/>
    <w:rsid w:val="00BB1A84"/>
    <w:rsid w:val="00BB360B"/>
    <w:rsid w:val="00BB3EAD"/>
    <w:rsid w:val="00BB4AEC"/>
    <w:rsid w:val="00BB56BB"/>
    <w:rsid w:val="00BB5C64"/>
    <w:rsid w:val="00BB75A1"/>
    <w:rsid w:val="00BC0709"/>
    <w:rsid w:val="00BC10BB"/>
    <w:rsid w:val="00BC19D5"/>
    <w:rsid w:val="00BC2E67"/>
    <w:rsid w:val="00BC4A89"/>
    <w:rsid w:val="00BC6746"/>
    <w:rsid w:val="00BD097C"/>
    <w:rsid w:val="00BD0FE6"/>
    <w:rsid w:val="00BD113A"/>
    <w:rsid w:val="00BD1494"/>
    <w:rsid w:val="00BD6CA6"/>
    <w:rsid w:val="00BE098D"/>
    <w:rsid w:val="00BE1B8C"/>
    <w:rsid w:val="00BE2D3B"/>
    <w:rsid w:val="00BE36F9"/>
    <w:rsid w:val="00BE3F3F"/>
    <w:rsid w:val="00BE45B3"/>
    <w:rsid w:val="00BE5184"/>
    <w:rsid w:val="00BE567D"/>
    <w:rsid w:val="00BE796F"/>
    <w:rsid w:val="00BE7CF1"/>
    <w:rsid w:val="00BE7E33"/>
    <w:rsid w:val="00BF08D8"/>
    <w:rsid w:val="00BF2059"/>
    <w:rsid w:val="00BF2517"/>
    <w:rsid w:val="00BF2E31"/>
    <w:rsid w:val="00BF48CD"/>
    <w:rsid w:val="00BF5532"/>
    <w:rsid w:val="00BF6CA5"/>
    <w:rsid w:val="00BF6F45"/>
    <w:rsid w:val="00C0094E"/>
    <w:rsid w:val="00C01519"/>
    <w:rsid w:val="00C021E5"/>
    <w:rsid w:val="00C0329C"/>
    <w:rsid w:val="00C04581"/>
    <w:rsid w:val="00C050DC"/>
    <w:rsid w:val="00C05BAB"/>
    <w:rsid w:val="00C06F41"/>
    <w:rsid w:val="00C1094E"/>
    <w:rsid w:val="00C10B39"/>
    <w:rsid w:val="00C118FC"/>
    <w:rsid w:val="00C1207C"/>
    <w:rsid w:val="00C132E5"/>
    <w:rsid w:val="00C15DFA"/>
    <w:rsid w:val="00C2119D"/>
    <w:rsid w:val="00C2266C"/>
    <w:rsid w:val="00C2281F"/>
    <w:rsid w:val="00C246AF"/>
    <w:rsid w:val="00C27002"/>
    <w:rsid w:val="00C3072A"/>
    <w:rsid w:val="00C30EBD"/>
    <w:rsid w:val="00C32544"/>
    <w:rsid w:val="00C326A8"/>
    <w:rsid w:val="00C32CE6"/>
    <w:rsid w:val="00C335CC"/>
    <w:rsid w:val="00C343EA"/>
    <w:rsid w:val="00C3465B"/>
    <w:rsid w:val="00C357F0"/>
    <w:rsid w:val="00C3653D"/>
    <w:rsid w:val="00C379EE"/>
    <w:rsid w:val="00C4201F"/>
    <w:rsid w:val="00C427D1"/>
    <w:rsid w:val="00C43CB5"/>
    <w:rsid w:val="00C47C4A"/>
    <w:rsid w:val="00C50395"/>
    <w:rsid w:val="00C50BDC"/>
    <w:rsid w:val="00C524EF"/>
    <w:rsid w:val="00C52658"/>
    <w:rsid w:val="00C542C2"/>
    <w:rsid w:val="00C54C16"/>
    <w:rsid w:val="00C5516C"/>
    <w:rsid w:val="00C5606F"/>
    <w:rsid w:val="00C57EF3"/>
    <w:rsid w:val="00C610A6"/>
    <w:rsid w:val="00C61995"/>
    <w:rsid w:val="00C637D7"/>
    <w:rsid w:val="00C643A2"/>
    <w:rsid w:val="00C6633C"/>
    <w:rsid w:val="00C701B2"/>
    <w:rsid w:val="00C74791"/>
    <w:rsid w:val="00C7701A"/>
    <w:rsid w:val="00C77712"/>
    <w:rsid w:val="00C777E4"/>
    <w:rsid w:val="00C806DE"/>
    <w:rsid w:val="00C839BF"/>
    <w:rsid w:val="00C852F8"/>
    <w:rsid w:val="00C85C60"/>
    <w:rsid w:val="00C85DE1"/>
    <w:rsid w:val="00C87228"/>
    <w:rsid w:val="00C87533"/>
    <w:rsid w:val="00C902CB"/>
    <w:rsid w:val="00C909A9"/>
    <w:rsid w:val="00C90B63"/>
    <w:rsid w:val="00C90C46"/>
    <w:rsid w:val="00C90C47"/>
    <w:rsid w:val="00C9115A"/>
    <w:rsid w:val="00C91D3A"/>
    <w:rsid w:val="00C91EA7"/>
    <w:rsid w:val="00C929DF"/>
    <w:rsid w:val="00C95EE6"/>
    <w:rsid w:val="00CA2E7E"/>
    <w:rsid w:val="00CA3EE9"/>
    <w:rsid w:val="00CA453D"/>
    <w:rsid w:val="00CB33C4"/>
    <w:rsid w:val="00CB3905"/>
    <w:rsid w:val="00CB4048"/>
    <w:rsid w:val="00CB5BBB"/>
    <w:rsid w:val="00CB7458"/>
    <w:rsid w:val="00CC2841"/>
    <w:rsid w:val="00CC2BCB"/>
    <w:rsid w:val="00CC4E1A"/>
    <w:rsid w:val="00CC5F8D"/>
    <w:rsid w:val="00CC6031"/>
    <w:rsid w:val="00CC634E"/>
    <w:rsid w:val="00CC666B"/>
    <w:rsid w:val="00CC6A28"/>
    <w:rsid w:val="00CD1D34"/>
    <w:rsid w:val="00CD318A"/>
    <w:rsid w:val="00CD35E7"/>
    <w:rsid w:val="00CD4CC2"/>
    <w:rsid w:val="00CD58C0"/>
    <w:rsid w:val="00CE0032"/>
    <w:rsid w:val="00CE093D"/>
    <w:rsid w:val="00CE0973"/>
    <w:rsid w:val="00CE110A"/>
    <w:rsid w:val="00CE1957"/>
    <w:rsid w:val="00CE36F9"/>
    <w:rsid w:val="00CE3E06"/>
    <w:rsid w:val="00CE4F5F"/>
    <w:rsid w:val="00CE616A"/>
    <w:rsid w:val="00CE73F9"/>
    <w:rsid w:val="00CE7DFA"/>
    <w:rsid w:val="00CF0CD8"/>
    <w:rsid w:val="00CF38F9"/>
    <w:rsid w:val="00CF3B54"/>
    <w:rsid w:val="00CF3D81"/>
    <w:rsid w:val="00CF5DF9"/>
    <w:rsid w:val="00CF7CBB"/>
    <w:rsid w:val="00D012D5"/>
    <w:rsid w:val="00D01CEC"/>
    <w:rsid w:val="00D025FA"/>
    <w:rsid w:val="00D028F9"/>
    <w:rsid w:val="00D02AED"/>
    <w:rsid w:val="00D053A0"/>
    <w:rsid w:val="00D06130"/>
    <w:rsid w:val="00D065B6"/>
    <w:rsid w:val="00D06EB9"/>
    <w:rsid w:val="00D10478"/>
    <w:rsid w:val="00D10EAB"/>
    <w:rsid w:val="00D12CD1"/>
    <w:rsid w:val="00D14191"/>
    <w:rsid w:val="00D14C34"/>
    <w:rsid w:val="00D158C1"/>
    <w:rsid w:val="00D1681E"/>
    <w:rsid w:val="00D16E0B"/>
    <w:rsid w:val="00D16ED5"/>
    <w:rsid w:val="00D17665"/>
    <w:rsid w:val="00D2470E"/>
    <w:rsid w:val="00D25197"/>
    <w:rsid w:val="00D273C6"/>
    <w:rsid w:val="00D27740"/>
    <w:rsid w:val="00D31A70"/>
    <w:rsid w:val="00D33112"/>
    <w:rsid w:val="00D33A1A"/>
    <w:rsid w:val="00D36557"/>
    <w:rsid w:val="00D36F07"/>
    <w:rsid w:val="00D406E4"/>
    <w:rsid w:val="00D415F8"/>
    <w:rsid w:val="00D441F9"/>
    <w:rsid w:val="00D45E41"/>
    <w:rsid w:val="00D4759D"/>
    <w:rsid w:val="00D47694"/>
    <w:rsid w:val="00D54190"/>
    <w:rsid w:val="00D54758"/>
    <w:rsid w:val="00D552F7"/>
    <w:rsid w:val="00D557EE"/>
    <w:rsid w:val="00D606EA"/>
    <w:rsid w:val="00D62749"/>
    <w:rsid w:val="00D627B1"/>
    <w:rsid w:val="00D63345"/>
    <w:rsid w:val="00D633C5"/>
    <w:rsid w:val="00D63CCF"/>
    <w:rsid w:val="00D66995"/>
    <w:rsid w:val="00D67D6F"/>
    <w:rsid w:val="00D703D4"/>
    <w:rsid w:val="00D72346"/>
    <w:rsid w:val="00D74260"/>
    <w:rsid w:val="00D75130"/>
    <w:rsid w:val="00D75352"/>
    <w:rsid w:val="00D75E75"/>
    <w:rsid w:val="00D807AC"/>
    <w:rsid w:val="00D82A19"/>
    <w:rsid w:val="00D84629"/>
    <w:rsid w:val="00D84886"/>
    <w:rsid w:val="00D852B3"/>
    <w:rsid w:val="00D8601A"/>
    <w:rsid w:val="00D86200"/>
    <w:rsid w:val="00D90909"/>
    <w:rsid w:val="00D91E74"/>
    <w:rsid w:val="00D92C75"/>
    <w:rsid w:val="00D9349A"/>
    <w:rsid w:val="00D93A23"/>
    <w:rsid w:val="00D93D3B"/>
    <w:rsid w:val="00D95ECF"/>
    <w:rsid w:val="00DA16EA"/>
    <w:rsid w:val="00DA28B7"/>
    <w:rsid w:val="00DA36D5"/>
    <w:rsid w:val="00DA5CD6"/>
    <w:rsid w:val="00DA5D81"/>
    <w:rsid w:val="00DA5FDD"/>
    <w:rsid w:val="00DA6E30"/>
    <w:rsid w:val="00DA7DE5"/>
    <w:rsid w:val="00DB0480"/>
    <w:rsid w:val="00DB32B2"/>
    <w:rsid w:val="00DB331A"/>
    <w:rsid w:val="00DB3F6E"/>
    <w:rsid w:val="00DB48B2"/>
    <w:rsid w:val="00DB50FE"/>
    <w:rsid w:val="00DB6160"/>
    <w:rsid w:val="00DC023D"/>
    <w:rsid w:val="00DC0B46"/>
    <w:rsid w:val="00DC32B7"/>
    <w:rsid w:val="00DC3AC2"/>
    <w:rsid w:val="00DC3E48"/>
    <w:rsid w:val="00DD2F3F"/>
    <w:rsid w:val="00DD55FC"/>
    <w:rsid w:val="00DD7545"/>
    <w:rsid w:val="00DD756E"/>
    <w:rsid w:val="00DE0176"/>
    <w:rsid w:val="00DE0974"/>
    <w:rsid w:val="00DE0F17"/>
    <w:rsid w:val="00DE2198"/>
    <w:rsid w:val="00DE45CA"/>
    <w:rsid w:val="00DE5DE4"/>
    <w:rsid w:val="00DF0698"/>
    <w:rsid w:val="00DF0CE5"/>
    <w:rsid w:val="00DF1833"/>
    <w:rsid w:val="00DF1C5A"/>
    <w:rsid w:val="00DF5906"/>
    <w:rsid w:val="00DF5A1F"/>
    <w:rsid w:val="00DF6D48"/>
    <w:rsid w:val="00E015F8"/>
    <w:rsid w:val="00E01725"/>
    <w:rsid w:val="00E01D58"/>
    <w:rsid w:val="00E01D6F"/>
    <w:rsid w:val="00E029EA"/>
    <w:rsid w:val="00E050E9"/>
    <w:rsid w:val="00E06723"/>
    <w:rsid w:val="00E07625"/>
    <w:rsid w:val="00E130D2"/>
    <w:rsid w:val="00E131A0"/>
    <w:rsid w:val="00E15746"/>
    <w:rsid w:val="00E16CB3"/>
    <w:rsid w:val="00E17907"/>
    <w:rsid w:val="00E20FE6"/>
    <w:rsid w:val="00E211F7"/>
    <w:rsid w:val="00E21C68"/>
    <w:rsid w:val="00E21F83"/>
    <w:rsid w:val="00E22A41"/>
    <w:rsid w:val="00E22CE8"/>
    <w:rsid w:val="00E23399"/>
    <w:rsid w:val="00E238BA"/>
    <w:rsid w:val="00E23A8B"/>
    <w:rsid w:val="00E24746"/>
    <w:rsid w:val="00E24B9D"/>
    <w:rsid w:val="00E277B6"/>
    <w:rsid w:val="00E31E92"/>
    <w:rsid w:val="00E322DB"/>
    <w:rsid w:val="00E349D3"/>
    <w:rsid w:val="00E34D09"/>
    <w:rsid w:val="00E35DC1"/>
    <w:rsid w:val="00E368E6"/>
    <w:rsid w:val="00E4567A"/>
    <w:rsid w:val="00E47AF9"/>
    <w:rsid w:val="00E51B84"/>
    <w:rsid w:val="00E522EA"/>
    <w:rsid w:val="00E52E27"/>
    <w:rsid w:val="00E5390D"/>
    <w:rsid w:val="00E53989"/>
    <w:rsid w:val="00E53F0B"/>
    <w:rsid w:val="00E542C2"/>
    <w:rsid w:val="00E56BBC"/>
    <w:rsid w:val="00E6038B"/>
    <w:rsid w:val="00E61A84"/>
    <w:rsid w:val="00E620CE"/>
    <w:rsid w:val="00E623F6"/>
    <w:rsid w:val="00E62BFB"/>
    <w:rsid w:val="00E62DF3"/>
    <w:rsid w:val="00E634B0"/>
    <w:rsid w:val="00E6353B"/>
    <w:rsid w:val="00E63B87"/>
    <w:rsid w:val="00E65A21"/>
    <w:rsid w:val="00E65F31"/>
    <w:rsid w:val="00E6756A"/>
    <w:rsid w:val="00E71910"/>
    <w:rsid w:val="00E74A83"/>
    <w:rsid w:val="00E77C85"/>
    <w:rsid w:val="00E81D35"/>
    <w:rsid w:val="00E82DB5"/>
    <w:rsid w:val="00E82FE2"/>
    <w:rsid w:val="00E8365D"/>
    <w:rsid w:val="00E8571D"/>
    <w:rsid w:val="00E85970"/>
    <w:rsid w:val="00E86C87"/>
    <w:rsid w:val="00E90C4A"/>
    <w:rsid w:val="00E92504"/>
    <w:rsid w:val="00E92F47"/>
    <w:rsid w:val="00E9331D"/>
    <w:rsid w:val="00E9726F"/>
    <w:rsid w:val="00EA00F2"/>
    <w:rsid w:val="00EA0AB3"/>
    <w:rsid w:val="00EA255F"/>
    <w:rsid w:val="00EA2B04"/>
    <w:rsid w:val="00EA5F88"/>
    <w:rsid w:val="00EA67FF"/>
    <w:rsid w:val="00EB14AB"/>
    <w:rsid w:val="00EB3DE9"/>
    <w:rsid w:val="00EB4213"/>
    <w:rsid w:val="00EB4731"/>
    <w:rsid w:val="00EB490B"/>
    <w:rsid w:val="00EB5603"/>
    <w:rsid w:val="00EB5DE8"/>
    <w:rsid w:val="00EB772C"/>
    <w:rsid w:val="00EC0B06"/>
    <w:rsid w:val="00EC0C0D"/>
    <w:rsid w:val="00EC3751"/>
    <w:rsid w:val="00EC6460"/>
    <w:rsid w:val="00EC697A"/>
    <w:rsid w:val="00EC704C"/>
    <w:rsid w:val="00EC7F78"/>
    <w:rsid w:val="00ED072A"/>
    <w:rsid w:val="00ED149C"/>
    <w:rsid w:val="00ED17D5"/>
    <w:rsid w:val="00ED6EFD"/>
    <w:rsid w:val="00EE0F85"/>
    <w:rsid w:val="00EE15F1"/>
    <w:rsid w:val="00EE16AE"/>
    <w:rsid w:val="00EE38C3"/>
    <w:rsid w:val="00EE3904"/>
    <w:rsid w:val="00EE5492"/>
    <w:rsid w:val="00EE6E36"/>
    <w:rsid w:val="00EF0213"/>
    <w:rsid w:val="00EF38B3"/>
    <w:rsid w:val="00EF3A80"/>
    <w:rsid w:val="00EF5E73"/>
    <w:rsid w:val="00F0025E"/>
    <w:rsid w:val="00F00C83"/>
    <w:rsid w:val="00F01441"/>
    <w:rsid w:val="00F0291F"/>
    <w:rsid w:val="00F02B73"/>
    <w:rsid w:val="00F04B2D"/>
    <w:rsid w:val="00F1005F"/>
    <w:rsid w:val="00F10953"/>
    <w:rsid w:val="00F1185F"/>
    <w:rsid w:val="00F12C5B"/>
    <w:rsid w:val="00F13963"/>
    <w:rsid w:val="00F14CC1"/>
    <w:rsid w:val="00F16728"/>
    <w:rsid w:val="00F23156"/>
    <w:rsid w:val="00F23835"/>
    <w:rsid w:val="00F2398B"/>
    <w:rsid w:val="00F250BA"/>
    <w:rsid w:val="00F252FF"/>
    <w:rsid w:val="00F326E9"/>
    <w:rsid w:val="00F32857"/>
    <w:rsid w:val="00F34C70"/>
    <w:rsid w:val="00F34EC1"/>
    <w:rsid w:val="00F351AC"/>
    <w:rsid w:val="00F432F2"/>
    <w:rsid w:val="00F4360F"/>
    <w:rsid w:val="00F43F15"/>
    <w:rsid w:val="00F451F3"/>
    <w:rsid w:val="00F46D1D"/>
    <w:rsid w:val="00F515F9"/>
    <w:rsid w:val="00F531A3"/>
    <w:rsid w:val="00F579F6"/>
    <w:rsid w:val="00F60D71"/>
    <w:rsid w:val="00F60F0C"/>
    <w:rsid w:val="00F610BF"/>
    <w:rsid w:val="00F61705"/>
    <w:rsid w:val="00F6217B"/>
    <w:rsid w:val="00F643E1"/>
    <w:rsid w:val="00F64854"/>
    <w:rsid w:val="00F665E0"/>
    <w:rsid w:val="00F670FA"/>
    <w:rsid w:val="00F67727"/>
    <w:rsid w:val="00F700F3"/>
    <w:rsid w:val="00F71614"/>
    <w:rsid w:val="00F72AA1"/>
    <w:rsid w:val="00F7328A"/>
    <w:rsid w:val="00F73AAB"/>
    <w:rsid w:val="00F743E5"/>
    <w:rsid w:val="00F75B7E"/>
    <w:rsid w:val="00F83753"/>
    <w:rsid w:val="00F83868"/>
    <w:rsid w:val="00F83F5A"/>
    <w:rsid w:val="00F841E4"/>
    <w:rsid w:val="00F85796"/>
    <w:rsid w:val="00F85D4C"/>
    <w:rsid w:val="00F86615"/>
    <w:rsid w:val="00F87E89"/>
    <w:rsid w:val="00F90B5D"/>
    <w:rsid w:val="00F90DC4"/>
    <w:rsid w:val="00F9130F"/>
    <w:rsid w:val="00F9145C"/>
    <w:rsid w:val="00F92A40"/>
    <w:rsid w:val="00F9395E"/>
    <w:rsid w:val="00FA18CD"/>
    <w:rsid w:val="00FA266C"/>
    <w:rsid w:val="00FA4F87"/>
    <w:rsid w:val="00FA5DC9"/>
    <w:rsid w:val="00FA71D7"/>
    <w:rsid w:val="00FA78EC"/>
    <w:rsid w:val="00FB04B7"/>
    <w:rsid w:val="00FB19BC"/>
    <w:rsid w:val="00FB1E09"/>
    <w:rsid w:val="00FB278B"/>
    <w:rsid w:val="00FB5112"/>
    <w:rsid w:val="00FB6758"/>
    <w:rsid w:val="00FB7699"/>
    <w:rsid w:val="00FB7761"/>
    <w:rsid w:val="00FB7DAB"/>
    <w:rsid w:val="00FC0163"/>
    <w:rsid w:val="00FC0542"/>
    <w:rsid w:val="00FC1483"/>
    <w:rsid w:val="00FC25AF"/>
    <w:rsid w:val="00FC35D7"/>
    <w:rsid w:val="00FC5DBC"/>
    <w:rsid w:val="00FC70EA"/>
    <w:rsid w:val="00FC73BF"/>
    <w:rsid w:val="00FC768B"/>
    <w:rsid w:val="00FD1C54"/>
    <w:rsid w:val="00FD251F"/>
    <w:rsid w:val="00FD7579"/>
    <w:rsid w:val="00FD7CE8"/>
    <w:rsid w:val="00FD7E7C"/>
    <w:rsid w:val="00FE16E6"/>
    <w:rsid w:val="00FE204F"/>
    <w:rsid w:val="00FE37F4"/>
    <w:rsid w:val="00FE42D6"/>
    <w:rsid w:val="00FE656D"/>
    <w:rsid w:val="00FE7A1F"/>
    <w:rsid w:val="00FF0185"/>
    <w:rsid w:val="00FF1F74"/>
    <w:rsid w:val="00FF3E5C"/>
    <w:rsid w:val="00FF4C7D"/>
    <w:rsid w:val="00FF53BB"/>
    <w:rsid w:val="00FF5C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EAF97B"/>
  <w15:docId w15:val="{6F0F9C6C-DF8F-473D-BDEC-5A756A1B2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F5A1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63F3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63F31"/>
    <w:rPr>
      <w:rFonts w:ascii="Tahoma" w:hAnsi="Tahoma" w:cs="Tahoma"/>
      <w:sz w:val="16"/>
      <w:szCs w:val="16"/>
    </w:rPr>
  </w:style>
  <w:style w:type="character" w:styleId="a5">
    <w:name w:val="Placeholder Text"/>
    <w:basedOn w:val="a0"/>
    <w:uiPriority w:val="99"/>
    <w:semiHidden/>
    <w:rsid w:val="00DF1833"/>
    <w:rPr>
      <w:color w:val="808080"/>
    </w:rPr>
  </w:style>
  <w:style w:type="paragraph" w:styleId="a6">
    <w:name w:val="List Paragraph"/>
    <w:basedOn w:val="a"/>
    <w:uiPriority w:val="34"/>
    <w:qFormat/>
    <w:rsid w:val="002850BD"/>
    <w:pPr>
      <w:ind w:left="720"/>
      <w:contextualSpacing/>
    </w:pPr>
  </w:style>
  <w:style w:type="paragraph" w:styleId="a7">
    <w:name w:val="header"/>
    <w:basedOn w:val="a"/>
    <w:link w:val="a8"/>
    <w:uiPriority w:val="99"/>
    <w:unhideWhenUsed/>
    <w:rsid w:val="009A379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A3798"/>
  </w:style>
  <w:style w:type="paragraph" w:styleId="a9">
    <w:name w:val="footer"/>
    <w:basedOn w:val="a"/>
    <w:link w:val="aa"/>
    <w:uiPriority w:val="99"/>
    <w:unhideWhenUsed/>
    <w:rsid w:val="009A379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A3798"/>
  </w:style>
  <w:style w:type="table" w:styleId="ab">
    <w:name w:val="Table Grid"/>
    <w:basedOn w:val="a1"/>
    <w:uiPriority w:val="59"/>
    <w:rsid w:val="006B7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sid w:val="0080363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2" Type="http://schemas.openxmlformats.org/officeDocument/2006/relationships/image" Target="media/image16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theme" Target="theme/theme1.xml"/><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607D7-8468-4903-80A8-DC0CB7DDC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9539</TotalTime>
  <Pages>274</Pages>
  <Words>50071</Words>
  <Characters>285406</Characters>
  <Application>Microsoft Office Word</Application>
  <DocSecurity>0</DocSecurity>
  <Lines>2378</Lines>
  <Paragraphs>669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Elchin</dc:creator>
  <cp:keywords/>
  <dc:description/>
  <cp:lastModifiedBy>Elçin Kərimov</cp:lastModifiedBy>
  <cp:revision>1054</cp:revision>
  <dcterms:created xsi:type="dcterms:W3CDTF">2021-01-17T08:59:00Z</dcterms:created>
  <dcterms:modified xsi:type="dcterms:W3CDTF">2024-04-04T19:39:00Z</dcterms:modified>
</cp:coreProperties>
</file>