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EB84" w14:textId="104484A7" w:rsidR="007F409C" w:rsidRPr="00317284" w:rsidRDefault="003F3C30" w:rsidP="002924F6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Q</w:t>
      </w:r>
      <w:r w:rsidR="002924F6" w:rsidRPr="00317284">
        <w:rPr>
          <w:rFonts w:ascii="Arial" w:hAnsi="Arial" w:cs="Arial"/>
          <w:b/>
          <w:sz w:val="24"/>
          <w:szCs w:val="24"/>
          <w:lang w:val="az-Latn-AZ"/>
        </w:rPr>
        <w:t>rif üçün tə</w:t>
      </w:r>
      <w:r>
        <w:rPr>
          <w:rFonts w:ascii="Arial" w:hAnsi="Arial" w:cs="Arial"/>
          <w:b/>
          <w:sz w:val="24"/>
          <w:szCs w:val="24"/>
          <w:lang w:val="az-Latn-AZ"/>
        </w:rPr>
        <w:t>ləb olunan</w:t>
      </w:r>
      <w:r w:rsidR="002924F6" w:rsidRPr="0031728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materiallar</w:t>
      </w:r>
    </w:p>
    <w:p w14:paraId="7FE9F6C0" w14:textId="19D12518" w:rsidR="002924F6" w:rsidRPr="00317284" w:rsidRDefault="00BB5F1F" w:rsidP="004F626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Tədris </w:t>
      </w:r>
      <w:r w:rsidR="00DB2C62">
        <w:rPr>
          <w:rFonts w:ascii="Arial" w:hAnsi="Arial" w:cs="Arial"/>
          <w:sz w:val="24"/>
          <w:szCs w:val="24"/>
          <w:lang w:val="az-Latn-AZ"/>
        </w:rPr>
        <w:t>vəsaitinin</w:t>
      </w:r>
      <w:r>
        <w:rPr>
          <w:rFonts w:ascii="Arial" w:hAnsi="Arial" w:cs="Arial"/>
          <w:sz w:val="24"/>
          <w:szCs w:val="24"/>
          <w:lang w:val="az-Latn-AZ"/>
        </w:rPr>
        <w:t xml:space="preserve"> (</w:t>
      </w:r>
      <w:r w:rsidR="00F417CD">
        <w:rPr>
          <w:rFonts w:ascii="Arial" w:hAnsi="Arial" w:cs="Arial"/>
          <w:sz w:val="24"/>
          <w:szCs w:val="24"/>
          <w:lang w:val="az-Latn-AZ"/>
        </w:rPr>
        <w:t>d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>ə</w:t>
      </w:r>
      <w:r w:rsidR="00FF62BC" w:rsidRPr="00317284">
        <w:rPr>
          <w:rFonts w:ascii="Arial" w:hAnsi="Arial" w:cs="Arial"/>
          <w:sz w:val="24"/>
          <w:szCs w:val="24"/>
          <w:lang w:val="az-Latn-AZ"/>
        </w:rPr>
        <w:t>rslik, d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>ərs vəsaiti, metodik göstəriş, fənn proq</w:t>
      </w:r>
      <w:r w:rsidR="00D40DB9">
        <w:rPr>
          <w:rFonts w:ascii="Arial" w:hAnsi="Arial" w:cs="Arial"/>
          <w:sz w:val="24"/>
          <w:szCs w:val="24"/>
          <w:lang w:val="az-Latn-AZ"/>
        </w:rPr>
        <w:t>r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>amı və s.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0A0728">
        <w:rPr>
          <w:rFonts w:ascii="Arial" w:hAnsi="Arial" w:cs="Arial"/>
          <w:sz w:val="24"/>
          <w:szCs w:val="24"/>
          <w:lang w:val="az-Latn-AZ"/>
        </w:rPr>
        <w:t xml:space="preserve">çap olunmuş </w:t>
      </w:r>
      <w:r w:rsidR="002924F6" w:rsidRPr="000A0728">
        <w:rPr>
          <w:rFonts w:ascii="Arial" w:hAnsi="Arial" w:cs="Arial"/>
          <w:sz w:val="24"/>
          <w:szCs w:val="24"/>
          <w:lang w:val="az-Latn-AZ"/>
        </w:rPr>
        <w:t>1 nüsxə</w:t>
      </w:r>
      <w:r w:rsidR="00F23AE1" w:rsidRPr="000A0728">
        <w:rPr>
          <w:rFonts w:ascii="Arial" w:hAnsi="Arial" w:cs="Arial"/>
          <w:sz w:val="24"/>
          <w:szCs w:val="24"/>
          <w:lang w:val="az-Latn-AZ"/>
        </w:rPr>
        <w:t>si</w:t>
      </w:r>
      <w:r w:rsidRPr="000A0728">
        <w:rPr>
          <w:rFonts w:ascii="Arial" w:hAnsi="Arial" w:cs="Arial"/>
          <w:sz w:val="24"/>
          <w:szCs w:val="24"/>
          <w:lang w:val="az-Latn-AZ"/>
        </w:rPr>
        <w:t xml:space="preserve"> və</w:t>
      </w:r>
      <w:r>
        <w:rPr>
          <w:rFonts w:ascii="Arial" w:hAnsi="Arial" w:cs="Arial"/>
          <w:sz w:val="24"/>
          <w:szCs w:val="24"/>
          <w:lang w:val="az-Latn-AZ"/>
        </w:rPr>
        <w:t xml:space="preserve"> elektron variantı</w:t>
      </w:r>
      <w:r w:rsidR="00F23AE1" w:rsidRPr="00317284">
        <w:rPr>
          <w:rFonts w:ascii="Arial" w:hAnsi="Arial" w:cs="Arial"/>
          <w:sz w:val="24"/>
          <w:szCs w:val="24"/>
          <w:lang w:val="az-Latn-AZ"/>
        </w:rPr>
        <w:t>;</w:t>
      </w:r>
    </w:p>
    <w:p w14:paraId="4DAC0EBF" w14:textId="0A03EFF8" w:rsidR="002924F6" w:rsidRPr="00317284" w:rsidRDefault="00D40DB9" w:rsidP="004F626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Tədris </w:t>
      </w:r>
      <w:r w:rsidR="00DB2C62">
        <w:rPr>
          <w:rFonts w:ascii="Arial" w:hAnsi="Arial" w:cs="Arial"/>
          <w:sz w:val="24"/>
          <w:szCs w:val="24"/>
          <w:lang w:val="az-Latn-AZ"/>
        </w:rPr>
        <w:t>vəsaitinin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 xml:space="preserve">aid olduğu </w:t>
      </w:r>
      <w:r>
        <w:rPr>
          <w:rFonts w:ascii="Arial" w:hAnsi="Arial" w:cs="Arial"/>
          <w:sz w:val="24"/>
          <w:szCs w:val="24"/>
          <w:lang w:val="az-Latn-AZ"/>
        </w:rPr>
        <w:t xml:space="preserve">ixtisasın 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>təhsil proqramı, tədris planı və fənn proqramı (dərslik, dərs vəsaiti və metodik göstəriş üçün)</w:t>
      </w:r>
      <w:r w:rsidR="00F23AE1" w:rsidRPr="00317284">
        <w:rPr>
          <w:rFonts w:ascii="Arial" w:hAnsi="Arial" w:cs="Arial"/>
          <w:sz w:val="24"/>
          <w:szCs w:val="24"/>
          <w:lang w:val="az-Latn-AZ"/>
        </w:rPr>
        <w:t>;</w:t>
      </w:r>
    </w:p>
    <w:p w14:paraId="5CBE9DE9" w14:textId="0F61BF3C" w:rsidR="002924F6" w:rsidRPr="00317284" w:rsidRDefault="002924F6" w:rsidP="004F626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317284">
        <w:rPr>
          <w:rFonts w:ascii="Arial" w:hAnsi="Arial" w:cs="Arial"/>
          <w:sz w:val="24"/>
          <w:szCs w:val="24"/>
          <w:lang w:val="az-Latn-AZ"/>
        </w:rPr>
        <w:t xml:space="preserve">Hazırlanmış </w:t>
      </w:r>
      <w:r w:rsidR="00BB5F1F">
        <w:rPr>
          <w:rFonts w:ascii="Arial" w:hAnsi="Arial" w:cs="Arial"/>
          <w:sz w:val="24"/>
          <w:szCs w:val="24"/>
          <w:lang w:val="az-Latn-AZ"/>
        </w:rPr>
        <w:t xml:space="preserve">tədris </w:t>
      </w:r>
      <w:r w:rsidR="00DB2C62">
        <w:rPr>
          <w:rFonts w:ascii="Arial" w:hAnsi="Arial" w:cs="Arial"/>
          <w:sz w:val="24"/>
          <w:szCs w:val="24"/>
          <w:lang w:val="az-Latn-AZ"/>
        </w:rPr>
        <w:t>vəsaitin</w:t>
      </w:r>
      <w:r w:rsidR="00DB2C62">
        <w:rPr>
          <w:rFonts w:ascii="Arial" w:hAnsi="Arial" w:cs="Arial"/>
          <w:sz w:val="24"/>
          <w:szCs w:val="24"/>
          <w:lang w:val="az-Latn-AZ"/>
        </w:rPr>
        <w:t>ə</w:t>
      </w:r>
      <w:r w:rsidR="00BB5F1F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317284">
        <w:rPr>
          <w:rFonts w:ascii="Arial" w:hAnsi="Arial" w:cs="Arial"/>
          <w:sz w:val="24"/>
          <w:szCs w:val="24"/>
          <w:lang w:val="az-Latn-AZ"/>
        </w:rPr>
        <w:t>alınan</w:t>
      </w:r>
      <w:r w:rsidR="00724166">
        <w:rPr>
          <w:rFonts w:ascii="Arial" w:hAnsi="Arial" w:cs="Arial"/>
          <w:sz w:val="24"/>
          <w:szCs w:val="24"/>
          <w:lang w:val="az-Latn-AZ"/>
        </w:rPr>
        <w:t xml:space="preserve"> daxili </w:t>
      </w:r>
      <w:r w:rsidR="00BB5F1F">
        <w:rPr>
          <w:rFonts w:ascii="Arial" w:hAnsi="Arial" w:cs="Arial"/>
          <w:sz w:val="24"/>
          <w:szCs w:val="24"/>
          <w:lang w:val="az-Latn-AZ"/>
        </w:rPr>
        <w:t>və xarici</w:t>
      </w:r>
      <w:r w:rsidRPr="00317284">
        <w:rPr>
          <w:rFonts w:ascii="Arial" w:hAnsi="Arial" w:cs="Arial"/>
          <w:sz w:val="24"/>
          <w:szCs w:val="24"/>
          <w:lang w:val="az-Latn-AZ"/>
        </w:rPr>
        <w:t xml:space="preserve"> rəylər</w:t>
      </w:r>
      <w:r w:rsidR="00DB2C62">
        <w:rPr>
          <w:rFonts w:ascii="Arial" w:hAnsi="Arial" w:cs="Arial"/>
          <w:sz w:val="24"/>
          <w:szCs w:val="24"/>
          <w:lang w:val="az-Latn-AZ"/>
        </w:rPr>
        <w:t xml:space="preserve"> (Rəylər elmi dərəcəli mütəxəssislər (professor və ya dosent) tərəfindən verilir)</w:t>
      </w:r>
      <w:r w:rsidR="00F23AE1" w:rsidRPr="00317284">
        <w:rPr>
          <w:rFonts w:ascii="Arial" w:hAnsi="Arial" w:cs="Arial"/>
          <w:sz w:val="24"/>
          <w:szCs w:val="24"/>
          <w:lang w:val="az-Latn-AZ"/>
        </w:rPr>
        <w:t>;</w:t>
      </w:r>
    </w:p>
    <w:p w14:paraId="17BCDC66" w14:textId="33FAB003" w:rsidR="002924F6" w:rsidRDefault="00BB5F1F" w:rsidP="004F626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Kafedra iclasının protokolundan 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>çıxarış;</w:t>
      </w:r>
    </w:p>
    <w:p w14:paraId="333F38E2" w14:textId="1CB75AF0" w:rsidR="003F3C30" w:rsidRPr="00317284" w:rsidRDefault="003F3C30" w:rsidP="004F626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Kafedra müdirinin təqdimatı;</w:t>
      </w:r>
    </w:p>
    <w:p w14:paraId="435FE5FC" w14:textId="680FB45A" w:rsidR="002924F6" w:rsidRPr="00317284" w:rsidRDefault="002924F6" w:rsidP="004F626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317284">
        <w:rPr>
          <w:rFonts w:ascii="Arial" w:hAnsi="Arial" w:cs="Arial"/>
          <w:sz w:val="24"/>
          <w:szCs w:val="24"/>
          <w:lang w:val="az-Latn-AZ"/>
        </w:rPr>
        <w:t>Fak</w:t>
      </w:r>
      <w:r w:rsidR="00F417CD">
        <w:rPr>
          <w:rFonts w:ascii="Arial" w:hAnsi="Arial" w:cs="Arial"/>
          <w:sz w:val="24"/>
          <w:szCs w:val="24"/>
          <w:lang w:val="az-Latn-AZ"/>
        </w:rPr>
        <w:t>ü</w:t>
      </w:r>
      <w:r w:rsidRPr="00317284">
        <w:rPr>
          <w:rFonts w:ascii="Arial" w:hAnsi="Arial" w:cs="Arial"/>
          <w:sz w:val="24"/>
          <w:szCs w:val="24"/>
          <w:lang w:val="az-Latn-AZ"/>
        </w:rPr>
        <w:t xml:space="preserve">ltə </w:t>
      </w:r>
      <w:r w:rsidR="00F417CD">
        <w:rPr>
          <w:rFonts w:ascii="Arial" w:hAnsi="Arial" w:cs="Arial"/>
          <w:sz w:val="24"/>
          <w:szCs w:val="24"/>
          <w:lang w:val="az-Latn-AZ"/>
        </w:rPr>
        <w:t>m</w:t>
      </w:r>
      <w:r w:rsidRPr="00317284">
        <w:rPr>
          <w:rFonts w:ascii="Arial" w:hAnsi="Arial" w:cs="Arial"/>
          <w:sz w:val="24"/>
          <w:szCs w:val="24"/>
          <w:lang w:val="az-Latn-AZ"/>
        </w:rPr>
        <w:t xml:space="preserve">etodiki </w:t>
      </w:r>
      <w:r w:rsidR="00F417CD">
        <w:rPr>
          <w:rFonts w:ascii="Arial" w:hAnsi="Arial" w:cs="Arial"/>
          <w:sz w:val="24"/>
          <w:szCs w:val="24"/>
          <w:lang w:val="az-Latn-AZ"/>
        </w:rPr>
        <w:t>k</w:t>
      </w:r>
      <w:r w:rsidRPr="00317284">
        <w:rPr>
          <w:rFonts w:ascii="Arial" w:hAnsi="Arial" w:cs="Arial"/>
          <w:sz w:val="24"/>
          <w:szCs w:val="24"/>
          <w:lang w:val="az-Latn-AZ"/>
        </w:rPr>
        <w:t xml:space="preserve">omissiyasının </w:t>
      </w:r>
      <w:r w:rsidR="00D40DB9">
        <w:rPr>
          <w:rFonts w:ascii="Arial" w:hAnsi="Arial" w:cs="Arial"/>
          <w:sz w:val="24"/>
          <w:szCs w:val="24"/>
          <w:lang w:val="az-Latn-AZ"/>
        </w:rPr>
        <w:t>iclasının protokolundan</w:t>
      </w:r>
      <w:r w:rsidR="00D40DB9" w:rsidRPr="00317284">
        <w:rPr>
          <w:rFonts w:ascii="Arial" w:hAnsi="Arial" w:cs="Arial"/>
          <w:sz w:val="24"/>
          <w:szCs w:val="24"/>
          <w:lang w:val="az-Latn-AZ"/>
        </w:rPr>
        <w:t xml:space="preserve"> çıxarış</w:t>
      </w:r>
      <w:r w:rsidRPr="00317284">
        <w:rPr>
          <w:rFonts w:ascii="Arial" w:hAnsi="Arial" w:cs="Arial"/>
          <w:sz w:val="24"/>
          <w:szCs w:val="24"/>
          <w:lang w:val="az-Latn-AZ"/>
        </w:rPr>
        <w:t>;</w:t>
      </w:r>
    </w:p>
    <w:p w14:paraId="5106BF79" w14:textId="2E1CE50F" w:rsidR="002924F6" w:rsidRPr="00317284" w:rsidRDefault="002924F6" w:rsidP="004F626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317284">
        <w:rPr>
          <w:rFonts w:ascii="Arial" w:hAnsi="Arial" w:cs="Arial"/>
          <w:sz w:val="24"/>
          <w:szCs w:val="24"/>
          <w:lang w:val="az-Latn-AZ"/>
        </w:rPr>
        <w:t>Fak</w:t>
      </w:r>
      <w:r w:rsidR="00F417CD">
        <w:rPr>
          <w:rFonts w:ascii="Arial" w:hAnsi="Arial" w:cs="Arial"/>
          <w:sz w:val="24"/>
          <w:szCs w:val="24"/>
          <w:lang w:val="az-Latn-AZ"/>
        </w:rPr>
        <w:t>ü</w:t>
      </w:r>
      <w:r w:rsidRPr="00317284">
        <w:rPr>
          <w:rFonts w:ascii="Arial" w:hAnsi="Arial" w:cs="Arial"/>
          <w:sz w:val="24"/>
          <w:szCs w:val="24"/>
          <w:lang w:val="az-Latn-AZ"/>
        </w:rPr>
        <w:t>ltə</w:t>
      </w:r>
      <w:r w:rsidR="00BB5F1F">
        <w:rPr>
          <w:rFonts w:ascii="Arial" w:hAnsi="Arial" w:cs="Arial"/>
          <w:sz w:val="24"/>
          <w:szCs w:val="24"/>
          <w:lang w:val="az-Latn-AZ"/>
        </w:rPr>
        <w:t xml:space="preserve"> Elmi Şurasının iclasının protokolundan</w:t>
      </w:r>
      <w:r w:rsidRPr="00317284">
        <w:rPr>
          <w:rFonts w:ascii="Arial" w:hAnsi="Arial" w:cs="Arial"/>
          <w:sz w:val="24"/>
          <w:szCs w:val="24"/>
          <w:lang w:val="az-Latn-AZ"/>
        </w:rPr>
        <w:t xml:space="preserve"> çıxarış;</w:t>
      </w:r>
    </w:p>
    <w:p w14:paraId="68DEDEE8" w14:textId="12D9E9C4" w:rsidR="00B623A3" w:rsidRDefault="00B623A3" w:rsidP="004F626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- </w:t>
      </w:r>
      <w:r w:rsidR="00D40DB9">
        <w:rPr>
          <w:rFonts w:ascii="Arial" w:hAnsi="Arial" w:cs="Arial"/>
          <w:sz w:val="24"/>
          <w:szCs w:val="24"/>
          <w:lang w:val="az-Latn-AZ"/>
        </w:rPr>
        <w:t>Ə</w:t>
      </w:r>
      <w:r w:rsidR="00BB5F1F">
        <w:rPr>
          <w:rFonts w:ascii="Arial" w:hAnsi="Arial" w:cs="Arial"/>
          <w:sz w:val="24"/>
          <w:szCs w:val="24"/>
          <w:lang w:val="az-Latn-AZ"/>
        </w:rPr>
        <w:t>lyazmasında başqa əsərlərdən və mənbələrdən qeyri-qanuni istifadə hallarına yol verilməməsi barədə müəllifin (müəllif kollektivinin) notarial qaydada təsdiq olunmuş ərizə</w:t>
      </w:r>
      <w:r>
        <w:rPr>
          <w:rFonts w:ascii="Arial" w:hAnsi="Arial" w:cs="Arial"/>
          <w:sz w:val="24"/>
          <w:szCs w:val="24"/>
          <w:lang w:val="az-Latn-AZ"/>
        </w:rPr>
        <w:t>si</w:t>
      </w:r>
      <w:r w:rsidR="00D40DB9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(Dərslik və məcburi fənn proqramı üçün);</w:t>
      </w:r>
    </w:p>
    <w:p w14:paraId="40715AC4" w14:textId="2E372A4D" w:rsidR="00B623A3" w:rsidRDefault="00B623A3" w:rsidP="00B623A3">
      <w:pPr>
        <w:pStyle w:val="a3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-</w:t>
      </w:r>
      <w:r w:rsidR="00FF62BC" w:rsidRPr="00317284">
        <w:rPr>
          <w:rFonts w:ascii="Arial" w:hAnsi="Arial" w:cs="Arial"/>
          <w:sz w:val="24"/>
          <w:szCs w:val="24"/>
          <w:lang w:val="az-Latn-AZ"/>
        </w:rPr>
        <w:t xml:space="preserve"> m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>üəllif Universitet əmə</w:t>
      </w:r>
      <w:r w:rsidR="00037828" w:rsidRPr="00317284">
        <w:rPr>
          <w:rFonts w:ascii="Arial" w:hAnsi="Arial" w:cs="Arial"/>
          <w:sz w:val="24"/>
          <w:szCs w:val="24"/>
          <w:lang w:val="az-Latn-AZ"/>
        </w:rPr>
        <w:t>k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 xml:space="preserve">daşı olduğu halda </w:t>
      </w:r>
      <w:r>
        <w:rPr>
          <w:rFonts w:ascii="Arial" w:hAnsi="Arial" w:cs="Arial"/>
          <w:sz w:val="24"/>
          <w:szCs w:val="24"/>
          <w:lang w:val="az-Latn-AZ"/>
        </w:rPr>
        <w:t xml:space="preserve">insan resursları departamentində 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>təsdiq olunmuş</w:t>
      </w:r>
      <w:r>
        <w:rPr>
          <w:rFonts w:ascii="Arial" w:hAnsi="Arial" w:cs="Arial"/>
          <w:sz w:val="24"/>
          <w:szCs w:val="24"/>
          <w:lang w:val="az-Latn-AZ"/>
        </w:rPr>
        <w:t xml:space="preserve"> ərizə (Dərs vəsaiti, metodiki vəsait və seçmə fənn proqramı üçün);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0AEC7760" w14:textId="0DD895A6" w:rsidR="004F6267" w:rsidRPr="00317284" w:rsidRDefault="00B623A3" w:rsidP="00B623A3">
      <w:pPr>
        <w:pStyle w:val="a3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- </w:t>
      </w:r>
      <w:r w:rsidR="002924F6" w:rsidRPr="00317284">
        <w:rPr>
          <w:rFonts w:ascii="Arial" w:hAnsi="Arial" w:cs="Arial"/>
          <w:sz w:val="24"/>
          <w:szCs w:val="24"/>
          <w:lang w:val="az-Latn-AZ"/>
        </w:rPr>
        <w:t xml:space="preserve">bir müəllif kənardan olduğu halda </w:t>
      </w:r>
      <w:r w:rsidR="00FF62BC" w:rsidRPr="00317284">
        <w:rPr>
          <w:rFonts w:ascii="Arial" w:hAnsi="Arial" w:cs="Arial"/>
          <w:sz w:val="24"/>
          <w:szCs w:val="24"/>
          <w:lang w:val="az-Latn-AZ"/>
        </w:rPr>
        <w:t xml:space="preserve">həmin müəllif üçün </w:t>
      </w:r>
      <w:r w:rsidR="00F1294B">
        <w:rPr>
          <w:rFonts w:ascii="Arial" w:hAnsi="Arial" w:cs="Arial"/>
          <w:sz w:val="24"/>
          <w:szCs w:val="24"/>
          <w:lang w:val="az-Latn-AZ"/>
        </w:rPr>
        <w:t>notarial qaydada təsdiq olunmuş ərizə</w:t>
      </w:r>
      <w:r w:rsidR="004F6267" w:rsidRPr="00317284">
        <w:rPr>
          <w:rFonts w:ascii="Arial" w:hAnsi="Arial" w:cs="Arial"/>
          <w:sz w:val="24"/>
          <w:szCs w:val="24"/>
          <w:lang w:val="az-Latn-AZ"/>
        </w:rPr>
        <w:t>;</w:t>
      </w:r>
    </w:p>
    <w:p w14:paraId="2CAC5F5D" w14:textId="6D2910D0" w:rsidR="00FF62BC" w:rsidRDefault="00BB5F1F" w:rsidP="004F626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Elmi-Metodik Şuranın qərarı üçün tədris </w:t>
      </w:r>
      <w:r w:rsidR="00DB2C62">
        <w:rPr>
          <w:rFonts w:ascii="Arial" w:hAnsi="Arial" w:cs="Arial"/>
          <w:sz w:val="24"/>
          <w:szCs w:val="24"/>
          <w:lang w:val="az-Latn-AZ"/>
        </w:rPr>
        <w:t>vəsaitinin</w:t>
      </w:r>
      <w:r>
        <w:rPr>
          <w:rFonts w:ascii="Arial" w:hAnsi="Arial" w:cs="Arial"/>
          <w:sz w:val="24"/>
          <w:szCs w:val="24"/>
          <w:lang w:val="az-Latn-AZ"/>
        </w:rPr>
        <w:t xml:space="preserve"> üz qabığ</w:t>
      </w:r>
      <w:r w:rsidR="00FF62BC" w:rsidRPr="00317284">
        <w:rPr>
          <w:rFonts w:ascii="Arial" w:hAnsi="Arial" w:cs="Arial"/>
          <w:sz w:val="24"/>
          <w:szCs w:val="24"/>
          <w:lang w:val="az-Latn-AZ"/>
        </w:rPr>
        <w:t>ı, nəşrin müəllifləri, vəsaitin adı, səhifəsi, nəşr ili,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FF62BC" w:rsidRPr="00317284">
        <w:rPr>
          <w:rFonts w:ascii="Arial" w:hAnsi="Arial" w:cs="Arial"/>
          <w:sz w:val="24"/>
          <w:szCs w:val="24"/>
          <w:lang w:val="az-Latn-AZ"/>
        </w:rPr>
        <w:t>nəşriyyat göstərilən səhifəsi (2-ci səhifə)</w:t>
      </w:r>
      <w:r>
        <w:rPr>
          <w:rFonts w:ascii="Arial" w:hAnsi="Arial" w:cs="Arial"/>
          <w:sz w:val="24"/>
          <w:szCs w:val="24"/>
          <w:lang w:val="az-Latn-AZ"/>
        </w:rPr>
        <w:t xml:space="preserve"> əlavə bir nüsxədə</w:t>
      </w:r>
      <w:r w:rsidR="00FF62BC" w:rsidRPr="00317284">
        <w:rPr>
          <w:rFonts w:ascii="Arial" w:hAnsi="Arial" w:cs="Arial"/>
          <w:sz w:val="24"/>
          <w:szCs w:val="24"/>
          <w:lang w:val="az-Latn-AZ"/>
        </w:rPr>
        <w:t xml:space="preserve"> EMŞ-ya təqdim olunmalıdır.</w:t>
      </w:r>
    </w:p>
    <w:p w14:paraId="5B76EE47" w14:textId="7C9FF73A" w:rsidR="00DB2C62" w:rsidRDefault="00DB2C62" w:rsidP="00DB2C62">
      <w:pPr>
        <w:pStyle w:val="a3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FDC5951" w14:textId="635B4BF8" w:rsidR="00DB2C62" w:rsidRDefault="00DB2C62" w:rsidP="00DB2C62">
      <w:pPr>
        <w:pStyle w:val="a3"/>
        <w:jc w:val="both"/>
        <w:rPr>
          <w:rFonts w:ascii="Arial" w:hAnsi="Arial" w:cs="Arial"/>
          <w:sz w:val="24"/>
          <w:szCs w:val="24"/>
          <w:lang w:val="az-Latn-AZ"/>
        </w:rPr>
      </w:pPr>
      <w:bookmarkStart w:id="0" w:name="_GoBack"/>
      <w:bookmarkEnd w:id="0"/>
    </w:p>
    <w:p w14:paraId="407E573D" w14:textId="21F48B41" w:rsidR="00DB2C62" w:rsidRPr="00DB2C62" w:rsidRDefault="00DB2C62" w:rsidP="00DB2C62">
      <w:pPr>
        <w:pStyle w:val="a3"/>
        <w:jc w:val="both"/>
        <w:rPr>
          <w:rFonts w:ascii="Arial" w:hAnsi="Arial" w:cs="Arial"/>
          <w:i/>
          <w:iCs/>
          <w:sz w:val="24"/>
          <w:szCs w:val="24"/>
          <w:lang w:val="az-Latn-AZ"/>
        </w:rPr>
      </w:pPr>
      <w:r w:rsidRPr="00DB2C62">
        <w:rPr>
          <w:rFonts w:ascii="Arial" w:hAnsi="Arial" w:cs="Arial"/>
          <w:i/>
          <w:iCs/>
          <w:sz w:val="24"/>
          <w:szCs w:val="24"/>
          <w:lang w:val="az-Latn-AZ"/>
        </w:rPr>
        <w:t>Qeyd. Protokollardan çıxarışlar və rəylər AzTU-nun elmi katibi tərəfindən, xarici rəylər isə rəyçinin işlədiyi müəssisədə təsdiq olunur və möhürlənir</w:t>
      </w:r>
      <w:r>
        <w:rPr>
          <w:rFonts w:ascii="Arial" w:hAnsi="Arial" w:cs="Arial"/>
          <w:i/>
          <w:iCs/>
          <w:sz w:val="24"/>
          <w:szCs w:val="24"/>
          <w:lang w:val="az-Latn-AZ"/>
        </w:rPr>
        <w:t>.</w:t>
      </w:r>
    </w:p>
    <w:p w14:paraId="6BD3432E" w14:textId="6053B915" w:rsidR="00317284" w:rsidRDefault="00317284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06F03D63" w14:textId="496FC1E0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5F6D9014" w14:textId="093D4A14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0F4F8995" w14:textId="795DC1F6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1CE6FA59" w14:textId="641EE519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1047D5D6" w14:textId="2EE33FD8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5F1517C9" w14:textId="473E5D73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3E93E00A" w14:textId="4A06C29D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0064D8DB" w14:textId="37DFF88A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264E9BB4" w14:textId="30B81AE3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21EC4FC8" w14:textId="01BD72EB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5BEE4AE1" w14:textId="5FBB8BB4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38EB73CC" w14:textId="3BC6392B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3E8BFB37" w14:textId="1B314998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4CE1132D" w14:textId="71A97FB5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0E954535" w14:textId="0F8CBEE0" w:rsidR="00A968EE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258348D4" w14:textId="77777777" w:rsidR="00A968EE" w:rsidRPr="00317284" w:rsidRDefault="00A968EE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676C2114" w14:textId="77777777" w:rsidR="003F3C30" w:rsidRDefault="00317284" w:rsidP="00F417CD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b/>
          <w:sz w:val="24"/>
          <w:szCs w:val="24"/>
          <w:lang w:val="az-Latn-AZ"/>
        </w:rPr>
        <w:t>Tədris nəşrinin (əlyazma və ya elektron nəşr) məzmununa</w:t>
      </w:r>
    </w:p>
    <w:p w14:paraId="22C53818" w14:textId="2FA1A60E" w:rsidR="00317284" w:rsidRPr="00317284" w:rsidRDefault="00317284" w:rsidP="00F417CD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b/>
          <w:sz w:val="24"/>
          <w:szCs w:val="24"/>
          <w:lang w:val="az-Latn-AZ"/>
        </w:rPr>
        <w:t xml:space="preserve"> rəyin verilməsinin tövsiyə olunan forması</w:t>
      </w:r>
    </w:p>
    <w:p w14:paraId="0305B848" w14:textId="77777777" w:rsidR="001A359E" w:rsidRDefault="001A359E" w:rsidP="00317284">
      <w:pPr>
        <w:spacing w:after="0"/>
        <w:rPr>
          <w:rFonts w:ascii="Arial" w:eastAsia="Calibri" w:hAnsi="Arial" w:cs="Arial"/>
          <w:sz w:val="24"/>
          <w:szCs w:val="24"/>
          <w:lang w:val="az-Latn-AZ"/>
        </w:rPr>
      </w:pPr>
    </w:p>
    <w:p w14:paraId="0D7B412E" w14:textId="77777777" w:rsidR="00317284" w:rsidRDefault="00317284" w:rsidP="00317284">
      <w:pPr>
        <w:spacing w:after="0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>İlkin məlumatlar:</w:t>
      </w:r>
    </w:p>
    <w:p w14:paraId="4C803CD5" w14:textId="77777777" w:rsidR="001A359E" w:rsidRPr="00317284" w:rsidRDefault="001A359E" w:rsidP="00317284">
      <w:pPr>
        <w:spacing w:after="0"/>
        <w:rPr>
          <w:rFonts w:ascii="Arial" w:eastAsia="Calibri" w:hAnsi="Arial" w:cs="Arial"/>
          <w:sz w:val="24"/>
          <w:szCs w:val="24"/>
          <w:lang w:val="az-Latn-AZ"/>
        </w:rPr>
      </w:pPr>
    </w:p>
    <w:p w14:paraId="6EAA8DEB" w14:textId="1FC6E4FD" w:rsidR="00317284" w:rsidRPr="00317284" w:rsidRDefault="00F417CD" w:rsidP="00F417CD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val="az-Latn-AZ"/>
        </w:rPr>
      </w:pPr>
      <w:r>
        <w:rPr>
          <w:rFonts w:ascii="Arial" w:eastAsia="Calibri" w:hAnsi="Arial" w:cs="Arial"/>
          <w:sz w:val="24"/>
          <w:szCs w:val="24"/>
          <w:lang w:val="az-Latn-AZ"/>
        </w:rPr>
        <w:t xml:space="preserve">1)  </w:t>
      </w:r>
      <w:r w:rsidR="000A0728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317284" w:rsidRPr="00317284">
        <w:rPr>
          <w:rFonts w:ascii="Arial" w:eastAsia="Calibri" w:hAnsi="Arial" w:cs="Arial"/>
          <w:sz w:val="24"/>
          <w:szCs w:val="24"/>
          <w:lang w:val="az-Latn-AZ"/>
        </w:rPr>
        <w:t>Əlyazmanın (elektron nəşrin) adı, təxmini tirajı və buraxılış ili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;</w:t>
      </w:r>
    </w:p>
    <w:p w14:paraId="201368B5" w14:textId="2C4B70F0" w:rsidR="00317284" w:rsidRPr="00317284" w:rsidRDefault="00317284" w:rsidP="00F417CD">
      <w:pPr>
        <w:spacing w:after="0"/>
        <w:ind w:left="851" w:hanging="425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>2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>)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0A0728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>Müəllifin (müəlliflərin) soyadı, adı, atasının adı, elmi dərəcəsi və elmi adı, iş yeri, vəzifəsi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;</w:t>
      </w:r>
    </w:p>
    <w:p w14:paraId="23A4B6CE" w14:textId="65387569" w:rsidR="00317284" w:rsidRPr="00317284" w:rsidRDefault="00317284" w:rsidP="00F417CD">
      <w:pPr>
        <w:spacing w:after="0"/>
        <w:ind w:left="851" w:hanging="425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>3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>)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0A0728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>Fənnin adı (bu fənnin mənsub olduğu “Ali təhsilin bakalavriat (əsas (baza ali) tibb təhsili) səviyyəsi</w:t>
      </w:r>
      <w:r w:rsidR="001A359E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>üzrə ixtisasların (proqramların) Təsnifatı” üzrə təhsil proqramının dövrü göstərilməklə) və tədris nəşrinin hazırlandığı   müvafiq təhsil sahələrinin (ixtisaslarının) siyahısına uyğun kodu göstərən təhsil proqramının  adı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;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</w:p>
    <w:p w14:paraId="0105C885" w14:textId="41FD2F43" w:rsidR="00317284" w:rsidRPr="00317284" w:rsidRDefault="00317284" w:rsidP="00F417CD">
      <w:pPr>
        <w:spacing w:after="0"/>
        <w:ind w:left="851" w:hanging="425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>4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>)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Tədris nəşrinin struktur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u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nun, tərtibatının və məzmununun, Dövlət Təhsil 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Proqramının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tələblərinə uyğunluğunun qiymətləndirilməsi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;</w:t>
      </w:r>
    </w:p>
    <w:p w14:paraId="55EA34F6" w14:textId="290AE952" w:rsidR="00317284" w:rsidRPr="00317284" w:rsidRDefault="00317284" w:rsidP="00F417CD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>5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 xml:space="preserve">)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>Müasir elmi səviyyəyə uyğunluq (bu istiqamətdə)</w:t>
      </w:r>
      <w:r w:rsidR="00724166">
        <w:rPr>
          <w:rFonts w:ascii="Arial" w:eastAsia="Calibri" w:hAnsi="Arial" w:cs="Arial"/>
          <w:sz w:val="24"/>
          <w:szCs w:val="24"/>
          <w:lang w:val="az-Latn-AZ"/>
        </w:rPr>
        <w:t xml:space="preserve"> dərəcəsi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;</w:t>
      </w:r>
    </w:p>
    <w:p w14:paraId="14FEA660" w14:textId="22A5A94F" w:rsidR="00317284" w:rsidRPr="00317284" w:rsidRDefault="00317284" w:rsidP="00F417CD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>6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 xml:space="preserve">)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>Praktik məsələlərin əhatə dərəcəsi, aktuallığı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;</w:t>
      </w:r>
    </w:p>
    <w:p w14:paraId="08416A20" w14:textId="10DF9230" w:rsidR="00317284" w:rsidRPr="00317284" w:rsidRDefault="00317284" w:rsidP="00F417CD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>7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 xml:space="preserve">)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Materialın metodoloji səviyyəsi, 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müasir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təhsil texnologiyalarına uyğunluğu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;</w:t>
      </w:r>
    </w:p>
    <w:p w14:paraId="5090F869" w14:textId="37A6E7C7" w:rsidR="00317284" w:rsidRPr="00317284" w:rsidRDefault="00317284" w:rsidP="00F417CD">
      <w:pPr>
        <w:spacing w:after="0"/>
        <w:ind w:left="851" w:hanging="425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>8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 xml:space="preserve">) 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>Tə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dris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materialının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məzmunu və tərtibatına olan pedaqoji tələblərə riayət olunma dərəcəsi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;</w:t>
      </w:r>
    </w:p>
    <w:p w14:paraId="6496A31E" w14:textId="7DCC2999" w:rsidR="00317284" w:rsidRPr="00317284" w:rsidRDefault="00317284" w:rsidP="00F417CD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>9</w:t>
      </w:r>
      <w:r w:rsidR="00F417CD">
        <w:rPr>
          <w:rFonts w:ascii="Arial" w:eastAsia="Calibri" w:hAnsi="Arial" w:cs="Arial"/>
          <w:sz w:val="24"/>
          <w:szCs w:val="24"/>
          <w:lang w:val="az-Latn-AZ"/>
        </w:rPr>
        <w:t xml:space="preserve">)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Qrif verilməsinin məqsədəuyğunluğu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>.</w:t>
      </w:r>
    </w:p>
    <w:p w14:paraId="01FCA0FA" w14:textId="77777777" w:rsidR="00317284" w:rsidRPr="00317284" w:rsidRDefault="00317284" w:rsidP="00F417CD">
      <w:pPr>
        <w:spacing w:after="0"/>
        <w:jc w:val="both"/>
        <w:rPr>
          <w:rFonts w:ascii="Arial" w:eastAsia="Calibri" w:hAnsi="Arial" w:cs="Arial"/>
          <w:sz w:val="24"/>
          <w:szCs w:val="24"/>
          <w:lang w:val="az-Latn-AZ"/>
        </w:rPr>
      </w:pPr>
    </w:p>
    <w:p w14:paraId="53B83996" w14:textId="44D47935" w:rsidR="00317284" w:rsidRPr="00317284" w:rsidRDefault="000A0728" w:rsidP="00317284">
      <w:pPr>
        <w:spacing w:after="0"/>
        <w:rPr>
          <w:rFonts w:ascii="Arial" w:eastAsia="Calibri" w:hAnsi="Arial" w:cs="Arial"/>
          <w:sz w:val="24"/>
          <w:szCs w:val="24"/>
          <w:lang w:val="az-Latn-AZ"/>
        </w:rPr>
      </w:pPr>
      <w:r>
        <w:rPr>
          <w:rFonts w:ascii="Arial" w:eastAsia="Calibri" w:hAnsi="Arial" w:cs="Arial"/>
          <w:sz w:val="24"/>
          <w:szCs w:val="24"/>
          <w:lang w:val="az-Latn-AZ"/>
        </w:rPr>
        <w:t xml:space="preserve">                    </w:t>
      </w:r>
      <w:r w:rsidR="00724166" w:rsidRPr="00317284">
        <w:rPr>
          <w:rFonts w:ascii="Arial" w:eastAsia="Calibri" w:hAnsi="Arial" w:cs="Arial"/>
          <w:sz w:val="24"/>
          <w:szCs w:val="24"/>
          <w:lang w:val="az-Latn-AZ"/>
        </w:rPr>
        <w:t>Eksperti</w:t>
      </w:r>
      <w:r w:rsidR="00724166">
        <w:rPr>
          <w:rFonts w:ascii="Arial" w:eastAsia="Calibri" w:hAnsi="Arial" w:cs="Arial"/>
          <w:sz w:val="24"/>
          <w:szCs w:val="24"/>
          <w:lang w:val="az-Latn-AZ"/>
        </w:rPr>
        <w:t>n v</w:t>
      </w:r>
      <w:r w:rsidR="00317284" w:rsidRPr="00317284">
        <w:rPr>
          <w:rFonts w:ascii="Arial" w:eastAsia="Calibri" w:hAnsi="Arial" w:cs="Arial"/>
          <w:sz w:val="24"/>
          <w:szCs w:val="24"/>
          <w:lang w:val="az-Latn-AZ"/>
        </w:rPr>
        <w:t>əzifə</w:t>
      </w:r>
      <w:r w:rsidR="00724166">
        <w:rPr>
          <w:rFonts w:ascii="Arial" w:eastAsia="Calibri" w:hAnsi="Arial" w:cs="Arial"/>
          <w:sz w:val="24"/>
          <w:szCs w:val="24"/>
          <w:lang w:val="az-Latn-AZ"/>
        </w:rPr>
        <w:t>si</w:t>
      </w:r>
      <w:r w:rsidR="00317284" w:rsidRPr="00317284">
        <w:rPr>
          <w:rFonts w:ascii="Arial" w:eastAsia="Calibri" w:hAnsi="Arial" w:cs="Arial"/>
          <w:sz w:val="24"/>
          <w:szCs w:val="24"/>
          <w:lang w:val="az-Latn-AZ"/>
        </w:rPr>
        <w:t>, elmi dərəcə</w:t>
      </w:r>
      <w:r w:rsidR="00724166">
        <w:rPr>
          <w:rFonts w:ascii="Arial" w:eastAsia="Calibri" w:hAnsi="Arial" w:cs="Arial"/>
          <w:sz w:val="24"/>
          <w:szCs w:val="24"/>
          <w:lang w:val="az-Latn-AZ"/>
        </w:rPr>
        <w:t xml:space="preserve"> və</w:t>
      </w:r>
      <w:r w:rsidR="00317284" w:rsidRPr="00317284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>
        <w:rPr>
          <w:rFonts w:ascii="Arial" w:eastAsia="Calibri" w:hAnsi="Arial" w:cs="Arial"/>
          <w:sz w:val="24"/>
          <w:szCs w:val="24"/>
          <w:lang w:val="az-Latn-AZ"/>
        </w:rPr>
        <w:t xml:space="preserve">      </w:t>
      </w:r>
      <w:r w:rsidR="00317284" w:rsidRPr="00317284">
        <w:rPr>
          <w:rFonts w:ascii="Arial" w:eastAsia="Calibri" w:hAnsi="Arial" w:cs="Arial"/>
          <w:sz w:val="24"/>
          <w:szCs w:val="24"/>
          <w:lang w:val="az-Latn-AZ"/>
        </w:rPr>
        <w:t>- - - - - - - -</w:t>
      </w:r>
      <w:r>
        <w:rPr>
          <w:rFonts w:ascii="Arial" w:eastAsia="Calibri" w:hAnsi="Arial" w:cs="Arial"/>
          <w:sz w:val="24"/>
          <w:szCs w:val="24"/>
          <w:lang w:val="az-Latn-AZ"/>
        </w:rPr>
        <w:t xml:space="preserve">      </w:t>
      </w:r>
      <w:r w:rsidR="00317284" w:rsidRPr="00317284">
        <w:rPr>
          <w:rFonts w:ascii="Arial" w:eastAsia="Calibri" w:hAnsi="Arial" w:cs="Arial"/>
          <w:sz w:val="24"/>
          <w:szCs w:val="24"/>
          <w:lang w:val="az-Latn-AZ"/>
        </w:rPr>
        <w:t xml:space="preserve"> (Soyadı,adı, ata adı)</w:t>
      </w:r>
    </w:p>
    <w:p w14:paraId="5D86141F" w14:textId="091A0CEC" w:rsidR="00317284" w:rsidRPr="00317284" w:rsidRDefault="00317284" w:rsidP="00317284">
      <w:pPr>
        <w:spacing w:after="0"/>
        <w:rPr>
          <w:rFonts w:ascii="Arial" w:eastAsia="Calibri" w:hAnsi="Arial" w:cs="Arial"/>
          <w:sz w:val="24"/>
          <w:szCs w:val="24"/>
          <w:lang w:val="az-Latn-AZ"/>
        </w:rPr>
      </w:pPr>
      <w:r w:rsidRPr="00317284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0A0728">
        <w:rPr>
          <w:rFonts w:ascii="Arial" w:eastAsia="Calibri" w:hAnsi="Arial" w:cs="Arial"/>
          <w:sz w:val="24"/>
          <w:szCs w:val="24"/>
          <w:lang w:val="az-Latn-AZ"/>
        </w:rPr>
        <w:t xml:space="preserve">                                    </w:t>
      </w:r>
      <w:r w:rsidRPr="00317284">
        <w:rPr>
          <w:rFonts w:ascii="Arial" w:eastAsia="Calibri" w:hAnsi="Arial" w:cs="Arial"/>
          <w:sz w:val="24"/>
          <w:szCs w:val="24"/>
          <w:lang w:val="az-Latn-AZ"/>
        </w:rPr>
        <w:t>elmi adı,</w:t>
      </w:r>
    </w:p>
    <w:p w14:paraId="7BBED7ED" w14:textId="77777777" w:rsidR="001A359E" w:rsidRDefault="001A359E" w:rsidP="00317284">
      <w:pPr>
        <w:spacing w:after="0"/>
        <w:rPr>
          <w:rFonts w:ascii="Arial" w:eastAsia="Calibri" w:hAnsi="Arial" w:cs="Arial"/>
          <w:sz w:val="24"/>
          <w:szCs w:val="24"/>
          <w:lang w:val="az-Latn-AZ"/>
        </w:rPr>
      </w:pPr>
    </w:p>
    <w:p w14:paraId="636EAA2A" w14:textId="28BF244D" w:rsidR="00317284" w:rsidRPr="00317284" w:rsidRDefault="000A0728" w:rsidP="00317284">
      <w:pPr>
        <w:spacing w:after="0"/>
        <w:rPr>
          <w:rFonts w:ascii="Arial" w:eastAsia="Calibri" w:hAnsi="Arial" w:cs="Arial"/>
          <w:sz w:val="24"/>
          <w:szCs w:val="24"/>
          <w:lang w:val="az-Latn-AZ"/>
        </w:rPr>
      </w:pPr>
      <w:r>
        <w:rPr>
          <w:rFonts w:ascii="Arial" w:eastAsia="Calibri" w:hAnsi="Arial" w:cs="Arial"/>
          <w:sz w:val="24"/>
          <w:szCs w:val="24"/>
          <w:lang w:val="az-Latn-AZ"/>
        </w:rPr>
        <w:t xml:space="preserve">                    </w:t>
      </w:r>
      <w:r w:rsidR="00317284" w:rsidRPr="00317284">
        <w:rPr>
          <w:rFonts w:ascii="Arial" w:eastAsia="Calibri" w:hAnsi="Arial" w:cs="Arial"/>
          <w:sz w:val="24"/>
          <w:szCs w:val="24"/>
          <w:lang w:val="az-Latn-AZ"/>
        </w:rPr>
        <w:t>(İş yeri, telefon nömrəsi, elektron poçt ünvanı göstərilir).</w:t>
      </w:r>
    </w:p>
    <w:p w14:paraId="2782EBE5" w14:textId="77777777" w:rsidR="001A359E" w:rsidRPr="00724166" w:rsidRDefault="001A359E" w:rsidP="00317284">
      <w:pPr>
        <w:spacing w:after="0"/>
        <w:rPr>
          <w:rFonts w:ascii="Arial" w:eastAsia="Calibri" w:hAnsi="Arial" w:cs="Arial"/>
          <w:sz w:val="24"/>
          <w:szCs w:val="24"/>
          <w:lang w:val="az-Latn-AZ"/>
        </w:rPr>
      </w:pPr>
    </w:p>
    <w:p w14:paraId="64A0737A" w14:textId="1C64C12E" w:rsidR="00317284" w:rsidRPr="00724166" w:rsidRDefault="000A0728" w:rsidP="00317284">
      <w:pPr>
        <w:spacing w:after="0"/>
        <w:rPr>
          <w:rFonts w:ascii="Arial" w:eastAsia="Calibri" w:hAnsi="Arial" w:cs="Arial"/>
          <w:sz w:val="24"/>
          <w:szCs w:val="24"/>
          <w:lang w:val="az-Latn-AZ"/>
        </w:rPr>
      </w:pPr>
      <w:r>
        <w:rPr>
          <w:rFonts w:ascii="Arial" w:eastAsia="Calibri" w:hAnsi="Arial" w:cs="Arial"/>
          <w:sz w:val="24"/>
          <w:szCs w:val="24"/>
          <w:lang w:val="az-Latn-AZ"/>
        </w:rPr>
        <w:t xml:space="preserve">                    </w:t>
      </w:r>
      <w:r w:rsidR="00A968EE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  <w:r w:rsidR="00724166" w:rsidRPr="00724166">
        <w:rPr>
          <w:rFonts w:ascii="Arial" w:eastAsia="Calibri" w:hAnsi="Arial" w:cs="Arial"/>
          <w:sz w:val="24"/>
          <w:szCs w:val="24"/>
          <w:lang w:val="az-Latn-AZ"/>
        </w:rPr>
        <w:t xml:space="preserve">Ekspertin </w:t>
      </w:r>
      <w:r w:rsidR="00317284" w:rsidRPr="00724166">
        <w:rPr>
          <w:rFonts w:ascii="Arial" w:eastAsia="Calibri" w:hAnsi="Arial" w:cs="Arial"/>
          <w:sz w:val="24"/>
          <w:szCs w:val="24"/>
          <w:lang w:val="az-Latn-AZ"/>
        </w:rPr>
        <w:t xml:space="preserve"> imzası işlədiyi yerdə təsdiqlənir.</w:t>
      </w:r>
      <w:r w:rsidR="001A359E" w:rsidRPr="00724166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</w:p>
    <w:p w14:paraId="7A7AED80" w14:textId="77777777" w:rsidR="00317284" w:rsidRPr="00317284" w:rsidRDefault="00317284" w:rsidP="00317284">
      <w:pPr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317284" w:rsidRPr="00317284" w:rsidSect="0071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16FF"/>
    <w:multiLevelType w:val="hybridMultilevel"/>
    <w:tmpl w:val="F0EE8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6BE"/>
    <w:multiLevelType w:val="hybridMultilevel"/>
    <w:tmpl w:val="AAC27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1E27"/>
    <w:multiLevelType w:val="hybridMultilevel"/>
    <w:tmpl w:val="E0CEDD1E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4F6"/>
    <w:rsid w:val="00037828"/>
    <w:rsid w:val="000A0728"/>
    <w:rsid w:val="001A359E"/>
    <w:rsid w:val="002924F6"/>
    <w:rsid w:val="002F5167"/>
    <w:rsid w:val="00317284"/>
    <w:rsid w:val="003F3C30"/>
    <w:rsid w:val="004F6267"/>
    <w:rsid w:val="007150D7"/>
    <w:rsid w:val="00724166"/>
    <w:rsid w:val="007F409C"/>
    <w:rsid w:val="008B1CE1"/>
    <w:rsid w:val="00A968EE"/>
    <w:rsid w:val="00B623A3"/>
    <w:rsid w:val="00BB5F1F"/>
    <w:rsid w:val="00BC55DA"/>
    <w:rsid w:val="00D40DB9"/>
    <w:rsid w:val="00DB2C62"/>
    <w:rsid w:val="00F1294B"/>
    <w:rsid w:val="00F23AE1"/>
    <w:rsid w:val="00F417CD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E0B8"/>
  <w15:docId w15:val="{81409604-8212-443F-B417-33A3FE22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Ismayil Seyidmammadli</cp:lastModifiedBy>
  <cp:revision>11</cp:revision>
  <dcterms:created xsi:type="dcterms:W3CDTF">2020-11-17T08:26:00Z</dcterms:created>
  <dcterms:modified xsi:type="dcterms:W3CDTF">2024-04-22T18:45:00Z</dcterms:modified>
</cp:coreProperties>
</file>